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F521C" w14:textId="3C677DBF" w:rsidR="00E061D9" w:rsidRDefault="009A3DBD" w:rsidP="00E061D9">
      <w:pPr>
        <w:pStyle w:val="ListParagraph"/>
        <w:numPr>
          <w:ilvl w:val="0"/>
          <w:numId w:val="1"/>
        </w:numPr>
        <w:jc w:val="both"/>
      </w:pPr>
      <w:r>
        <w:rPr>
          <w:i/>
        </w:rPr>
        <w:t>Написати истинитоносне таблице основних логичких везника (НЕ, И, ИЛИ).</w:t>
      </w:r>
    </w:p>
    <w:p w14:paraId="0F41D65C" w14:textId="3E8E2C67" w:rsidR="004E3F9B" w:rsidRDefault="00E061D9" w:rsidP="00E061D9">
      <w:pPr>
        <w:pStyle w:val="ListParagraph"/>
        <w:jc w:val="both"/>
        <w:rPr>
          <w:i/>
        </w:rPr>
      </w:pPr>
      <w:r>
        <w:rPr>
          <w:noProof/>
        </w:rPr>
        <w:drawing>
          <wp:inline distT="0" distB="0" distL="0" distR="0" wp14:anchorId="4882E790" wp14:editId="63B35D24">
            <wp:extent cx="34004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00425" cy="1133475"/>
                    </a:xfrm>
                    <a:prstGeom prst="rect">
                      <a:avLst/>
                    </a:prstGeom>
                    <a:noFill/>
                    <a:ln>
                      <a:noFill/>
                    </a:ln>
                  </pic:spPr>
                </pic:pic>
              </a:graphicData>
            </a:graphic>
          </wp:inline>
        </w:drawing>
      </w:r>
    </w:p>
    <w:p w14:paraId="088833D8" w14:textId="77777777" w:rsidR="00802A54" w:rsidRDefault="00802A54">
      <w:pPr>
        <w:pStyle w:val="ListParagraph"/>
        <w:jc w:val="both"/>
        <w:rPr>
          <w:i/>
        </w:rPr>
      </w:pPr>
    </w:p>
    <w:p w14:paraId="6BC938A6" w14:textId="77777777" w:rsidR="004E3F9B" w:rsidRDefault="009A3DBD">
      <w:pPr>
        <w:pStyle w:val="ListParagraph"/>
        <w:numPr>
          <w:ilvl w:val="0"/>
          <w:numId w:val="1"/>
        </w:numPr>
        <w:jc w:val="both"/>
        <w:rPr>
          <w:i/>
        </w:rPr>
      </w:pPr>
      <w:r>
        <w:rPr>
          <w:i/>
        </w:rPr>
        <w:t>Написати истинитоносне таблице изведених логичких везника (НИ, НИЛИ, ЕИЛИ).</w:t>
      </w:r>
    </w:p>
    <w:p w14:paraId="218F1F1C" w14:textId="77777777" w:rsidR="004E3F9B" w:rsidRDefault="004E3F9B">
      <w:pPr>
        <w:pStyle w:val="ListParagraph"/>
        <w:jc w:val="both"/>
        <w:rPr>
          <w:i/>
        </w:rPr>
      </w:pPr>
    </w:p>
    <w:tbl>
      <w:tblPr>
        <w:tblStyle w:val="TableGrid"/>
        <w:tblpPr w:leftFromText="180" w:rightFromText="180" w:vertAnchor="text" w:horzAnchor="page" w:tblpX="8521" w:tblpY="372"/>
        <w:tblW w:w="1543" w:type="dxa"/>
        <w:tblLook w:val="04A0" w:firstRow="1" w:lastRow="0" w:firstColumn="1" w:lastColumn="0" w:noHBand="0" w:noVBand="1"/>
      </w:tblPr>
      <w:tblGrid>
        <w:gridCol w:w="408"/>
        <w:gridCol w:w="343"/>
        <w:gridCol w:w="792"/>
      </w:tblGrid>
      <w:tr w:rsidR="009A1CEF" w14:paraId="77BBCA39" w14:textId="77777777" w:rsidTr="009A1CEF">
        <w:trPr>
          <w:trHeight w:val="268"/>
        </w:trPr>
        <w:tc>
          <w:tcPr>
            <w:tcW w:w="408" w:type="dxa"/>
          </w:tcPr>
          <w:p w14:paraId="6A95C1C8" w14:textId="77777777" w:rsidR="009A1CEF" w:rsidRDefault="009A1CEF" w:rsidP="009A1CEF">
            <w:pPr>
              <w:pStyle w:val="ListParagraph"/>
              <w:spacing w:after="0" w:line="240" w:lineRule="auto"/>
              <w:ind w:left="0"/>
              <w:jc w:val="both"/>
            </w:pPr>
            <m:oMathPara>
              <m:oMath>
                <m:r>
                  <w:rPr>
                    <w:rFonts w:ascii="Cambria Math" w:hAnsi="Cambria Math"/>
                  </w:rPr>
                  <m:t>x</m:t>
                </m:r>
              </m:oMath>
            </m:oMathPara>
          </w:p>
        </w:tc>
        <w:tc>
          <w:tcPr>
            <w:tcW w:w="343" w:type="dxa"/>
          </w:tcPr>
          <w:p w14:paraId="0E3805AD" w14:textId="77777777" w:rsidR="009A1CEF" w:rsidRDefault="009A1CEF" w:rsidP="009A1CEF">
            <w:pPr>
              <w:pStyle w:val="ListParagraph"/>
              <w:spacing w:after="0" w:line="240" w:lineRule="auto"/>
              <w:ind w:left="0"/>
              <w:jc w:val="both"/>
            </w:pPr>
            <m:oMathPara>
              <m:oMath>
                <m:r>
                  <w:rPr>
                    <w:rFonts w:ascii="Cambria Math" w:hAnsi="Cambria Math"/>
                  </w:rPr>
                  <m:t>y</m:t>
                </m:r>
              </m:oMath>
            </m:oMathPara>
          </w:p>
        </w:tc>
        <w:tc>
          <w:tcPr>
            <w:tcW w:w="792" w:type="dxa"/>
          </w:tcPr>
          <w:p w14:paraId="163E8688" w14:textId="77777777" w:rsidR="009A1CEF" w:rsidRDefault="009A1CEF" w:rsidP="009A1CEF">
            <w:pPr>
              <w:pStyle w:val="ListParagraph"/>
              <w:spacing w:after="0" w:line="240" w:lineRule="auto"/>
              <w:ind w:left="0"/>
              <w:jc w:val="both"/>
            </w:pPr>
            <m:oMathPara>
              <m:oMath>
                <m:r>
                  <w:rPr>
                    <w:rFonts w:ascii="Cambria Math" w:hAnsi="Cambria Math"/>
                  </w:rPr>
                  <m:t>x⊕y</m:t>
                </m:r>
              </m:oMath>
            </m:oMathPara>
          </w:p>
        </w:tc>
      </w:tr>
      <w:tr w:rsidR="009A1CEF" w14:paraId="72DCA94F" w14:textId="77777777" w:rsidTr="009A1CEF">
        <w:trPr>
          <w:trHeight w:val="252"/>
        </w:trPr>
        <w:tc>
          <w:tcPr>
            <w:tcW w:w="408" w:type="dxa"/>
          </w:tcPr>
          <w:p w14:paraId="7A49DD19" w14:textId="77777777" w:rsidR="009A1CEF" w:rsidRDefault="009A1CEF" w:rsidP="009A1CEF">
            <w:pPr>
              <w:pStyle w:val="ListParagraph"/>
              <w:spacing w:after="0" w:line="240" w:lineRule="auto"/>
              <w:ind w:left="0"/>
              <w:jc w:val="both"/>
            </w:pPr>
            <w:r>
              <w:t>0</w:t>
            </w:r>
          </w:p>
        </w:tc>
        <w:tc>
          <w:tcPr>
            <w:tcW w:w="343" w:type="dxa"/>
          </w:tcPr>
          <w:p w14:paraId="7EB3F39A" w14:textId="77777777" w:rsidR="009A1CEF" w:rsidRDefault="009A1CEF" w:rsidP="009A1CEF">
            <w:pPr>
              <w:pStyle w:val="ListParagraph"/>
              <w:spacing w:after="0" w:line="240" w:lineRule="auto"/>
              <w:ind w:left="0"/>
              <w:jc w:val="both"/>
            </w:pPr>
            <w:r>
              <w:t>0</w:t>
            </w:r>
          </w:p>
        </w:tc>
        <w:tc>
          <w:tcPr>
            <w:tcW w:w="792" w:type="dxa"/>
          </w:tcPr>
          <w:p w14:paraId="58954DF6" w14:textId="77777777" w:rsidR="009A1CEF" w:rsidRDefault="009A1CEF" w:rsidP="009A1CEF">
            <w:pPr>
              <w:pStyle w:val="ListParagraph"/>
              <w:spacing w:after="0" w:line="240" w:lineRule="auto"/>
              <w:ind w:left="0"/>
              <w:jc w:val="both"/>
            </w:pPr>
            <w:r>
              <w:t>0</w:t>
            </w:r>
          </w:p>
        </w:tc>
      </w:tr>
      <w:tr w:rsidR="009A1CEF" w14:paraId="4544EACD" w14:textId="77777777" w:rsidTr="009A1CEF">
        <w:trPr>
          <w:trHeight w:val="268"/>
        </w:trPr>
        <w:tc>
          <w:tcPr>
            <w:tcW w:w="408" w:type="dxa"/>
          </w:tcPr>
          <w:p w14:paraId="16583ED4" w14:textId="77777777" w:rsidR="009A1CEF" w:rsidRDefault="009A1CEF" w:rsidP="009A1CEF">
            <w:pPr>
              <w:pStyle w:val="ListParagraph"/>
              <w:spacing w:after="0" w:line="240" w:lineRule="auto"/>
              <w:ind w:left="0"/>
              <w:jc w:val="both"/>
            </w:pPr>
            <w:r>
              <w:t>0</w:t>
            </w:r>
          </w:p>
        </w:tc>
        <w:tc>
          <w:tcPr>
            <w:tcW w:w="343" w:type="dxa"/>
          </w:tcPr>
          <w:p w14:paraId="526EF9B2" w14:textId="77777777" w:rsidR="009A1CEF" w:rsidRDefault="009A1CEF" w:rsidP="009A1CEF">
            <w:pPr>
              <w:pStyle w:val="ListParagraph"/>
              <w:spacing w:after="0" w:line="240" w:lineRule="auto"/>
              <w:ind w:left="0"/>
              <w:jc w:val="both"/>
            </w:pPr>
            <w:r>
              <w:t>1</w:t>
            </w:r>
          </w:p>
        </w:tc>
        <w:tc>
          <w:tcPr>
            <w:tcW w:w="792" w:type="dxa"/>
          </w:tcPr>
          <w:p w14:paraId="066E01BA" w14:textId="77777777" w:rsidR="009A1CEF" w:rsidRDefault="009A1CEF" w:rsidP="009A1CEF">
            <w:pPr>
              <w:pStyle w:val="ListParagraph"/>
              <w:spacing w:after="0" w:line="240" w:lineRule="auto"/>
              <w:ind w:left="0"/>
              <w:jc w:val="both"/>
            </w:pPr>
            <w:r>
              <w:t>1</w:t>
            </w:r>
          </w:p>
        </w:tc>
      </w:tr>
      <w:tr w:rsidR="009A1CEF" w14:paraId="41B91889" w14:textId="77777777" w:rsidTr="009A1CEF">
        <w:trPr>
          <w:trHeight w:val="252"/>
        </w:trPr>
        <w:tc>
          <w:tcPr>
            <w:tcW w:w="408" w:type="dxa"/>
          </w:tcPr>
          <w:p w14:paraId="7FF09715" w14:textId="77777777" w:rsidR="009A1CEF" w:rsidRDefault="009A1CEF" w:rsidP="009A1CEF">
            <w:pPr>
              <w:pStyle w:val="ListParagraph"/>
              <w:spacing w:after="0" w:line="240" w:lineRule="auto"/>
              <w:ind w:left="0"/>
              <w:jc w:val="both"/>
            </w:pPr>
            <w:r>
              <w:t>1</w:t>
            </w:r>
          </w:p>
        </w:tc>
        <w:tc>
          <w:tcPr>
            <w:tcW w:w="343" w:type="dxa"/>
          </w:tcPr>
          <w:p w14:paraId="4BE0EDF3" w14:textId="77777777" w:rsidR="009A1CEF" w:rsidRDefault="009A1CEF" w:rsidP="009A1CEF">
            <w:pPr>
              <w:pStyle w:val="ListParagraph"/>
              <w:spacing w:after="0" w:line="240" w:lineRule="auto"/>
              <w:ind w:left="0"/>
              <w:jc w:val="both"/>
            </w:pPr>
            <w:r>
              <w:t>0</w:t>
            </w:r>
          </w:p>
        </w:tc>
        <w:tc>
          <w:tcPr>
            <w:tcW w:w="792" w:type="dxa"/>
          </w:tcPr>
          <w:p w14:paraId="0F155DB8" w14:textId="77777777" w:rsidR="009A1CEF" w:rsidRDefault="009A1CEF" w:rsidP="009A1CEF">
            <w:pPr>
              <w:pStyle w:val="ListParagraph"/>
              <w:spacing w:after="0" w:line="240" w:lineRule="auto"/>
              <w:ind w:left="0"/>
              <w:jc w:val="both"/>
            </w:pPr>
            <w:r>
              <w:t>1</w:t>
            </w:r>
          </w:p>
        </w:tc>
      </w:tr>
      <w:tr w:rsidR="009A1CEF" w14:paraId="301B4908" w14:textId="77777777" w:rsidTr="009A1CEF">
        <w:trPr>
          <w:trHeight w:val="268"/>
        </w:trPr>
        <w:tc>
          <w:tcPr>
            <w:tcW w:w="408" w:type="dxa"/>
          </w:tcPr>
          <w:p w14:paraId="74EF1E8D" w14:textId="77777777" w:rsidR="009A1CEF" w:rsidRDefault="009A1CEF" w:rsidP="009A1CEF">
            <w:pPr>
              <w:pStyle w:val="ListParagraph"/>
              <w:spacing w:after="0" w:line="240" w:lineRule="auto"/>
              <w:ind w:left="0"/>
              <w:jc w:val="both"/>
            </w:pPr>
            <w:r>
              <w:t>1</w:t>
            </w:r>
          </w:p>
        </w:tc>
        <w:tc>
          <w:tcPr>
            <w:tcW w:w="343" w:type="dxa"/>
          </w:tcPr>
          <w:p w14:paraId="1473FED0" w14:textId="77777777" w:rsidR="009A1CEF" w:rsidRDefault="009A1CEF" w:rsidP="009A1CEF">
            <w:pPr>
              <w:pStyle w:val="ListParagraph"/>
              <w:spacing w:after="0" w:line="240" w:lineRule="auto"/>
              <w:ind w:left="0"/>
              <w:jc w:val="both"/>
            </w:pPr>
            <w:r>
              <w:t>1</w:t>
            </w:r>
          </w:p>
        </w:tc>
        <w:tc>
          <w:tcPr>
            <w:tcW w:w="792" w:type="dxa"/>
          </w:tcPr>
          <w:p w14:paraId="41032124" w14:textId="77777777" w:rsidR="009A1CEF" w:rsidRDefault="009A1CEF" w:rsidP="009A1CEF">
            <w:pPr>
              <w:pStyle w:val="ListParagraph"/>
              <w:spacing w:after="0" w:line="240" w:lineRule="auto"/>
              <w:ind w:left="0"/>
              <w:jc w:val="both"/>
            </w:pPr>
            <w:r>
              <w:t>0</w:t>
            </w:r>
          </w:p>
        </w:tc>
      </w:tr>
    </w:tbl>
    <w:p w14:paraId="0AA930BE" w14:textId="407A8A95" w:rsidR="004E3F9B" w:rsidRDefault="004E0944">
      <w:pPr>
        <w:pStyle w:val="ListParagraph"/>
        <w:tabs>
          <w:tab w:val="right" w:pos="9360"/>
        </w:tabs>
        <w:jc w:val="both"/>
      </w:pPr>
      <w:r>
        <w:rPr>
          <w:lang w:val="sr-Cyrl-RS"/>
        </w:rPr>
        <w:t xml:space="preserve">                                        </w:t>
      </w:r>
      <w:r w:rsidR="009A3DBD">
        <w:t>НИ:</w:t>
      </w:r>
      <w:r w:rsidR="009A1CEF">
        <w:rPr>
          <w:lang w:val="sr-Cyrl-RS"/>
        </w:rPr>
        <w:t xml:space="preserve">                                    НИЛИ:                                    ЕИЛИ:</w:t>
      </w:r>
      <w:r w:rsidR="009A3DBD">
        <w:tab/>
      </w:r>
    </w:p>
    <w:tbl>
      <w:tblPr>
        <w:tblStyle w:val="TableGrid"/>
        <w:tblW w:w="1543" w:type="dxa"/>
        <w:tblInd w:w="720" w:type="dxa"/>
        <w:tblLook w:val="04A0" w:firstRow="1" w:lastRow="0" w:firstColumn="1" w:lastColumn="0" w:noHBand="0" w:noVBand="1"/>
      </w:tblPr>
      <w:tblGrid>
        <w:gridCol w:w="408"/>
        <w:gridCol w:w="343"/>
        <w:gridCol w:w="792"/>
      </w:tblGrid>
      <w:tr w:rsidR="004E3F9B" w14:paraId="27642413" w14:textId="77777777">
        <w:trPr>
          <w:trHeight w:val="268"/>
        </w:trPr>
        <w:tc>
          <w:tcPr>
            <w:tcW w:w="408" w:type="dxa"/>
          </w:tcPr>
          <w:p w14:paraId="17BFAC03" w14:textId="77777777" w:rsidR="004E3F9B" w:rsidRDefault="009A3DBD">
            <w:pPr>
              <w:pStyle w:val="ListParagraph"/>
              <w:spacing w:after="0" w:line="240" w:lineRule="auto"/>
              <w:ind w:left="0"/>
              <w:jc w:val="both"/>
            </w:pPr>
            <m:oMathPara>
              <m:oMath>
                <m:r>
                  <w:rPr>
                    <w:rFonts w:ascii="Cambria Math" w:hAnsi="Cambria Math"/>
                  </w:rPr>
                  <m:t>x</m:t>
                </m:r>
              </m:oMath>
            </m:oMathPara>
          </w:p>
        </w:tc>
        <w:tc>
          <w:tcPr>
            <w:tcW w:w="343" w:type="dxa"/>
          </w:tcPr>
          <w:p w14:paraId="2F36B167" w14:textId="77777777" w:rsidR="004E3F9B" w:rsidRDefault="009A3DBD">
            <w:pPr>
              <w:pStyle w:val="ListParagraph"/>
              <w:spacing w:after="0" w:line="240" w:lineRule="auto"/>
              <w:ind w:left="0"/>
              <w:jc w:val="both"/>
            </w:pPr>
            <m:oMathPara>
              <m:oMath>
                <m:r>
                  <w:rPr>
                    <w:rFonts w:ascii="Cambria Math" w:hAnsi="Cambria Math"/>
                  </w:rPr>
                  <m:t>y</m:t>
                </m:r>
              </m:oMath>
            </m:oMathPara>
          </w:p>
        </w:tc>
        <w:tc>
          <w:tcPr>
            <w:tcW w:w="792" w:type="dxa"/>
          </w:tcPr>
          <w:p w14:paraId="60408CBD" w14:textId="77777777" w:rsidR="004E3F9B" w:rsidRDefault="009A3DBD">
            <w:pPr>
              <w:pStyle w:val="ListParagraph"/>
              <w:spacing w:after="0" w:line="240" w:lineRule="auto"/>
              <w:ind w:left="0"/>
              <w:jc w:val="both"/>
            </w:pPr>
            <m:oMathPara>
              <m:oMath>
                <m:r>
                  <w:rPr>
                    <w:rFonts w:ascii="Cambria Math" w:hAnsi="Cambria Math"/>
                  </w:rPr>
                  <m:t>x↑y</m:t>
                </m:r>
              </m:oMath>
            </m:oMathPara>
          </w:p>
        </w:tc>
      </w:tr>
      <w:tr w:rsidR="004E3F9B" w14:paraId="5FA056FD" w14:textId="77777777">
        <w:trPr>
          <w:trHeight w:val="252"/>
        </w:trPr>
        <w:tc>
          <w:tcPr>
            <w:tcW w:w="408" w:type="dxa"/>
          </w:tcPr>
          <w:p w14:paraId="47C8B894" w14:textId="77777777" w:rsidR="004E3F9B" w:rsidRDefault="009A3DBD">
            <w:pPr>
              <w:pStyle w:val="ListParagraph"/>
              <w:spacing w:after="0" w:line="240" w:lineRule="auto"/>
              <w:ind w:left="0"/>
              <w:jc w:val="both"/>
            </w:pPr>
            <w:r>
              <w:t>0</w:t>
            </w:r>
          </w:p>
        </w:tc>
        <w:tc>
          <w:tcPr>
            <w:tcW w:w="343" w:type="dxa"/>
          </w:tcPr>
          <w:p w14:paraId="7A5DF122" w14:textId="77777777" w:rsidR="004E3F9B" w:rsidRDefault="009A3DBD">
            <w:pPr>
              <w:pStyle w:val="ListParagraph"/>
              <w:spacing w:after="0" w:line="240" w:lineRule="auto"/>
              <w:ind w:left="0"/>
              <w:jc w:val="both"/>
            </w:pPr>
            <w:r>
              <w:t>0</w:t>
            </w:r>
          </w:p>
        </w:tc>
        <w:tc>
          <w:tcPr>
            <w:tcW w:w="792" w:type="dxa"/>
          </w:tcPr>
          <w:p w14:paraId="00F8B0B9" w14:textId="77777777" w:rsidR="004E3F9B" w:rsidRDefault="009A3DBD">
            <w:pPr>
              <w:pStyle w:val="ListParagraph"/>
              <w:spacing w:after="0" w:line="240" w:lineRule="auto"/>
              <w:ind w:left="0"/>
              <w:jc w:val="both"/>
            </w:pPr>
            <w:r>
              <w:t>1</w:t>
            </w:r>
          </w:p>
        </w:tc>
      </w:tr>
      <w:tr w:rsidR="004E3F9B" w14:paraId="7D3FBBCB" w14:textId="77777777">
        <w:trPr>
          <w:trHeight w:val="268"/>
        </w:trPr>
        <w:tc>
          <w:tcPr>
            <w:tcW w:w="408" w:type="dxa"/>
          </w:tcPr>
          <w:p w14:paraId="25360114" w14:textId="77777777" w:rsidR="004E3F9B" w:rsidRDefault="009A3DBD">
            <w:pPr>
              <w:pStyle w:val="ListParagraph"/>
              <w:spacing w:after="0" w:line="240" w:lineRule="auto"/>
              <w:ind w:left="0"/>
              <w:jc w:val="both"/>
            </w:pPr>
            <w:r>
              <w:t>0</w:t>
            </w:r>
          </w:p>
        </w:tc>
        <w:tc>
          <w:tcPr>
            <w:tcW w:w="343" w:type="dxa"/>
          </w:tcPr>
          <w:p w14:paraId="23D4210D" w14:textId="77777777" w:rsidR="004E3F9B" w:rsidRDefault="009A3DBD">
            <w:pPr>
              <w:pStyle w:val="ListParagraph"/>
              <w:spacing w:after="0" w:line="240" w:lineRule="auto"/>
              <w:ind w:left="0"/>
              <w:jc w:val="both"/>
            </w:pPr>
            <w:r>
              <w:t>1</w:t>
            </w:r>
          </w:p>
        </w:tc>
        <w:tc>
          <w:tcPr>
            <w:tcW w:w="792" w:type="dxa"/>
          </w:tcPr>
          <w:p w14:paraId="1C04BFD3" w14:textId="77777777" w:rsidR="004E3F9B" w:rsidRDefault="009A3DBD">
            <w:pPr>
              <w:pStyle w:val="ListParagraph"/>
              <w:spacing w:after="0" w:line="240" w:lineRule="auto"/>
              <w:ind w:left="0"/>
              <w:jc w:val="both"/>
            </w:pPr>
            <w:r>
              <w:t>1</w:t>
            </w:r>
          </w:p>
        </w:tc>
      </w:tr>
      <w:tr w:rsidR="004E3F9B" w14:paraId="0C08BF60" w14:textId="77777777">
        <w:trPr>
          <w:trHeight w:val="252"/>
        </w:trPr>
        <w:tc>
          <w:tcPr>
            <w:tcW w:w="408" w:type="dxa"/>
          </w:tcPr>
          <w:p w14:paraId="11145927" w14:textId="77777777" w:rsidR="004E3F9B" w:rsidRDefault="009A3DBD">
            <w:pPr>
              <w:pStyle w:val="ListParagraph"/>
              <w:spacing w:after="0" w:line="240" w:lineRule="auto"/>
              <w:ind w:left="0"/>
              <w:jc w:val="both"/>
            </w:pPr>
            <w:r>
              <w:t>1</w:t>
            </w:r>
          </w:p>
        </w:tc>
        <w:tc>
          <w:tcPr>
            <w:tcW w:w="343" w:type="dxa"/>
          </w:tcPr>
          <w:p w14:paraId="54ACF121" w14:textId="77777777" w:rsidR="004E3F9B" w:rsidRDefault="009A3DBD">
            <w:pPr>
              <w:pStyle w:val="ListParagraph"/>
              <w:spacing w:after="0" w:line="240" w:lineRule="auto"/>
              <w:ind w:left="0"/>
              <w:jc w:val="both"/>
            </w:pPr>
            <w:r>
              <w:t>0</w:t>
            </w:r>
          </w:p>
        </w:tc>
        <w:tc>
          <w:tcPr>
            <w:tcW w:w="792" w:type="dxa"/>
          </w:tcPr>
          <w:p w14:paraId="09AB4F2A" w14:textId="77777777" w:rsidR="004E3F9B" w:rsidRDefault="009A3DBD">
            <w:pPr>
              <w:pStyle w:val="ListParagraph"/>
              <w:spacing w:after="0" w:line="240" w:lineRule="auto"/>
              <w:ind w:left="0"/>
              <w:jc w:val="both"/>
            </w:pPr>
            <w:r>
              <w:t>1</w:t>
            </w:r>
          </w:p>
        </w:tc>
      </w:tr>
      <w:tr w:rsidR="004E3F9B" w14:paraId="5EC92A56" w14:textId="77777777">
        <w:trPr>
          <w:trHeight w:val="268"/>
        </w:trPr>
        <w:tc>
          <w:tcPr>
            <w:tcW w:w="408" w:type="dxa"/>
          </w:tcPr>
          <w:p w14:paraId="46A2736E" w14:textId="77777777" w:rsidR="004E3F9B" w:rsidRDefault="009A3DBD">
            <w:pPr>
              <w:pStyle w:val="ListParagraph"/>
              <w:spacing w:after="0" w:line="240" w:lineRule="auto"/>
              <w:ind w:left="0"/>
              <w:jc w:val="both"/>
            </w:pPr>
            <w:r>
              <w:t>1</w:t>
            </w:r>
          </w:p>
        </w:tc>
        <w:tc>
          <w:tcPr>
            <w:tcW w:w="343" w:type="dxa"/>
          </w:tcPr>
          <w:p w14:paraId="61332D95" w14:textId="77777777" w:rsidR="004E3F9B" w:rsidRDefault="009A3DBD">
            <w:pPr>
              <w:pStyle w:val="ListParagraph"/>
              <w:spacing w:after="0" w:line="240" w:lineRule="auto"/>
              <w:ind w:left="0"/>
              <w:jc w:val="both"/>
            </w:pPr>
            <w:r>
              <w:t>1</w:t>
            </w:r>
          </w:p>
        </w:tc>
        <w:tc>
          <w:tcPr>
            <w:tcW w:w="792" w:type="dxa"/>
          </w:tcPr>
          <w:p w14:paraId="0368992E" w14:textId="77777777" w:rsidR="004E3F9B" w:rsidRDefault="009A3DBD">
            <w:pPr>
              <w:pStyle w:val="ListParagraph"/>
              <w:spacing w:after="0" w:line="240" w:lineRule="auto"/>
              <w:ind w:left="0"/>
              <w:jc w:val="both"/>
            </w:pPr>
            <w:r>
              <w:t>0</w:t>
            </w:r>
          </w:p>
        </w:tc>
      </w:tr>
    </w:tbl>
    <w:tbl>
      <w:tblPr>
        <w:tblStyle w:val="TableGrid"/>
        <w:tblpPr w:leftFromText="180" w:rightFromText="180" w:vertAnchor="text" w:horzAnchor="page" w:tblpX="4246" w:tblpY="-1290"/>
        <w:tblW w:w="1543" w:type="dxa"/>
        <w:tblLook w:val="04A0" w:firstRow="1" w:lastRow="0" w:firstColumn="1" w:lastColumn="0" w:noHBand="0" w:noVBand="1"/>
      </w:tblPr>
      <w:tblGrid>
        <w:gridCol w:w="408"/>
        <w:gridCol w:w="343"/>
        <w:gridCol w:w="792"/>
      </w:tblGrid>
      <w:tr w:rsidR="009A1CEF" w14:paraId="62A05085" w14:textId="77777777" w:rsidTr="009A1CEF">
        <w:trPr>
          <w:trHeight w:val="268"/>
        </w:trPr>
        <w:tc>
          <w:tcPr>
            <w:tcW w:w="408" w:type="dxa"/>
          </w:tcPr>
          <w:p w14:paraId="2DADA93A" w14:textId="77777777" w:rsidR="009A1CEF" w:rsidRDefault="009A1CEF" w:rsidP="009A1CEF">
            <w:pPr>
              <w:pStyle w:val="ListParagraph"/>
              <w:spacing w:after="0" w:line="240" w:lineRule="auto"/>
              <w:ind w:left="0"/>
              <w:jc w:val="both"/>
            </w:pPr>
            <m:oMathPara>
              <m:oMath>
                <m:r>
                  <w:rPr>
                    <w:rFonts w:ascii="Cambria Math" w:hAnsi="Cambria Math"/>
                  </w:rPr>
                  <m:t>x</m:t>
                </m:r>
              </m:oMath>
            </m:oMathPara>
          </w:p>
        </w:tc>
        <w:tc>
          <w:tcPr>
            <w:tcW w:w="343" w:type="dxa"/>
          </w:tcPr>
          <w:p w14:paraId="7A41E065" w14:textId="77777777" w:rsidR="009A1CEF" w:rsidRDefault="009A1CEF" w:rsidP="009A1CEF">
            <w:pPr>
              <w:pStyle w:val="ListParagraph"/>
              <w:spacing w:after="0" w:line="240" w:lineRule="auto"/>
              <w:ind w:left="0"/>
              <w:jc w:val="both"/>
            </w:pPr>
            <m:oMathPara>
              <m:oMath>
                <m:r>
                  <w:rPr>
                    <w:rFonts w:ascii="Cambria Math" w:hAnsi="Cambria Math"/>
                  </w:rPr>
                  <m:t>y</m:t>
                </m:r>
              </m:oMath>
            </m:oMathPara>
          </w:p>
        </w:tc>
        <w:tc>
          <w:tcPr>
            <w:tcW w:w="792" w:type="dxa"/>
          </w:tcPr>
          <w:p w14:paraId="4C4A8A16" w14:textId="77777777" w:rsidR="009A1CEF" w:rsidRDefault="009A1CEF" w:rsidP="009A1CEF">
            <w:pPr>
              <w:pStyle w:val="ListParagraph"/>
              <w:spacing w:after="0" w:line="240" w:lineRule="auto"/>
              <w:ind w:left="0"/>
              <w:jc w:val="both"/>
            </w:pPr>
            <m:oMathPara>
              <m:oMath>
                <m:r>
                  <w:rPr>
                    <w:rFonts w:ascii="Cambria Math" w:hAnsi="Cambria Math"/>
                  </w:rPr>
                  <m:t>x↓y</m:t>
                </m:r>
              </m:oMath>
            </m:oMathPara>
          </w:p>
        </w:tc>
      </w:tr>
      <w:tr w:rsidR="009A1CEF" w14:paraId="00173D66" w14:textId="77777777" w:rsidTr="009A1CEF">
        <w:trPr>
          <w:trHeight w:val="252"/>
        </w:trPr>
        <w:tc>
          <w:tcPr>
            <w:tcW w:w="408" w:type="dxa"/>
          </w:tcPr>
          <w:p w14:paraId="3B3DF90D" w14:textId="77777777" w:rsidR="009A1CEF" w:rsidRDefault="009A1CEF" w:rsidP="009A1CEF">
            <w:pPr>
              <w:pStyle w:val="ListParagraph"/>
              <w:spacing w:after="0" w:line="240" w:lineRule="auto"/>
              <w:ind w:left="0"/>
              <w:jc w:val="both"/>
            </w:pPr>
            <w:r>
              <w:t>0</w:t>
            </w:r>
          </w:p>
        </w:tc>
        <w:tc>
          <w:tcPr>
            <w:tcW w:w="343" w:type="dxa"/>
          </w:tcPr>
          <w:p w14:paraId="53882F6E" w14:textId="77777777" w:rsidR="009A1CEF" w:rsidRDefault="009A1CEF" w:rsidP="009A1CEF">
            <w:pPr>
              <w:pStyle w:val="ListParagraph"/>
              <w:spacing w:after="0" w:line="240" w:lineRule="auto"/>
              <w:ind w:left="0"/>
              <w:jc w:val="both"/>
            </w:pPr>
            <w:r>
              <w:t>0</w:t>
            </w:r>
          </w:p>
        </w:tc>
        <w:tc>
          <w:tcPr>
            <w:tcW w:w="792" w:type="dxa"/>
          </w:tcPr>
          <w:p w14:paraId="2A906248" w14:textId="77777777" w:rsidR="009A1CEF" w:rsidRDefault="009A1CEF" w:rsidP="009A1CEF">
            <w:pPr>
              <w:pStyle w:val="ListParagraph"/>
              <w:spacing w:after="0" w:line="240" w:lineRule="auto"/>
              <w:ind w:left="0"/>
              <w:jc w:val="both"/>
            </w:pPr>
            <w:r>
              <w:t>1</w:t>
            </w:r>
          </w:p>
        </w:tc>
      </w:tr>
      <w:tr w:rsidR="009A1CEF" w14:paraId="01A4AA58" w14:textId="77777777" w:rsidTr="009A1CEF">
        <w:trPr>
          <w:trHeight w:val="268"/>
        </w:trPr>
        <w:tc>
          <w:tcPr>
            <w:tcW w:w="408" w:type="dxa"/>
          </w:tcPr>
          <w:p w14:paraId="169B3259" w14:textId="77777777" w:rsidR="009A1CEF" w:rsidRDefault="009A1CEF" w:rsidP="009A1CEF">
            <w:pPr>
              <w:pStyle w:val="ListParagraph"/>
              <w:spacing w:after="0" w:line="240" w:lineRule="auto"/>
              <w:ind w:left="0"/>
              <w:jc w:val="both"/>
            </w:pPr>
            <w:r>
              <w:t>0</w:t>
            </w:r>
          </w:p>
        </w:tc>
        <w:tc>
          <w:tcPr>
            <w:tcW w:w="343" w:type="dxa"/>
          </w:tcPr>
          <w:p w14:paraId="5AE72DF7" w14:textId="77777777" w:rsidR="009A1CEF" w:rsidRDefault="009A1CEF" w:rsidP="009A1CEF">
            <w:pPr>
              <w:pStyle w:val="ListParagraph"/>
              <w:spacing w:after="0" w:line="240" w:lineRule="auto"/>
              <w:ind w:left="0"/>
              <w:jc w:val="both"/>
            </w:pPr>
            <w:r>
              <w:t>1</w:t>
            </w:r>
          </w:p>
        </w:tc>
        <w:tc>
          <w:tcPr>
            <w:tcW w:w="792" w:type="dxa"/>
          </w:tcPr>
          <w:p w14:paraId="71DB359D" w14:textId="77777777" w:rsidR="009A1CEF" w:rsidRDefault="009A1CEF" w:rsidP="009A1CEF">
            <w:pPr>
              <w:pStyle w:val="ListParagraph"/>
              <w:spacing w:after="0" w:line="240" w:lineRule="auto"/>
              <w:ind w:left="0"/>
              <w:jc w:val="both"/>
            </w:pPr>
            <w:r>
              <w:t>0</w:t>
            </w:r>
          </w:p>
        </w:tc>
      </w:tr>
      <w:tr w:rsidR="009A1CEF" w14:paraId="4F95E388" w14:textId="77777777" w:rsidTr="009A1CEF">
        <w:trPr>
          <w:trHeight w:val="252"/>
        </w:trPr>
        <w:tc>
          <w:tcPr>
            <w:tcW w:w="408" w:type="dxa"/>
          </w:tcPr>
          <w:p w14:paraId="2527B16F" w14:textId="77777777" w:rsidR="009A1CEF" w:rsidRDefault="009A1CEF" w:rsidP="009A1CEF">
            <w:pPr>
              <w:pStyle w:val="ListParagraph"/>
              <w:spacing w:after="0" w:line="240" w:lineRule="auto"/>
              <w:ind w:left="0"/>
              <w:jc w:val="both"/>
            </w:pPr>
            <w:r>
              <w:t>1</w:t>
            </w:r>
          </w:p>
        </w:tc>
        <w:tc>
          <w:tcPr>
            <w:tcW w:w="343" w:type="dxa"/>
          </w:tcPr>
          <w:p w14:paraId="7ECEC364" w14:textId="77777777" w:rsidR="009A1CEF" w:rsidRDefault="009A1CEF" w:rsidP="009A1CEF">
            <w:pPr>
              <w:pStyle w:val="ListParagraph"/>
              <w:spacing w:after="0" w:line="240" w:lineRule="auto"/>
              <w:ind w:left="0"/>
              <w:jc w:val="both"/>
            </w:pPr>
            <w:r>
              <w:t>0</w:t>
            </w:r>
          </w:p>
        </w:tc>
        <w:tc>
          <w:tcPr>
            <w:tcW w:w="792" w:type="dxa"/>
          </w:tcPr>
          <w:p w14:paraId="5D2AD763" w14:textId="77777777" w:rsidR="009A1CEF" w:rsidRDefault="009A1CEF" w:rsidP="009A1CEF">
            <w:pPr>
              <w:pStyle w:val="ListParagraph"/>
              <w:spacing w:after="0" w:line="240" w:lineRule="auto"/>
              <w:ind w:left="0"/>
              <w:jc w:val="both"/>
            </w:pPr>
            <w:r>
              <w:t>0</w:t>
            </w:r>
          </w:p>
        </w:tc>
      </w:tr>
      <w:tr w:rsidR="009A1CEF" w14:paraId="7A4D62A5" w14:textId="77777777" w:rsidTr="009A1CEF">
        <w:trPr>
          <w:trHeight w:val="268"/>
        </w:trPr>
        <w:tc>
          <w:tcPr>
            <w:tcW w:w="408" w:type="dxa"/>
          </w:tcPr>
          <w:p w14:paraId="4446A7D5" w14:textId="77777777" w:rsidR="009A1CEF" w:rsidRDefault="009A1CEF" w:rsidP="009A1CEF">
            <w:pPr>
              <w:pStyle w:val="ListParagraph"/>
              <w:spacing w:after="0" w:line="240" w:lineRule="auto"/>
              <w:ind w:left="0"/>
              <w:jc w:val="both"/>
            </w:pPr>
            <w:r>
              <w:t>1</w:t>
            </w:r>
          </w:p>
        </w:tc>
        <w:tc>
          <w:tcPr>
            <w:tcW w:w="343" w:type="dxa"/>
          </w:tcPr>
          <w:p w14:paraId="65A15E88" w14:textId="77777777" w:rsidR="009A1CEF" w:rsidRDefault="009A1CEF" w:rsidP="009A1CEF">
            <w:pPr>
              <w:pStyle w:val="ListParagraph"/>
              <w:spacing w:after="0" w:line="240" w:lineRule="auto"/>
              <w:ind w:left="0"/>
              <w:jc w:val="both"/>
            </w:pPr>
            <w:r>
              <w:t>1</w:t>
            </w:r>
          </w:p>
        </w:tc>
        <w:tc>
          <w:tcPr>
            <w:tcW w:w="792" w:type="dxa"/>
          </w:tcPr>
          <w:p w14:paraId="7AB48489" w14:textId="77777777" w:rsidR="009A1CEF" w:rsidRDefault="009A1CEF" w:rsidP="009A1CEF">
            <w:pPr>
              <w:pStyle w:val="ListParagraph"/>
              <w:spacing w:after="0" w:line="240" w:lineRule="auto"/>
              <w:ind w:left="0"/>
              <w:jc w:val="both"/>
            </w:pPr>
            <w:r>
              <w:t>0</w:t>
            </w:r>
          </w:p>
        </w:tc>
      </w:tr>
    </w:tbl>
    <w:p w14:paraId="1A3281C3" w14:textId="77777777" w:rsidR="004E3F9B" w:rsidRDefault="004E3F9B">
      <w:pPr>
        <w:pStyle w:val="ListParagraph"/>
        <w:jc w:val="both"/>
      </w:pPr>
    </w:p>
    <w:p w14:paraId="1EA8C56C" w14:textId="77777777" w:rsidR="004E3F9B" w:rsidRDefault="009A3DBD">
      <w:pPr>
        <w:pStyle w:val="ListParagraph"/>
        <w:numPr>
          <w:ilvl w:val="0"/>
          <w:numId w:val="1"/>
        </w:numPr>
        <w:jc w:val="both"/>
      </w:pPr>
      <w:r>
        <w:rPr>
          <w:i/>
        </w:rPr>
        <w:t>Навести бар један начин на који се ЕИЛИ везник може представити помоћу основних логичких везника (НЕ, И, ИЛИ).</w:t>
      </w:r>
    </w:p>
    <w:p w14:paraId="4BAA80D2" w14:textId="77777777" w:rsidR="004E3F9B" w:rsidRDefault="009A3DBD">
      <w:pPr>
        <w:pStyle w:val="ListParagraph"/>
        <w:jc w:val="both"/>
      </w:pPr>
      <w:r>
        <w:rPr>
          <w:i/>
        </w:rPr>
        <w:br/>
      </w:r>
      <m:oMathPara>
        <m:oMath>
          <m:r>
            <w:rPr>
              <w:rFonts w:ascii="Cambria Math" w:hAnsi="Cambria Math"/>
            </w:rPr>
            <m:t>x⊕y=x</m:t>
          </m:r>
          <m:bar>
            <m:barPr>
              <m:pos m:val="top"/>
              <m:ctrlPr>
                <w:rPr>
                  <w:rFonts w:ascii="Cambria Math" w:hAnsi="Cambria Math"/>
                </w:rPr>
              </m:ctrlPr>
            </m:barPr>
            <m:e>
              <m:r>
                <w:rPr>
                  <w:rFonts w:ascii="Cambria Math" w:hAnsi="Cambria Math"/>
                </w:rPr>
                <m:t>y</m:t>
              </m:r>
            </m:e>
          </m:bar>
          <m:r>
            <w:rPr>
              <w:rFonts w:ascii="Cambria Math" w:hAnsi="Cambria Math"/>
            </w:rPr>
            <m:t>+</m:t>
          </m:r>
          <m:bar>
            <m:barPr>
              <m:pos m:val="top"/>
              <m:ctrlPr>
                <w:rPr>
                  <w:rFonts w:ascii="Cambria Math" w:hAnsi="Cambria Math"/>
                </w:rPr>
              </m:ctrlPr>
            </m:barPr>
            <m:e>
              <m:r>
                <w:rPr>
                  <w:rFonts w:ascii="Cambria Math" w:hAnsi="Cambria Math"/>
                </w:rPr>
                <m:t>x</m:t>
              </m:r>
            </m:e>
          </m:bar>
          <m:r>
            <w:rPr>
              <w:rFonts w:ascii="Cambria Math" w:hAnsi="Cambria Math"/>
            </w:rPr>
            <m:t>y</m:t>
          </m:r>
        </m:oMath>
      </m:oMathPara>
    </w:p>
    <w:p w14:paraId="671CE828" w14:textId="77777777" w:rsidR="004E3F9B" w:rsidRDefault="004E3F9B">
      <w:pPr>
        <w:pStyle w:val="ListParagraph"/>
        <w:jc w:val="both"/>
        <w:rPr>
          <w:i/>
        </w:rPr>
      </w:pPr>
    </w:p>
    <w:p w14:paraId="5B0327A3" w14:textId="77777777" w:rsidR="004E3F9B" w:rsidRDefault="009A3DBD">
      <w:pPr>
        <w:pStyle w:val="ListParagraph"/>
        <w:numPr>
          <w:ilvl w:val="0"/>
          <w:numId w:val="1"/>
        </w:numPr>
        <w:jc w:val="both"/>
        <w:rPr>
          <w:i/>
        </w:rPr>
      </w:pPr>
      <w:r>
        <w:rPr>
          <w:rFonts w:eastAsiaTheme="minorEastAsia"/>
          <w:i/>
        </w:rPr>
        <w:t>Навести основне законе алгебре логике.</w:t>
      </w:r>
    </w:p>
    <w:p w14:paraId="231481A4" w14:textId="77777777" w:rsidR="004E3F9B" w:rsidRDefault="009A3DBD">
      <w:pPr>
        <w:pStyle w:val="ListParagraph"/>
        <w:jc w:val="both"/>
        <w:rPr>
          <w:i/>
        </w:rPr>
      </w:pPr>
      <w:r>
        <w:rPr>
          <w:rFonts w:eastAsiaTheme="minorEastAsia"/>
          <w:i/>
        </w:rPr>
        <w:br/>
      </w:r>
      <w:r>
        <w:rPr>
          <w:rFonts w:eastAsiaTheme="minorEastAsia"/>
        </w:rPr>
        <w:t>Аксиоме: асоцијативност, комутативност и дистрибутивност сабирања и множења (тј. И и ИЛИ), постојање неутралних елемената за сабирање и множење и закон комплементарности.</w:t>
      </w:r>
      <w:r>
        <w:rPr>
          <w:rFonts w:eastAsiaTheme="minorEastAsia"/>
        </w:rPr>
        <w:br/>
        <w:t>Додатни закони алгебре логике: закон идемпотенције, закон апсорпције, закон двојне негације, Де Морганови закони и закони нуле и јединице.</w:t>
      </w:r>
    </w:p>
    <w:p w14:paraId="64BE39DB" w14:textId="77777777" w:rsidR="004E3F9B" w:rsidRDefault="004E3F9B">
      <w:pPr>
        <w:pStyle w:val="ListParagraph"/>
        <w:jc w:val="both"/>
        <w:rPr>
          <w:i/>
        </w:rPr>
      </w:pPr>
    </w:p>
    <w:p w14:paraId="70BE791F" w14:textId="77777777" w:rsidR="004E3F9B" w:rsidRDefault="009A3DBD">
      <w:pPr>
        <w:pStyle w:val="ListParagraph"/>
        <w:numPr>
          <w:ilvl w:val="0"/>
          <w:numId w:val="1"/>
        </w:numPr>
        <w:jc w:val="both"/>
        <w:rPr>
          <w:i/>
        </w:rPr>
      </w:pPr>
      <w:r>
        <w:rPr>
          <w:rFonts w:eastAsiaTheme="minorEastAsia"/>
          <w:i/>
        </w:rPr>
        <w:t>Због чега се алгебра логике користи као основа савремених рачунара?</w:t>
      </w:r>
    </w:p>
    <w:p w14:paraId="5639900C" w14:textId="77777777" w:rsidR="004E3F9B" w:rsidRDefault="009A3DBD">
      <w:pPr>
        <w:pStyle w:val="ListParagraph"/>
        <w:jc w:val="both"/>
        <w:rPr>
          <w:i/>
        </w:rPr>
      </w:pPr>
      <w:r>
        <w:br/>
        <w:t>Због једноставности израде електронских уређаја који имају само два стабилна стања, као и због једноставног изражавања бинарне аритметике преко логичких операција.</w:t>
      </w:r>
    </w:p>
    <w:p w14:paraId="79580AE0" w14:textId="77777777" w:rsidR="004E3F9B" w:rsidRDefault="004E3F9B">
      <w:pPr>
        <w:pStyle w:val="ListParagraph"/>
        <w:jc w:val="both"/>
        <w:rPr>
          <w:i/>
        </w:rPr>
      </w:pPr>
    </w:p>
    <w:p w14:paraId="41A63081" w14:textId="77777777" w:rsidR="004E3F9B" w:rsidRDefault="009A3DBD">
      <w:pPr>
        <w:pStyle w:val="ListParagraph"/>
        <w:numPr>
          <w:ilvl w:val="0"/>
          <w:numId w:val="1"/>
        </w:numPr>
        <w:jc w:val="both"/>
        <w:rPr>
          <w:i/>
        </w:rPr>
      </w:pPr>
      <w:r>
        <w:rPr>
          <w:rFonts w:eastAsiaTheme="minorEastAsia"/>
          <w:i/>
        </w:rPr>
        <w:t>Шта значи да су два логичка израза еквивалентна?</w:t>
      </w:r>
    </w:p>
    <w:p w14:paraId="1F9FABE4" w14:textId="77777777" w:rsidR="004E3F9B" w:rsidRDefault="009A3DBD">
      <w:pPr>
        <w:pStyle w:val="ListParagraph"/>
        <w:jc w:val="both"/>
        <w:rPr>
          <w:i/>
        </w:rPr>
      </w:pPr>
      <w:r>
        <w:rPr>
          <w:rFonts w:eastAsiaTheme="minorEastAsia"/>
          <w:i/>
        </w:rPr>
        <w:br/>
      </w:r>
      <w:r>
        <w:rPr>
          <w:rFonts w:eastAsiaTheme="minorEastAsia"/>
        </w:rPr>
        <w:t>Два логичка израза су еквивалентна ако имају исте вредности за сваку валуацију, где је валуација функција која свим логичким променљивим у изразу додељује неку истинитосну вредност.</w:t>
      </w:r>
    </w:p>
    <w:p w14:paraId="4B921A4D" w14:textId="77777777" w:rsidR="004E3F9B" w:rsidRDefault="004E3F9B">
      <w:pPr>
        <w:pStyle w:val="ListParagraph"/>
        <w:jc w:val="both"/>
        <w:rPr>
          <w:i/>
        </w:rPr>
      </w:pPr>
    </w:p>
    <w:p w14:paraId="3F07D8F6" w14:textId="77777777" w:rsidR="004E3F9B" w:rsidRDefault="009A3DBD">
      <w:pPr>
        <w:pStyle w:val="ListParagraph"/>
        <w:numPr>
          <w:ilvl w:val="0"/>
          <w:numId w:val="1"/>
        </w:numPr>
        <w:jc w:val="both"/>
        <w:rPr>
          <w:i/>
        </w:rPr>
      </w:pPr>
      <w:r>
        <w:rPr>
          <w:rFonts w:eastAsiaTheme="minorEastAsia"/>
          <w:i/>
        </w:rPr>
        <w:t>Дефинисати појмове елементарне конјункције и дисјунктивне нормалне форме (ДНФ).</w:t>
      </w:r>
      <w:r>
        <w:rPr>
          <w:i/>
        </w:rPr>
        <w:t xml:space="preserve"> Шта је савршена елементарна конјункција, а шта савршена ДНФ?</w:t>
      </w:r>
    </w:p>
    <w:p w14:paraId="2B1B18CE" w14:textId="77777777" w:rsidR="004E3F9B" w:rsidRDefault="009A3DBD">
      <w:pPr>
        <w:pStyle w:val="ListParagraph"/>
        <w:jc w:val="both"/>
        <w:rPr>
          <w:i/>
        </w:rPr>
      </w:pPr>
      <w:r>
        <w:rPr>
          <w:i/>
        </w:rPr>
        <w:lastRenderedPageBreak/>
        <w:br/>
      </w:r>
      <w:r>
        <w:t>Елементарна конјункција је израз који је конјукција литерала, тј. логичких променљивих или њихових негација. ДНФ је израз који се састоји од дисјункције елементарних конјункција. Елементарна конјункција је савршена ако садржи тачно један литерал за сваку логичку променљиву из посматраног скупа. ДНФ је савршена ако се састоји од савршених елементарних конјункција.</w:t>
      </w:r>
    </w:p>
    <w:p w14:paraId="49935C98" w14:textId="77777777" w:rsidR="004E3F9B" w:rsidRDefault="004E3F9B">
      <w:pPr>
        <w:pStyle w:val="ListParagraph"/>
        <w:jc w:val="both"/>
        <w:rPr>
          <w:i/>
        </w:rPr>
      </w:pPr>
    </w:p>
    <w:p w14:paraId="3554112E" w14:textId="77777777" w:rsidR="004E3F9B" w:rsidRDefault="009A3DBD">
      <w:pPr>
        <w:pStyle w:val="ListParagraph"/>
        <w:numPr>
          <w:ilvl w:val="0"/>
          <w:numId w:val="1"/>
        </w:numPr>
        <w:jc w:val="both"/>
        <w:rPr>
          <w:i/>
        </w:rPr>
      </w:pPr>
      <w:r>
        <w:rPr>
          <w:rFonts w:eastAsiaTheme="minorEastAsia"/>
          <w:i/>
        </w:rPr>
        <w:t>Дефинисати појмове елементарне дисјункције и конјунктивне нормалне форме (КНФ).</w:t>
      </w:r>
      <w:r>
        <w:rPr>
          <w:i/>
        </w:rPr>
        <w:t xml:space="preserve"> Шта је савршена елементарна дисјункција, а шта савршена КНФ?</w:t>
      </w:r>
    </w:p>
    <w:p w14:paraId="7523E301" w14:textId="77777777" w:rsidR="004E3F9B" w:rsidRDefault="009A3DBD">
      <w:pPr>
        <w:pStyle w:val="ListParagraph"/>
        <w:jc w:val="both"/>
        <w:rPr>
          <w:i/>
        </w:rPr>
      </w:pPr>
      <w:r>
        <w:rPr>
          <w:i/>
        </w:rPr>
        <w:br/>
      </w:r>
      <w:r>
        <w:t>Елементарна дисјункција је израз који је дисјункција литерала, тј. логичких променљивих или њихових негација. КНФ је израз који се састоји од конјункције елементарних дисјункција. Елементарна дисјункција је савршена ако садржи тачно један литерал за сваку логичку променљиву из посматраног скупа. КНФ је савршена ако се састоји од савршених елементарних дисјункција.</w:t>
      </w:r>
    </w:p>
    <w:p w14:paraId="7CC8A0A2" w14:textId="77777777" w:rsidR="004E3F9B" w:rsidRDefault="004E3F9B">
      <w:pPr>
        <w:pStyle w:val="ListParagraph"/>
        <w:jc w:val="both"/>
        <w:rPr>
          <w:i/>
        </w:rPr>
      </w:pPr>
    </w:p>
    <w:p w14:paraId="37C7700C" w14:textId="77777777" w:rsidR="004E3F9B" w:rsidRDefault="009A3DBD">
      <w:pPr>
        <w:pStyle w:val="ListParagraph"/>
        <w:numPr>
          <w:ilvl w:val="0"/>
          <w:numId w:val="1"/>
        </w:numPr>
        <w:jc w:val="both"/>
        <w:rPr>
          <w:i/>
        </w:rPr>
      </w:pPr>
      <w:r>
        <w:rPr>
          <w:rFonts w:eastAsiaTheme="minorEastAsia"/>
          <w:i/>
        </w:rPr>
        <w:t>Укратко описати поступак за свођење логичког израза на ДНФ.</w:t>
      </w:r>
    </w:p>
    <w:p w14:paraId="7922464F" w14:textId="77777777" w:rsidR="004E3F9B" w:rsidRDefault="009A3DBD">
      <w:pPr>
        <w:pStyle w:val="ListParagraph"/>
        <w:jc w:val="both"/>
        <w:rPr>
          <w:i/>
        </w:rPr>
      </w:pPr>
      <w:r>
        <w:rPr>
          <w:rFonts w:eastAsiaTheme="minorEastAsia"/>
          <w:i/>
        </w:rPr>
        <w:br/>
      </w:r>
      <w:r>
        <w:rPr>
          <w:rFonts w:eastAsiaTheme="minorEastAsia"/>
        </w:rPr>
        <w:t>Прво елиминишемо све примене логичких везника над 0 и 1, рачунајући те делове израза. Потом све негације сведемо на негације једне променљиве применом Де Морганових закона и закона двојне негације. На крају, применом дистрибутивних закона, добијамо ДНФ.</w:t>
      </w:r>
    </w:p>
    <w:p w14:paraId="32F04F9E" w14:textId="77777777" w:rsidR="004E3F9B" w:rsidRDefault="004E3F9B">
      <w:pPr>
        <w:pStyle w:val="ListParagraph"/>
        <w:jc w:val="both"/>
        <w:rPr>
          <w:i/>
        </w:rPr>
      </w:pPr>
    </w:p>
    <w:p w14:paraId="482B313F" w14:textId="77777777" w:rsidR="004E3F9B" w:rsidRDefault="009A3DBD">
      <w:pPr>
        <w:pStyle w:val="ListParagraph"/>
        <w:numPr>
          <w:ilvl w:val="0"/>
          <w:numId w:val="1"/>
        </w:numPr>
        <w:jc w:val="both"/>
        <w:rPr>
          <w:i/>
        </w:rPr>
      </w:pPr>
      <w:r>
        <w:rPr>
          <w:rFonts w:eastAsiaTheme="minorEastAsia"/>
          <w:i/>
        </w:rPr>
        <w:t xml:space="preserve">Шта је логичка функција и колико има логичких функција реда </w:t>
      </w:r>
      <w:r w:rsidRPr="009A3DBD">
        <w:rPr>
          <w:rFonts w:eastAsiaTheme="minorEastAsia"/>
          <w:i/>
        </w:rPr>
        <w:t>n</w:t>
      </w:r>
      <w:r>
        <w:rPr>
          <w:rFonts w:eastAsiaTheme="minorEastAsia"/>
          <w:i/>
        </w:rPr>
        <w:t>?</w:t>
      </w:r>
    </w:p>
    <w:p w14:paraId="3C0D175A" w14:textId="77777777" w:rsidR="004E3F9B" w:rsidRDefault="009A3DBD">
      <w:pPr>
        <w:pStyle w:val="ListParagraph"/>
        <w:jc w:val="both"/>
        <w:rPr>
          <w:rFonts w:eastAsiaTheme="minorEastAsia"/>
        </w:rPr>
      </w:pPr>
      <w:r>
        <w:rPr>
          <w:rFonts w:eastAsiaTheme="minorEastAsia"/>
          <w:i/>
        </w:rPr>
        <w:br/>
      </w:r>
      <w:r>
        <w:rPr>
          <w:rFonts w:eastAsiaTheme="minorEastAsia"/>
        </w:rPr>
        <w:t xml:space="preserve">Логичка функција је било које пресликавање облика </w:t>
      </w:r>
      <m:oMath>
        <m:r>
          <w:rPr>
            <w:rFonts w:ascii="Cambria Math" w:hAnsi="Cambria Math"/>
          </w:rPr>
          <m:t>f:</m:t>
        </m:r>
        <m:sSup>
          <m:sSupPr>
            <m:ctrlPr>
              <w:rPr>
                <w:rFonts w:ascii="Cambria Math" w:hAnsi="Cambria Math"/>
              </w:rPr>
            </m:ctrlPr>
          </m:sSupPr>
          <m:e>
            <m:r>
              <w:rPr>
                <w:rFonts w:ascii="Cambria Math" w:hAnsi="Cambria Math"/>
              </w:rPr>
              <m:t>{0,1}</m:t>
            </m:r>
          </m:e>
          <m:sup>
            <m:r>
              <w:rPr>
                <w:rFonts w:ascii="Cambria Math" w:hAnsi="Cambria Math"/>
              </w:rPr>
              <m:t>n</m:t>
            </m:r>
          </m:sup>
        </m:sSup>
        <m:r>
          <w:rPr>
            <w:rFonts w:ascii="Cambria Math" w:hAnsi="Cambria Math"/>
          </w:rPr>
          <m:t>→{0,1}</m:t>
        </m:r>
      </m:oMath>
      <w:r>
        <w:rPr>
          <w:rFonts w:eastAsiaTheme="minorEastAsia"/>
        </w:rPr>
        <w:t xml:space="preserve">, тј. функција над </w:t>
      </w:r>
      <w:r w:rsidRPr="009A3DBD">
        <w:rPr>
          <w:rFonts w:eastAsiaTheme="minorEastAsia"/>
        </w:rPr>
        <w:t>n</w:t>
      </w:r>
      <w:r>
        <w:rPr>
          <w:rFonts w:eastAsiaTheme="minorEastAsia"/>
        </w:rPr>
        <w:t xml:space="preserve"> логичких променљивих. Логичких функција реда n има </w:t>
      </w:r>
      <m:oMath>
        <m:sSup>
          <m:sSupPr>
            <m:ctrlPr>
              <w:rPr>
                <w:rFonts w:ascii="Cambria Math" w:hAnsi="Cambria Math"/>
              </w:rPr>
            </m:ctrlPr>
          </m:sSupPr>
          <m:e>
            <m:r>
              <w:rPr>
                <w:rFonts w:ascii="Cambria Math" w:hAnsi="Cambria Math"/>
              </w:rPr>
              <m:t>2</m:t>
            </m:r>
          </m:e>
          <m:sup>
            <m:sSup>
              <m:sSupPr>
                <m:ctrlPr>
                  <w:rPr>
                    <w:rFonts w:ascii="Cambria Math" w:hAnsi="Cambria Math"/>
                  </w:rPr>
                </m:ctrlPr>
              </m:sSupPr>
              <m:e>
                <m:r>
                  <w:rPr>
                    <w:rFonts w:ascii="Cambria Math" w:hAnsi="Cambria Math"/>
                  </w:rPr>
                  <m:t>2</m:t>
                </m:r>
              </m:e>
              <m:sup>
                <m:r>
                  <w:rPr>
                    <w:rFonts w:ascii="Cambria Math" w:hAnsi="Cambria Math"/>
                  </w:rPr>
                  <m:t>n</m:t>
                </m:r>
              </m:sup>
            </m:sSup>
          </m:sup>
        </m:sSup>
      </m:oMath>
      <w:r>
        <w:rPr>
          <w:rFonts w:eastAsiaTheme="minorEastAsia"/>
        </w:rPr>
        <w:t>.</w:t>
      </w:r>
    </w:p>
    <w:p w14:paraId="5D45ACE3" w14:textId="77777777" w:rsidR="004E3F9B" w:rsidRDefault="004E3F9B">
      <w:pPr>
        <w:pStyle w:val="ListParagraph"/>
        <w:jc w:val="both"/>
        <w:rPr>
          <w:i/>
        </w:rPr>
      </w:pPr>
    </w:p>
    <w:p w14:paraId="55066E75" w14:textId="77777777" w:rsidR="004E3F9B" w:rsidRDefault="009A3DBD">
      <w:pPr>
        <w:pStyle w:val="ListParagraph"/>
        <w:numPr>
          <w:ilvl w:val="0"/>
          <w:numId w:val="1"/>
        </w:numPr>
        <w:jc w:val="both"/>
        <w:rPr>
          <w:i/>
        </w:rPr>
      </w:pPr>
      <w:r>
        <w:rPr>
          <w:rFonts w:eastAsiaTheme="minorEastAsia"/>
          <w:i/>
        </w:rPr>
        <w:t>Шта је потпун систем везника?</w:t>
      </w:r>
      <w:r>
        <w:t xml:space="preserve"> </w:t>
      </w:r>
      <w:r>
        <w:rPr>
          <w:i/>
        </w:rPr>
        <w:t>Навести бар три примера потпуних система логичких везника.</w:t>
      </w:r>
    </w:p>
    <w:p w14:paraId="72C87137" w14:textId="77777777" w:rsidR="004E3F9B" w:rsidRDefault="009A3DBD">
      <w:pPr>
        <w:pStyle w:val="ListParagraph"/>
        <w:jc w:val="both"/>
      </w:pPr>
      <w:r>
        <w:rPr>
          <w:i/>
        </w:rPr>
        <w:br/>
      </w:r>
      <w:r>
        <w:t>Потпун систем везника је скуп везника помоћу којих се могу изразити све логичке функције. Примери: (НЕ, И, ИЛИ), (НЕ, И), (НЕ, ИЛИ), (НИ), (НИЛИ).</w:t>
      </w:r>
    </w:p>
    <w:p w14:paraId="0EAC4EB5" w14:textId="77777777" w:rsidR="004E3F9B" w:rsidRDefault="004E3F9B">
      <w:pPr>
        <w:pStyle w:val="ListParagraph"/>
        <w:jc w:val="both"/>
        <w:rPr>
          <w:i/>
        </w:rPr>
      </w:pPr>
    </w:p>
    <w:p w14:paraId="035435D2" w14:textId="77777777" w:rsidR="004E3F9B" w:rsidRDefault="009A3DBD">
      <w:pPr>
        <w:pStyle w:val="ListParagraph"/>
        <w:numPr>
          <w:ilvl w:val="0"/>
          <w:numId w:val="1"/>
        </w:numPr>
        <w:jc w:val="both"/>
        <w:rPr>
          <w:i/>
        </w:rPr>
      </w:pPr>
      <w:r>
        <w:rPr>
          <w:rFonts w:eastAsiaTheme="minorEastAsia"/>
          <w:i/>
        </w:rPr>
        <w:t>Изразити НЕ, И и ИЛИ везник помоћу НИ везника.</w:t>
      </w:r>
    </w:p>
    <w:p w14:paraId="2ADC4870" w14:textId="77777777" w:rsidR="00BB2BA2" w:rsidRPr="00BB2BA2" w:rsidRDefault="009A3DBD">
      <w:pPr>
        <w:pStyle w:val="ListParagraph"/>
        <w:jc w:val="both"/>
        <w:rPr>
          <w:rFonts w:eastAsiaTheme="minorEastAsia"/>
          <w:i/>
        </w:rPr>
      </w:pPr>
      <w:r>
        <w:rPr>
          <w:rFonts w:eastAsiaTheme="minorEastAsia"/>
          <w:i/>
        </w:rPr>
        <w:br/>
      </w:r>
      <m:oMathPara>
        <m:oMath>
          <m:bar>
            <m:barPr>
              <m:pos m:val="top"/>
              <m:ctrlPr>
                <w:rPr>
                  <w:rFonts w:ascii="Cambria Math" w:hAnsi="Cambria Math"/>
                </w:rPr>
              </m:ctrlPr>
            </m:barPr>
            <m:e>
              <m:r>
                <w:rPr>
                  <w:rFonts w:ascii="Cambria Math" w:hAnsi="Cambria Math"/>
                </w:rPr>
                <m:t>x</m:t>
              </m:r>
            </m:e>
          </m:bar>
          <m:r>
            <w:rPr>
              <w:rFonts w:ascii="Cambria Math" w:hAnsi="Cambria Math"/>
            </w:rPr>
            <m:t>=</m:t>
          </m:r>
          <m:bar>
            <m:barPr>
              <m:pos m:val="top"/>
              <m:ctrlPr>
                <w:rPr>
                  <w:rFonts w:ascii="Cambria Math" w:hAnsi="Cambria Math"/>
                </w:rPr>
              </m:ctrlPr>
            </m:barPr>
            <m:e>
              <m:r>
                <w:rPr>
                  <w:rFonts w:ascii="Cambria Math" w:hAnsi="Cambria Math"/>
                </w:rPr>
                <m:t>xx</m:t>
              </m:r>
            </m:e>
          </m:bar>
          <m:r>
            <w:rPr>
              <w:rFonts w:ascii="Cambria Math" w:hAnsi="Cambria Math"/>
            </w:rPr>
            <m:t>=x↑x</m:t>
          </m:r>
        </m:oMath>
      </m:oMathPara>
    </w:p>
    <w:p w14:paraId="663808DF" w14:textId="77777777" w:rsidR="00BB2BA2" w:rsidRPr="00BB2BA2" w:rsidRDefault="009A3DBD">
      <w:pPr>
        <w:pStyle w:val="ListParagraph"/>
        <w:jc w:val="both"/>
        <w:rPr>
          <w:rFonts w:eastAsiaTheme="minorEastAsia"/>
          <w:i/>
        </w:rPr>
      </w:pPr>
      <m:oMathPara>
        <m:oMath>
          <m:r>
            <w:rPr>
              <w:rFonts w:ascii="Cambria Math" w:hAnsi="Cambria Math"/>
            </w:rPr>
            <m:t>xy=</m:t>
          </m:r>
          <m:bar>
            <m:barPr>
              <m:pos m:val="top"/>
              <m:ctrlPr>
                <w:rPr>
                  <w:rFonts w:ascii="Cambria Math" w:hAnsi="Cambria Math"/>
                </w:rPr>
              </m:ctrlPr>
            </m:barPr>
            <m:e>
              <m:bar>
                <m:barPr>
                  <m:pos m:val="top"/>
                  <m:ctrlPr>
                    <w:rPr>
                      <w:rFonts w:ascii="Cambria Math" w:hAnsi="Cambria Math"/>
                    </w:rPr>
                  </m:ctrlPr>
                </m:barPr>
                <m:e>
                  <m:r>
                    <w:rPr>
                      <w:rFonts w:ascii="Cambria Math" w:hAnsi="Cambria Math"/>
                    </w:rPr>
                    <m:t>xy</m:t>
                  </m:r>
                </m:e>
              </m:bar>
            </m:e>
          </m:bar>
          <m:r>
            <w:rPr>
              <w:rFonts w:ascii="Cambria Math" w:hAnsi="Cambria Math"/>
            </w:rPr>
            <m:t>=</m:t>
          </m:r>
          <m:bar>
            <m:barPr>
              <m:pos m:val="top"/>
              <m:ctrlPr>
                <w:rPr>
                  <w:rFonts w:ascii="Cambria Math" w:hAnsi="Cambria Math"/>
                </w:rPr>
              </m:ctrlPr>
            </m:barPr>
            <m:e>
              <m:bar>
                <m:barPr>
                  <m:pos m:val="top"/>
                  <m:ctrlPr>
                    <w:rPr>
                      <w:rFonts w:ascii="Cambria Math" w:hAnsi="Cambria Math"/>
                    </w:rPr>
                  </m:ctrlPr>
                </m:barPr>
                <m:e>
                  <m:r>
                    <w:rPr>
                      <w:rFonts w:ascii="Cambria Math" w:hAnsi="Cambria Math"/>
                    </w:rPr>
                    <m:t>xy</m:t>
                  </m:r>
                </m:e>
              </m:bar>
              <m:r>
                <w:rPr>
                  <w:rFonts w:ascii="Cambria Math" w:hAnsi="Cambria Math"/>
                </w:rPr>
                <m:t>∙</m:t>
              </m:r>
              <m:bar>
                <m:barPr>
                  <m:pos m:val="top"/>
                  <m:ctrlPr>
                    <w:rPr>
                      <w:rFonts w:ascii="Cambria Math" w:hAnsi="Cambria Math"/>
                    </w:rPr>
                  </m:ctrlPr>
                </m:barPr>
                <m:e>
                  <m:r>
                    <w:rPr>
                      <w:rFonts w:ascii="Cambria Math" w:hAnsi="Cambria Math"/>
                    </w:rPr>
                    <m:t>xy</m:t>
                  </m:r>
                </m:e>
              </m:bar>
            </m:e>
          </m:bar>
          <m:r>
            <w:rPr>
              <w:rFonts w:ascii="Cambria Math" w:hAnsi="Cambria Math"/>
            </w:rPr>
            <m:t>=</m:t>
          </m:r>
          <m:d>
            <m:dPr>
              <m:ctrlPr>
                <w:rPr>
                  <w:rFonts w:ascii="Cambria Math" w:hAnsi="Cambria Math"/>
                </w:rPr>
              </m:ctrlPr>
            </m:dPr>
            <m:e>
              <m:r>
                <w:rPr>
                  <w:rFonts w:ascii="Cambria Math" w:hAnsi="Cambria Math"/>
                </w:rPr>
                <m:t>x↑y</m:t>
              </m:r>
            </m:e>
          </m:d>
          <m:r>
            <w:rPr>
              <w:rFonts w:ascii="Cambria Math" w:hAnsi="Cambria Math"/>
            </w:rPr>
            <m:t>↑</m:t>
          </m:r>
          <m:d>
            <m:dPr>
              <m:ctrlPr>
                <w:rPr>
                  <w:rFonts w:ascii="Cambria Math" w:hAnsi="Cambria Math"/>
                </w:rPr>
              </m:ctrlPr>
            </m:dPr>
            <m:e>
              <m:r>
                <w:rPr>
                  <w:rFonts w:ascii="Cambria Math" w:hAnsi="Cambria Math"/>
                </w:rPr>
                <m:t>x↑y</m:t>
              </m:r>
            </m:e>
          </m:d>
        </m:oMath>
      </m:oMathPara>
    </w:p>
    <w:p w14:paraId="50A17861" w14:textId="5E00F807" w:rsidR="004E3F9B" w:rsidRDefault="009A3DBD">
      <w:pPr>
        <w:pStyle w:val="ListParagraph"/>
        <w:jc w:val="both"/>
        <w:rPr>
          <w:i/>
        </w:rPr>
      </w:pPr>
      <m:oMathPara>
        <m:oMath>
          <m:r>
            <w:rPr>
              <w:rFonts w:ascii="Cambria Math" w:hAnsi="Cambria Math"/>
            </w:rPr>
            <m:t>x+y=</m:t>
          </m:r>
          <m:d>
            <m:dPr>
              <m:ctrlPr>
                <w:rPr>
                  <w:rFonts w:ascii="Cambria Math" w:hAnsi="Cambria Math"/>
                </w:rPr>
              </m:ctrlPr>
            </m:dPr>
            <m:e>
              <m:r>
                <w:rPr>
                  <w:rFonts w:ascii="Cambria Math" w:hAnsi="Cambria Math"/>
                </w:rPr>
                <m:t>x↑x</m:t>
              </m:r>
            </m:e>
          </m:d>
          <m:r>
            <w:rPr>
              <w:rFonts w:ascii="Cambria Math" w:hAnsi="Cambria Math"/>
            </w:rPr>
            <m:t>↑</m:t>
          </m:r>
          <m:d>
            <m:dPr>
              <m:ctrlPr>
                <w:rPr>
                  <w:rFonts w:ascii="Cambria Math" w:hAnsi="Cambria Math"/>
                </w:rPr>
              </m:ctrlPr>
            </m:dPr>
            <m:e>
              <m:r>
                <w:rPr>
                  <w:rFonts w:ascii="Cambria Math" w:hAnsi="Cambria Math"/>
                </w:rPr>
                <m:t>y↑y</m:t>
              </m:r>
            </m:e>
          </m:d>
        </m:oMath>
      </m:oMathPara>
    </w:p>
    <w:p w14:paraId="5D93F8D5" w14:textId="77777777" w:rsidR="004E3F9B" w:rsidRDefault="004E3F9B">
      <w:pPr>
        <w:pStyle w:val="ListParagraph"/>
        <w:jc w:val="both"/>
        <w:rPr>
          <w:i/>
        </w:rPr>
      </w:pPr>
    </w:p>
    <w:p w14:paraId="10BDDAD3" w14:textId="77777777" w:rsidR="004E3F9B" w:rsidRDefault="009A3DBD">
      <w:pPr>
        <w:pStyle w:val="ListParagraph"/>
        <w:numPr>
          <w:ilvl w:val="0"/>
          <w:numId w:val="1"/>
        </w:numPr>
        <w:jc w:val="both"/>
        <w:rPr>
          <w:i/>
        </w:rPr>
      </w:pPr>
      <w:r>
        <w:rPr>
          <w:rFonts w:eastAsiaTheme="minorEastAsia"/>
          <w:i/>
        </w:rPr>
        <w:t>Укратко објаснити како се прозвољна логичка функција може изразити у облику израза у савршеној дисјунктивној нормалној форми.</w:t>
      </w:r>
    </w:p>
    <w:p w14:paraId="5E808327" w14:textId="77777777" w:rsidR="004E3F9B" w:rsidRDefault="009A3DBD">
      <w:pPr>
        <w:pStyle w:val="ListParagraph"/>
        <w:jc w:val="both"/>
        <w:rPr>
          <w:rFonts w:eastAsiaTheme="minorEastAsia"/>
        </w:rPr>
      </w:pPr>
      <w:r>
        <w:rPr>
          <w:rFonts w:eastAsiaTheme="minorEastAsia"/>
          <w:i/>
        </w:rPr>
        <w:br/>
      </w:r>
      <w:r>
        <w:rPr>
          <w:rFonts w:eastAsiaTheme="minorEastAsia"/>
        </w:rPr>
        <w:t xml:space="preserve">За комбинацију вредности логичких променљивих за које је вредност логичке функције </w:t>
      </w:r>
      <w:r>
        <w:rPr>
          <w:rFonts w:eastAsiaTheme="minorEastAsia"/>
        </w:rPr>
        <w:lastRenderedPageBreak/>
        <w:t>1 додајемо у дисјункцију савршену елементарну конјукцију која за литорале има логичке променљиве које имају вредност 1 у посматраној комбинацији, односно негације логичких променљивих које имају вредност 0 у посматраној комбинацији.</w:t>
      </w:r>
    </w:p>
    <w:p w14:paraId="0A544735" w14:textId="77777777" w:rsidR="004E3F9B" w:rsidRDefault="004E3F9B">
      <w:pPr>
        <w:pStyle w:val="ListParagraph"/>
        <w:jc w:val="both"/>
        <w:rPr>
          <w:i/>
        </w:rPr>
      </w:pPr>
    </w:p>
    <w:p w14:paraId="5E3C859C" w14:textId="77777777" w:rsidR="004E3F9B" w:rsidRDefault="009A3DBD">
      <w:pPr>
        <w:pStyle w:val="ListParagraph"/>
        <w:numPr>
          <w:ilvl w:val="0"/>
          <w:numId w:val="1"/>
        </w:numPr>
        <w:jc w:val="both"/>
        <w:rPr>
          <w:i/>
        </w:rPr>
      </w:pPr>
      <w:r>
        <w:rPr>
          <w:rFonts w:eastAsiaTheme="minorEastAsia"/>
          <w:i/>
        </w:rPr>
        <w:t>Шта је минимизација логичких израза и због чега нам је значајна?</w:t>
      </w:r>
    </w:p>
    <w:p w14:paraId="52DE9BD6" w14:textId="77777777" w:rsidR="004E3F9B" w:rsidRDefault="009A3DBD">
      <w:pPr>
        <w:pStyle w:val="ListParagraph"/>
        <w:jc w:val="both"/>
        <w:rPr>
          <w:rFonts w:eastAsiaTheme="minorEastAsia"/>
        </w:rPr>
      </w:pPr>
      <w:r>
        <w:rPr>
          <w:rFonts w:eastAsiaTheme="minorEastAsia"/>
          <w:i/>
        </w:rPr>
        <w:br/>
      </w:r>
      <w:r>
        <w:rPr>
          <w:rFonts w:eastAsiaTheme="minorEastAsia"/>
        </w:rPr>
        <w:t>Минимизација логичког израза представља тражење логичког израза еквивалентног са датим, а који ће у себи да садржи најмањи могући број логичких везника. Минимизација је значајна због уштеда приликом производње и употребе рачунара.</w:t>
      </w:r>
    </w:p>
    <w:p w14:paraId="410D3A0F" w14:textId="77777777" w:rsidR="004E3F9B" w:rsidRDefault="004E3F9B">
      <w:pPr>
        <w:pStyle w:val="ListParagraph"/>
        <w:jc w:val="both"/>
        <w:rPr>
          <w:i/>
        </w:rPr>
      </w:pPr>
    </w:p>
    <w:p w14:paraId="337918B5" w14:textId="77777777" w:rsidR="004E3F9B" w:rsidRDefault="009A3DBD">
      <w:pPr>
        <w:pStyle w:val="ListParagraph"/>
        <w:numPr>
          <w:ilvl w:val="0"/>
          <w:numId w:val="1"/>
        </w:numPr>
        <w:rPr>
          <w:i/>
        </w:rPr>
      </w:pPr>
      <w:r>
        <w:rPr>
          <w:rFonts w:eastAsiaTheme="minorEastAsia"/>
          <w:i/>
        </w:rPr>
        <w:t>На примеру објаснити метод алгебарских трансформација за минимизацију логичких израза.</w:t>
      </w:r>
    </w:p>
    <w:p w14:paraId="47B5A7A1" w14:textId="77777777" w:rsidR="004E3F9B" w:rsidRDefault="009A3DBD">
      <w:pPr>
        <w:pStyle w:val="ListParagraph"/>
        <w:rPr>
          <w:i/>
        </w:rPr>
      </w:pPr>
      <w:r>
        <w:br/>
        <w:t>Посматрајмо следећи пример:</w:t>
      </w:r>
      <w:r>
        <w:br/>
      </w:r>
      <m:oMathPara>
        <m:oMath>
          <m:r>
            <w:rPr>
              <w:rFonts w:ascii="Cambria Math" w:hAnsi="Cambria Math"/>
            </w:rPr>
            <m:t>F</m:t>
          </m:r>
          <m:d>
            <m:dPr>
              <m:ctrlPr>
                <w:rPr>
                  <w:rFonts w:ascii="Cambria Math" w:hAnsi="Cambria Math"/>
                </w:rPr>
              </m:ctrlPr>
            </m:dPr>
            <m:e>
              <m:r>
                <w:rPr>
                  <w:rFonts w:ascii="Cambria Math" w:hAnsi="Cambria Math"/>
                </w:rPr>
                <m:t>x,y,z</m:t>
              </m:r>
            </m:e>
          </m:d>
          <m:r>
            <w:rPr>
              <w:rFonts w:ascii="Cambria Math" w:hAnsi="Cambria Math"/>
            </w:rPr>
            <m:t>=</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bar>
            <m:barPr>
              <m:pos m:val="top"/>
              <m:ctrlPr>
                <w:rPr>
                  <w:rFonts w:ascii="Cambria Math" w:hAnsi="Cambria Math"/>
                </w:rPr>
              </m:ctrlPr>
            </m:barPr>
            <m:e>
              <m:r>
                <w:rPr>
                  <w:rFonts w:ascii="Cambria Math" w:hAnsi="Cambria Math"/>
                </w:rPr>
                <m:t>z</m:t>
              </m:r>
            </m:e>
          </m:bar>
          <m:r>
            <w:rPr>
              <w:rFonts w:ascii="Cambria Math" w:hAnsi="Cambria Math"/>
            </w:rPr>
            <m:t>+</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z+</m:t>
          </m:r>
          <m:bar>
            <m:barPr>
              <m:pos m:val="top"/>
              <m:ctrlPr>
                <w:rPr>
                  <w:rFonts w:ascii="Cambria Math" w:hAnsi="Cambria Math"/>
                </w:rPr>
              </m:ctrlPr>
            </m:barPr>
            <m:e>
              <m:r>
                <w:rPr>
                  <w:rFonts w:ascii="Cambria Math" w:hAnsi="Cambria Math"/>
                </w:rPr>
                <m:t>x</m:t>
              </m:r>
            </m:e>
          </m:bar>
          <m:r>
            <w:rPr>
              <w:rFonts w:ascii="Cambria Math" w:hAnsi="Cambria Math"/>
            </w:rPr>
            <m:t>yz+x</m:t>
          </m:r>
          <m:bar>
            <m:barPr>
              <m:pos m:val="top"/>
              <m:ctrlPr>
                <w:rPr>
                  <w:rFonts w:ascii="Cambria Math" w:hAnsi="Cambria Math"/>
                </w:rPr>
              </m:ctrlPr>
            </m:barPr>
            <m:e>
              <m:r>
                <w:rPr>
                  <w:rFonts w:ascii="Cambria Math" w:hAnsi="Cambria Math"/>
                </w:rPr>
                <m:t>y</m:t>
              </m:r>
            </m:e>
          </m:bar>
          <m:r>
            <w:rPr>
              <w:rFonts w:ascii="Cambria Math" w:hAnsi="Cambria Math"/>
            </w:rPr>
            <m:t>zF</m:t>
          </m:r>
          <m:d>
            <m:dPr>
              <m:ctrlPr>
                <w:rPr>
                  <w:rFonts w:ascii="Cambria Math" w:hAnsi="Cambria Math"/>
                </w:rPr>
              </m:ctrlPr>
            </m:dPr>
            <m:e>
              <m:r>
                <w:rPr>
                  <w:rFonts w:ascii="Cambria Math" w:hAnsi="Cambria Math"/>
                </w:rPr>
                <m:t>x,y,z</m:t>
              </m:r>
            </m:e>
          </m:d>
          <m:r>
            <w:rPr>
              <w:rFonts w:ascii="Cambria Math" w:hAnsi="Cambria Math"/>
            </w:rPr>
            <m:t>=</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bar>
            <m:barPr>
              <m:pos m:val="top"/>
              <m:ctrlPr>
                <w:rPr>
                  <w:rFonts w:ascii="Cambria Math" w:hAnsi="Cambria Math"/>
                </w:rPr>
              </m:ctrlPr>
            </m:barPr>
            <m:e>
              <m:r>
                <w:rPr>
                  <w:rFonts w:ascii="Cambria Math" w:hAnsi="Cambria Math"/>
                </w:rPr>
                <m:t>z</m:t>
              </m:r>
            </m:e>
          </m:bar>
          <m:r>
            <w:rPr>
              <w:rFonts w:ascii="Cambria Math" w:hAnsi="Cambria Math"/>
            </w:rPr>
            <m:t>+</m:t>
          </m:r>
          <m:d>
            <m:dPr>
              <m:ctrlPr>
                <w:rPr>
                  <w:rFonts w:ascii="Cambria Math" w:hAnsi="Cambria Math"/>
                </w:rPr>
              </m:ctrlPr>
            </m:dPr>
            <m:e>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z+</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z+</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z</m:t>
              </m:r>
            </m:e>
          </m:d>
          <m:r>
            <w:rPr>
              <w:rFonts w:ascii="Cambria Math" w:hAnsi="Cambria Math"/>
            </w:rPr>
            <m:t>+</m:t>
          </m:r>
          <m:bar>
            <m:barPr>
              <m:pos m:val="top"/>
              <m:ctrlPr>
                <w:rPr>
                  <w:rFonts w:ascii="Cambria Math" w:hAnsi="Cambria Math"/>
                </w:rPr>
              </m:ctrlPr>
            </m:barPr>
            <m:e>
              <m:r>
                <w:rPr>
                  <w:rFonts w:ascii="Cambria Math" w:hAnsi="Cambria Math"/>
                </w:rPr>
                <m:t>x</m:t>
              </m:r>
            </m:e>
          </m:bar>
          <m:r>
            <w:rPr>
              <w:rFonts w:ascii="Cambria Math" w:hAnsi="Cambria Math"/>
            </w:rPr>
            <m:t>yz+x</m:t>
          </m:r>
          <m:bar>
            <m:barPr>
              <m:pos m:val="top"/>
              <m:ctrlPr>
                <w:rPr>
                  <w:rFonts w:ascii="Cambria Math" w:hAnsi="Cambria Math"/>
                </w:rPr>
              </m:ctrlPr>
            </m:barPr>
            <m:e>
              <m:r>
                <w:rPr>
                  <w:rFonts w:ascii="Cambria Math" w:hAnsi="Cambria Math"/>
                </w:rPr>
                <m:t>y</m:t>
              </m:r>
            </m:e>
          </m:bar>
          <m:r>
            <w:rPr>
              <w:rFonts w:ascii="Cambria Math" w:hAnsi="Cambria Math"/>
            </w:rPr>
            <m:t>zF</m:t>
          </m:r>
          <m:d>
            <m:dPr>
              <m:ctrlPr>
                <w:rPr>
                  <w:rFonts w:ascii="Cambria Math" w:hAnsi="Cambria Math"/>
                </w:rPr>
              </m:ctrlPr>
            </m:dPr>
            <m:e>
              <m:r>
                <w:rPr>
                  <w:rFonts w:ascii="Cambria Math" w:hAnsi="Cambria Math"/>
                </w:rPr>
                <m:t>x,y,z</m:t>
              </m:r>
            </m:e>
          </m:d>
          <m:r>
            <w:rPr>
              <w:rFonts w:ascii="Cambria Math" w:hAnsi="Cambria Math"/>
            </w:rPr>
            <m:t>=</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d>
            <m:dPr>
              <m:ctrlPr>
                <w:rPr>
                  <w:rFonts w:ascii="Cambria Math" w:hAnsi="Cambria Math"/>
                </w:rPr>
              </m:ctrlPr>
            </m:dPr>
            <m:e>
              <m:bar>
                <m:barPr>
                  <m:pos m:val="top"/>
                  <m:ctrlPr>
                    <w:rPr>
                      <w:rFonts w:ascii="Cambria Math" w:hAnsi="Cambria Math"/>
                    </w:rPr>
                  </m:ctrlPr>
                </m:barPr>
                <m:e>
                  <m:r>
                    <w:rPr>
                      <w:rFonts w:ascii="Cambria Math" w:hAnsi="Cambria Math"/>
                    </w:rPr>
                    <m:t>z</m:t>
                  </m:r>
                </m:e>
              </m:bar>
              <m:r>
                <w:rPr>
                  <w:rFonts w:ascii="Cambria Math" w:hAnsi="Cambria Math"/>
                </w:rPr>
                <m:t>+z</m:t>
              </m:r>
            </m:e>
          </m:d>
          <m:r>
            <w:rPr>
              <w:rFonts w:ascii="Cambria Math" w:hAnsi="Cambria Math"/>
            </w:rPr>
            <m:t>+</m:t>
          </m:r>
          <m:bar>
            <m:barPr>
              <m:pos m:val="top"/>
              <m:ctrlPr>
                <w:rPr>
                  <w:rFonts w:ascii="Cambria Math" w:hAnsi="Cambria Math"/>
                </w:rPr>
              </m:ctrlPr>
            </m:barPr>
            <m:e>
              <m:r>
                <w:rPr>
                  <w:rFonts w:ascii="Cambria Math" w:hAnsi="Cambria Math"/>
                </w:rPr>
                <m:t>x</m:t>
              </m:r>
            </m:e>
          </m:bar>
          <m:r>
            <w:rPr>
              <w:rFonts w:ascii="Cambria Math" w:hAnsi="Cambria Math"/>
            </w:rPr>
            <m:t>z</m:t>
          </m:r>
          <m:d>
            <m:dPr>
              <m:ctrlPr>
                <w:rPr>
                  <w:rFonts w:ascii="Cambria Math" w:hAnsi="Cambria Math"/>
                </w:rPr>
              </m:ctrlPr>
            </m:dPr>
            <m:e>
              <m:bar>
                <m:barPr>
                  <m:pos m:val="top"/>
                  <m:ctrlPr>
                    <w:rPr>
                      <w:rFonts w:ascii="Cambria Math" w:hAnsi="Cambria Math"/>
                    </w:rPr>
                  </m:ctrlPr>
                </m:barPr>
                <m:e>
                  <m:r>
                    <w:rPr>
                      <w:rFonts w:ascii="Cambria Math" w:hAnsi="Cambria Math"/>
                    </w:rPr>
                    <m:t>y</m:t>
                  </m:r>
                </m:e>
              </m:bar>
              <m:r>
                <w:rPr>
                  <w:rFonts w:ascii="Cambria Math" w:hAnsi="Cambria Math"/>
                </w:rPr>
                <m:t>+y</m:t>
              </m:r>
            </m:e>
          </m:d>
          <m:r>
            <w:rPr>
              <w:rFonts w:ascii="Cambria Math" w:hAnsi="Cambria Math"/>
            </w:rPr>
            <m:t>+</m:t>
          </m:r>
          <m:bar>
            <m:barPr>
              <m:pos m:val="top"/>
              <m:ctrlPr>
                <w:rPr>
                  <w:rFonts w:ascii="Cambria Math" w:hAnsi="Cambria Math"/>
                </w:rPr>
              </m:ctrlPr>
            </m:barPr>
            <m:e>
              <m:r>
                <w:rPr>
                  <w:rFonts w:ascii="Cambria Math" w:hAnsi="Cambria Math"/>
                </w:rPr>
                <m:t>y</m:t>
              </m:r>
            </m:e>
          </m:bar>
          <m:r>
            <w:rPr>
              <w:rFonts w:ascii="Cambria Math" w:hAnsi="Cambria Math"/>
            </w:rPr>
            <m:t>z</m:t>
          </m:r>
          <m:d>
            <m:dPr>
              <m:ctrlPr>
                <w:rPr>
                  <w:rFonts w:ascii="Cambria Math" w:hAnsi="Cambria Math"/>
                </w:rPr>
              </m:ctrlPr>
            </m:dPr>
            <m:e>
              <m:bar>
                <m:barPr>
                  <m:pos m:val="top"/>
                  <m:ctrlPr>
                    <w:rPr>
                      <w:rFonts w:ascii="Cambria Math" w:hAnsi="Cambria Math"/>
                    </w:rPr>
                  </m:ctrlPr>
                </m:barPr>
                <m:e>
                  <m:r>
                    <w:rPr>
                      <w:rFonts w:ascii="Cambria Math" w:hAnsi="Cambria Math"/>
                    </w:rPr>
                    <m:t>x</m:t>
                  </m:r>
                </m:e>
              </m:bar>
              <m:r>
                <w:rPr>
                  <w:rFonts w:ascii="Cambria Math" w:hAnsi="Cambria Math"/>
                </w:rPr>
                <m:t>+x</m:t>
              </m:r>
            </m:e>
          </m:d>
          <m:r>
            <w:rPr>
              <w:rFonts w:ascii="Cambria Math" w:hAnsi="Cambria Math"/>
            </w:rPr>
            <m:t>F</m:t>
          </m:r>
          <m:d>
            <m:dPr>
              <m:ctrlPr>
                <w:rPr>
                  <w:rFonts w:ascii="Cambria Math" w:hAnsi="Cambria Math"/>
                </w:rPr>
              </m:ctrlPr>
            </m:dPr>
            <m:e>
              <m:r>
                <w:rPr>
                  <w:rFonts w:ascii="Cambria Math" w:hAnsi="Cambria Math"/>
                </w:rPr>
                <m:t>x,y,z</m:t>
              </m:r>
            </m:e>
          </m:d>
          <m:r>
            <w:rPr>
              <w:rFonts w:ascii="Cambria Math" w:hAnsi="Cambria Math"/>
            </w:rPr>
            <m:t>=</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m:t>
          </m:r>
          <m:bar>
            <m:barPr>
              <m:pos m:val="top"/>
              <m:ctrlPr>
                <w:rPr>
                  <w:rFonts w:ascii="Cambria Math" w:hAnsi="Cambria Math"/>
                </w:rPr>
              </m:ctrlPr>
            </m:barPr>
            <m:e>
              <m:r>
                <w:rPr>
                  <w:rFonts w:ascii="Cambria Math" w:hAnsi="Cambria Math"/>
                </w:rPr>
                <m:t>x</m:t>
              </m:r>
            </m:e>
          </m:bar>
          <m:r>
            <w:rPr>
              <w:rFonts w:ascii="Cambria Math" w:hAnsi="Cambria Math"/>
            </w:rPr>
            <m:t>z+</m:t>
          </m:r>
          <m:bar>
            <m:barPr>
              <m:pos m:val="top"/>
              <m:ctrlPr>
                <w:rPr>
                  <w:rFonts w:ascii="Cambria Math" w:hAnsi="Cambria Math"/>
                </w:rPr>
              </m:ctrlPr>
            </m:barPr>
            <m:e>
              <m:r>
                <w:rPr>
                  <w:rFonts w:ascii="Cambria Math" w:hAnsi="Cambria Math"/>
                </w:rPr>
                <m:t>y</m:t>
              </m:r>
            </m:e>
          </m:bar>
          <m:r>
            <w:rPr>
              <w:rFonts w:ascii="Cambria Math" w:hAnsi="Cambria Math"/>
            </w:rPr>
            <m:t>z</m:t>
          </m:r>
        </m:oMath>
      </m:oMathPara>
    </w:p>
    <w:p w14:paraId="1EEC9718" w14:textId="77777777" w:rsidR="004E3F9B" w:rsidRDefault="004E3F9B">
      <w:pPr>
        <w:pStyle w:val="ListParagraph"/>
        <w:jc w:val="both"/>
        <w:rPr>
          <w:i/>
        </w:rPr>
      </w:pPr>
    </w:p>
    <w:p w14:paraId="756D31C2" w14:textId="77777777" w:rsidR="004E3F9B" w:rsidRDefault="009A3DBD">
      <w:pPr>
        <w:pStyle w:val="ListParagraph"/>
        <w:numPr>
          <w:ilvl w:val="0"/>
          <w:numId w:val="1"/>
        </w:numPr>
        <w:jc w:val="both"/>
        <w:rPr>
          <w:i/>
        </w:rPr>
      </w:pPr>
      <w:r>
        <w:rPr>
          <w:rFonts w:eastAsiaTheme="minorEastAsia"/>
          <w:i/>
        </w:rPr>
        <w:t>Објаснити начин употребе Карноових мапа за минимизацију логичких израза. Пример.</w:t>
      </w:r>
    </w:p>
    <w:p w14:paraId="24839FE7" w14:textId="77777777" w:rsidR="00BB2BA2" w:rsidRDefault="009A3DBD">
      <w:pPr>
        <w:pStyle w:val="ListParagraph"/>
        <w:jc w:val="both"/>
        <w:rPr>
          <w:rFonts w:eastAsiaTheme="minorEastAsia"/>
        </w:rPr>
      </w:pPr>
      <w:r>
        <w:rPr>
          <w:rFonts w:eastAsiaTheme="minorEastAsia"/>
          <w:i/>
        </w:rPr>
        <w:br/>
      </w:r>
      <w:r>
        <w:rPr>
          <w:rFonts w:eastAsiaTheme="minorEastAsia"/>
        </w:rPr>
        <w:t>Циљ је да групишемо јединице у Карноовој мапи. Дакле, свака јединица треба да буде заокружена, док нуле не смеју бити заокружене. Дозвољено је више пута заокружити неку јединицу. Групе које се заокружују морају у себи имати број јединица који је једнак неком степену двојке. Заокружују се што веће групе. Након што су све јединице заокружене, треба проверити да ли ће све јединице остати заокружене иако се избаце неке од група. На крају, свака група представља једну елементарну конјукцију у минималној ДНФ.</w:t>
      </w:r>
    </w:p>
    <w:p w14:paraId="791AC899" w14:textId="72398A82" w:rsidR="004E3F9B" w:rsidRDefault="009A3DBD">
      <w:pPr>
        <w:pStyle w:val="ListParagraph"/>
        <w:jc w:val="both"/>
        <w:rPr>
          <w:rFonts w:eastAsiaTheme="minorEastAsia"/>
        </w:rPr>
      </w:pPr>
      <w:r>
        <w:rPr>
          <w:rFonts w:eastAsiaTheme="minorEastAsia"/>
        </w:rPr>
        <w:t xml:space="preserve">Пример: У примеру </w:t>
      </w:r>
      <m:oMath>
        <m:r>
          <w:rPr>
            <w:rFonts w:ascii="Cambria Math" w:hAnsi="Cambria Math"/>
          </w:rPr>
          <m:t>F</m:t>
        </m:r>
        <m:d>
          <m:dPr>
            <m:ctrlPr>
              <w:rPr>
                <w:rFonts w:ascii="Cambria Math" w:hAnsi="Cambria Math"/>
              </w:rPr>
            </m:ctrlPr>
          </m:dPr>
          <m:e>
            <m:r>
              <w:rPr>
                <w:rFonts w:ascii="Cambria Math" w:hAnsi="Cambria Math"/>
              </w:rPr>
              <m:t>x,y,z</m:t>
            </m:r>
          </m:e>
        </m:d>
        <m:r>
          <w:rPr>
            <w:rFonts w:ascii="Cambria Math" w:hAnsi="Cambria Math"/>
          </w:rPr>
          <m:t>=</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bar>
          <m:barPr>
            <m:pos m:val="top"/>
            <m:ctrlPr>
              <w:rPr>
                <w:rFonts w:ascii="Cambria Math" w:hAnsi="Cambria Math"/>
              </w:rPr>
            </m:ctrlPr>
          </m:barPr>
          <m:e>
            <m:r>
              <w:rPr>
                <w:rFonts w:ascii="Cambria Math" w:hAnsi="Cambria Math"/>
              </w:rPr>
              <m:t>z</m:t>
            </m:r>
          </m:e>
        </m:bar>
        <m:r>
          <w:rPr>
            <w:rFonts w:ascii="Cambria Math" w:hAnsi="Cambria Math"/>
          </w:rPr>
          <m:t>+</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z+</m:t>
        </m:r>
        <m:bar>
          <m:barPr>
            <m:pos m:val="top"/>
            <m:ctrlPr>
              <w:rPr>
                <w:rFonts w:ascii="Cambria Math" w:hAnsi="Cambria Math"/>
              </w:rPr>
            </m:ctrlPr>
          </m:barPr>
          <m:e>
            <m:r>
              <w:rPr>
                <w:rFonts w:ascii="Cambria Math" w:hAnsi="Cambria Math"/>
              </w:rPr>
              <m:t>x</m:t>
            </m:r>
          </m:e>
        </m:bar>
        <m:r>
          <w:rPr>
            <w:rFonts w:ascii="Cambria Math" w:hAnsi="Cambria Math"/>
          </w:rPr>
          <m:t>yz+x</m:t>
        </m:r>
        <m:bar>
          <m:barPr>
            <m:pos m:val="top"/>
            <m:ctrlPr>
              <w:rPr>
                <w:rFonts w:ascii="Cambria Math" w:hAnsi="Cambria Math"/>
              </w:rPr>
            </m:ctrlPr>
          </m:barPr>
          <m:e>
            <m:r>
              <w:rPr>
                <w:rFonts w:ascii="Cambria Math" w:hAnsi="Cambria Math"/>
              </w:rPr>
              <m:t>y</m:t>
            </m:r>
          </m:e>
        </m:bar>
        <m:r>
          <w:rPr>
            <w:rFonts w:ascii="Cambria Math" w:hAnsi="Cambria Math"/>
          </w:rPr>
          <m:t>z</m:t>
        </m:r>
      </m:oMath>
      <w:r>
        <w:rPr>
          <w:rFonts w:eastAsiaTheme="minorEastAsia"/>
        </w:rPr>
        <w:t xml:space="preserve"> групе представљају: </w:t>
      </w:r>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bar>
          <m:barPr>
            <m:pos m:val="top"/>
            <m:ctrlPr>
              <w:rPr>
                <w:rFonts w:ascii="Cambria Math" w:hAnsi="Cambria Math"/>
              </w:rPr>
            </m:ctrlPr>
          </m:barPr>
          <m:e>
            <m:r>
              <w:rPr>
                <w:rFonts w:ascii="Cambria Math" w:hAnsi="Cambria Math"/>
              </w:rPr>
              <m:t>z</m:t>
            </m:r>
          </m:e>
        </m:bar>
      </m:oMath>
      <w:r>
        <w:rPr>
          <w:rFonts w:eastAsiaTheme="minorEastAsia"/>
        </w:rPr>
        <w:t xml:space="preserve"> и </w:t>
      </w:r>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z</m:t>
        </m:r>
      </m:oMath>
      <w:r>
        <w:rPr>
          <w:rFonts w:eastAsiaTheme="minorEastAsia"/>
        </w:rPr>
        <w:t xml:space="preserve">, </w:t>
      </w:r>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z</m:t>
        </m:r>
      </m:oMath>
      <w:r>
        <w:rPr>
          <w:rFonts w:eastAsiaTheme="minorEastAsia"/>
        </w:rPr>
        <w:t xml:space="preserve"> и </w:t>
      </w:r>
      <m:oMath>
        <m:bar>
          <m:barPr>
            <m:pos m:val="top"/>
            <m:ctrlPr>
              <w:rPr>
                <w:rFonts w:ascii="Cambria Math" w:hAnsi="Cambria Math"/>
              </w:rPr>
            </m:ctrlPr>
          </m:barPr>
          <m:e>
            <m:r>
              <w:rPr>
                <w:rFonts w:ascii="Cambria Math" w:hAnsi="Cambria Math"/>
              </w:rPr>
              <m:t>x</m:t>
            </m:r>
          </m:e>
        </m:bar>
        <m:r>
          <w:rPr>
            <w:rFonts w:ascii="Cambria Math" w:hAnsi="Cambria Math"/>
          </w:rPr>
          <m:t>yz</m:t>
        </m:r>
      </m:oMath>
      <w:r>
        <w:rPr>
          <w:rFonts w:eastAsiaTheme="minorEastAsia"/>
        </w:rPr>
        <w:t xml:space="preserve">, </w:t>
      </w:r>
      <m:oMath>
        <m:r>
          <w:rPr>
            <w:rFonts w:ascii="Cambria Math" w:hAnsi="Cambria Math"/>
          </w:rPr>
          <m:t>x</m:t>
        </m:r>
        <m:bar>
          <m:barPr>
            <m:pos m:val="top"/>
            <m:ctrlPr>
              <w:rPr>
                <w:rFonts w:ascii="Cambria Math" w:hAnsi="Cambria Math"/>
              </w:rPr>
            </m:ctrlPr>
          </m:barPr>
          <m:e>
            <m:r>
              <w:rPr>
                <w:rFonts w:ascii="Cambria Math" w:hAnsi="Cambria Math"/>
              </w:rPr>
              <m:t>y</m:t>
            </m:r>
          </m:e>
        </m:bar>
        <m:r>
          <w:rPr>
            <w:rFonts w:ascii="Cambria Math" w:hAnsi="Cambria Math"/>
          </w:rPr>
          <m:t>z</m:t>
        </m:r>
      </m:oMath>
      <w:r>
        <w:rPr>
          <w:rFonts w:eastAsiaTheme="minorEastAsia"/>
        </w:rPr>
        <w:t xml:space="preserve"> и </w:t>
      </w:r>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z</m:t>
        </m:r>
      </m:oMath>
      <w:r>
        <w:rPr>
          <w:rFonts w:eastAsiaTheme="minorEastAsia"/>
        </w:rPr>
        <w:t>.</w:t>
      </w:r>
    </w:p>
    <w:p w14:paraId="138E8FCB" w14:textId="77777777" w:rsidR="004E3F9B" w:rsidRDefault="004E3F9B">
      <w:pPr>
        <w:pStyle w:val="ListParagraph"/>
        <w:jc w:val="both"/>
        <w:rPr>
          <w:i/>
        </w:rPr>
      </w:pPr>
    </w:p>
    <w:p w14:paraId="5F2F1C1C" w14:textId="77777777" w:rsidR="004E3F9B" w:rsidRDefault="009A3DBD">
      <w:pPr>
        <w:pStyle w:val="ListParagraph"/>
        <w:numPr>
          <w:ilvl w:val="0"/>
          <w:numId w:val="1"/>
        </w:numPr>
        <w:jc w:val="both"/>
        <w:rPr>
          <w:i/>
        </w:rPr>
      </w:pPr>
      <w:r>
        <w:rPr>
          <w:rFonts w:eastAsiaTheme="minorEastAsia"/>
          <w:i/>
        </w:rPr>
        <w:t>Објаснити методу Квин—</w:t>
      </w:r>
      <w:r>
        <w:rPr>
          <w:i/>
        </w:rPr>
        <w:t>Мекласког за минимизацију логичких израза. Пример.</w:t>
      </w:r>
    </w:p>
    <w:p w14:paraId="2D56554F" w14:textId="77777777" w:rsidR="004E3F9B" w:rsidRDefault="009A3DBD">
      <w:pPr>
        <w:pStyle w:val="ListParagraph"/>
        <w:jc w:val="both"/>
        <w:rPr>
          <w:i/>
        </w:rPr>
      </w:pPr>
      <w:r>
        <w:rPr>
          <w:i/>
        </w:rPr>
        <w:br/>
      </w:r>
      <w:r>
        <w:t xml:space="preserve">Најпре се савршене елементарне конјункције из дате ДНФ сортирају растуће по броју неинвертованих литерала и поделе у класе по броју неинвертованих литерала. Затим се кроз итерације групишу елементарне конјункције тако што се пролази кроз суседне класе и ако се неке конјункције разликују за један литерал, оне се означавају као покривене, а њихова дисјункција се преноси у следећу итерацију. Са итерацијама се наставља све док је могуће извршити бар једно груписање. Када се заврши са итерацијама све конјункције које су остале непокривене означавају се као прости импликанти, који се даље преносе у другу фазу алгоритма. У другој фази правимо табелу чије су колоне савршене елементарне конјункције из дате ДНФ, а врсте су пренети прости импликанти. Означимо са + поља табеле где је прост импликант садржан у одговарајућој савршеној конјункцији. Ако се у некој колони налази само један плус, прост импликант из врсте у којој је тај плус називамо битним. Битни прости импликанти </w:t>
      </w:r>
      <w:r>
        <w:lastRenderedPageBreak/>
        <w:t>ће се сигурно наћи у коначној минималној форми. Сада треба пронаћи који се још прости импликанти морају укључити да би се покриле савршене конјункције које нису покривене битним простим импликантима.</w:t>
      </w:r>
      <w:r>
        <w:br/>
        <w:t xml:space="preserve">Пример: </w:t>
      </w:r>
      <w:r>
        <w:rPr>
          <w:rFonts w:eastAsiaTheme="minorEastAsia"/>
        </w:rPr>
        <w:t xml:space="preserve">У примеру </w:t>
      </w:r>
      <m:oMath>
        <m:r>
          <w:rPr>
            <w:rFonts w:ascii="Cambria Math" w:hAnsi="Cambria Math"/>
          </w:rPr>
          <m:t>F</m:t>
        </m:r>
        <m:d>
          <m:dPr>
            <m:ctrlPr>
              <w:rPr>
                <w:rFonts w:ascii="Cambria Math" w:hAnsi="Cambria Math"/>
              </w:rPr>
            </m:ctrlPr>
          </m:dPr>
          <m:e>
            <m:r>
              <w:rPr>
                <w:rFonts w:ascii="Cambria Math" w:hAnsi="Cambria Math"/>
              </w:rPr>
              <m:t>x,y,z</m:t>
            </m:r>
          </m:e>
        </m:d>
        <m:r>
          <w:rPr>
            <w:rFonts w:ascii="Cambria Math" w:hAnsi="Cambria Math"/>
          </w:rPr>
          <m:t>=</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bar>
          <m:barPr>
            <m:pos m:val="top"/>
            <m:ctrlPr>
              <w:rPr>
                <w:rFonts w:ascii="Cambria Math" w:hAnsi="Cambria Math"/>
              </w:rPr>
            </m:ctrlPr>
          </m:barPr>
          <m:e>
            <m:r>
              <w:rPr>
                <w:rFonts w:ascii="Cambria Math" w:hAnsi="Cambria Math"/>
              </w:rPr>
              <m:t>z</m:t>
            </m:r>
          </m:e>
        </m:bar>
        <m:r>
          <w:rPr>
            <w:rFonts w:ascii="Cambria Math" w:hAnsi="Cambria Math"/>
          </w:rPr>
          <m:t>+</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z+</m:t>
        </m:r>
        <m:bar>
          <m:barPr>
            <m:pos m:val="top"/>
            <m:ctrlPr>
              <w:rPr>
                <w:rFonts w:ascii="Cambria Math" w:hAnsi="Cambria Math"/>
              </w:rPr>
            </m:ctrlPr>
          </m:barPr>
          <m:e>
            <m:r>
              <w:rPr>
                <w:rFonts w:ascii="Cambria Math" w:hAnsi="Cambria Math"/>
              </w:rPr>
              <m:t>x</m:t>
            </m:r>
          </m:e>
        </m:bar>
        <m:r>
          <w:rPr>
            <w:rFonts w:ascii="Cambria Math" w:hAnsi="Cambria Math"/>
          </w:rPr>
          <m:t>yz+x</m:t>
        </m:r>
        <m:bar>
          <m:barPr>
            <m:pos m:val="top"/>
            <m:ctrlPr>
              <w:rPr>
                <w:rFonts w:ascii="Cambria Math" w:hAnsi="Cambria Math"/>
              </w:rPr>
            </m:ctrlPr>
          </m:barPr>
          <m:e>
            <m:r>
              <w:rPr>
                <w:rFonts w:ascii="Cambria Math" w:hAnsi="Cambria Math"/>
              </w:rPr>
              <m:t>y</m:t>
            </m:r>
          </m:e>
        </m:bar>
        <m:r>
          <w:rPr>
            <w:rFonts w:ascii="Cambria Math" w:hAnsi="Cambria Math"/>
          </w:rPr>
          <m:t>z</m:t>
        </m:r>
      </m:oMath>
      <w:r>
        <w:rPr>
          <w:rFonts w:eastAsiaTheme="minorEastAsia"/>
        </w:rPr>
        <w:t xml:space="preserve"> прва фаза алгоритма се може описати наредном табелом: </w:t>
      </w:r>
    </w:p>
    <w:tbl>
      <w:tblPr>
        <w:tblStyle w:val="TableGrid"/>
        <w:tblW w:w="1727" w:type="dxa"/>
        <w:tblInd w:w="720" w:type="dxa"/>
        <w:tblLook w:val="04A0" w:firstRow="1" w:lastRow="0" w:firstColumn="1" w:lastColumn="0" w:noHBand="0" w:noVBand="1"/>
      </w:tblPr>
      <w:tblGrid>
        <w:gridCol w:w="328"/>
        <w:gridCol w:w="823"/>
        <w:gridCol w:w="687"/>
      </w:tblGrid>
      <w:tr w:rsidR="004E3F9B" w14:paraId="3DCA2F6D" w14:textId="77777777">
        <w:trPr>
          <w:trHeight w:val="270"/>
        </w:trPr>
        <w:tc>
          <w:tcPr>
            <w:tcW w:w="328" w:type="dxa"/>
          </w:tcPr>
          <w:p w14:paraId="64138A32" w14:textId="77777777" w:rsidR="004E3F9B" w:rsidRDefault="009A3DBD">
            <w:pPr>
              <w:pStyle w:val="ListParagraph"/>
              <w:spacing w:after="0" w:line="240" w:lineRule="auto"/>
              <w:ind w:left="0"/>
              <w:jc w:val="both"/>
            </w:pPr>
            <w:r>
              <w:t>0</w:t>
            </w:r>
          </w:p>
        </w:tc>
        <w:tc>
          <w:tcPr>
            <w:tcW w:w="932" w:type="dxa"/>
          </w:tcPr>
          <w:p w14:paraId="5CA9797A" w14:textId="77777777" w:rsidR="004E3F9B" w:rsidRDefault="000D7AE4">
            <w:pPr>
              <w:pStyle w:val="ListParagraph"/>
              <w:spacing w:after="0" w:line="240" w:lineRule="auto"/>
              <w:ind w:left="0"/>
              <w:jc w:val="both"/>
            </w:pPr>
            <m:oMathPara>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bar>
                  <m:barPr>
                    <m:pos m:val="top"/>
                    <m:ctrlPr>
                      <w:rPr>
                        <w:rFonts w:ascii="Cambria Math" w:hAnsi="Cambria Math"/>
                      </w:rPr>
                    </m:ctrlPr>
                  </m:barPr>
                  <m:e>
                    <m:r>
                      <w:rPr>
                        <w:rFonts w:ascii="Cambria Math" w:hAnsi="Cambria Math"/>
                      </w:rPr>
                      <m:t>z</m:t>
                    </m:r>
                  </m:e>
                </m:bar>
                <m:r>
                  <w:rPr>
                    <w:rFonts w:ascii="Cambria Math" w:hAnsi="Cambria Math"/>
                  </w:rPr>
                  <m:t>→</m:t>
                </m:r>
              </m:oMath>
            </m:oMathPara>
          </w:p>
        </w:tc>
        <w:tc>
          <w:tcPr>
            <w:tcW w:w="467" w:type="dxa"/>
          </w:tcPr>
          <w:p w14:paraId="6CA62AF0" w14:textId="77777777" w:rsidR="004E3F9B" w:rsidRDefault="000D7AE4">
            <w:pPr>
              <w:pStyle w:val="ListParagraph"/>
              <w:spacing w:after="0" w:line="240" w:lineRule="auto"/>
              <w:ind w:left="0"/>
              <w:jc w:val="both"/>
            </w:pPr>
            <m:oMathPara>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oMath>
            </m:oMathPara>
          </w:p>
        </w:tc>
      </w:tr>
      <w:tr w:rsidR="004E3F9B" w14:paraId="430D21AB" w14:textId="77777777">
        <w:trPr>
          <w:trHeight w:val="510"/>
        </w:trPr>
        <w:tc>
          <w:tcPr>
            <w:tcW w:w="328" w:type="dxa"/>
          </w:tcPr>
          <w:p w14:paraId="108A345A" w14:textId="77777777" w:rsidR="004E3F9B" w:rsidRDefault="009A3DBD">
            <w:pPr>
              <w:pStyle w:val="ListParagraph"/>
              <w:spacing w:after="0" w:line="240" w:lineRule="auto"/>
              <w:ind w:left="0"/>
              <w:jc w:val="both"/>
            </w:pPr>
            <w:r>
              <w:t>1</w:t>
            </w:r>
          </w:p>
        </w:tc>
        <w:tc>
          <w:tcPr>
            <w:tcW w:w="932" w:type="dxa"/>
          </w:tcPr>
          <w:p w14:paraId="21072CAD" w14:textId="77777777" w:rsidR="004E3F9B" w:rsidRDefault="000D7AE4">
            <w:pPr>
              <w:pStyle w:val="ListParagraph"/>
              <w:spacing w:after="0" w:line="240" w:lineRule="auto"/>
              <w:ind w:left="0"/>
              <w:jc w:val="both"/>
            </w:pPr>
            <m:oMathPara>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z→</m:t>
                </m:r>
              </m:oMath>
            </m:oMathPara>
          </w:p>
        </w:tc>
        <w:tc>
          <w:tcPr>
            <w:tcW w:w="467" w:type="dxa"/>
          </w:tcPr>
          <w:p w14:paraId="2B49A35E" w14:textId="77777777" w:rsidR="004E3F9B" w:rsidRDefault="000D7AE4">
            <w:pPr>
              <w:pStyle w:val="ListParagraph"/>
              <w:spacing w:after="0" w:line="240" w:lineRule="auto"/>
              <w:ind w:left="0"/>
              <w:jc w:val="both"/>
            </w:pPr>
            <m:oMathPara>
              <m:oMath>
                <m:bar>
                  <m:barPr>
                    <m:pos m:val="top"/>
                    <m:ctrlPr>
                      <w:rPr>
                        <w:rFonts w:ascii="Cambria Math" w:hAnsi="Cambria Math"/>
                      </w:rPr>
                    </m:ctrlPr>
                  </m:barPr>
                  <m:e>
                    <m:r>
                      <w:rPr>
                        <w:rFonts w:ascii="Cambria Math" w:hAnsi="Cambria Math"/>
                      </w:rPr>
                      <m:t>x</m:t>
                    </m:r>
                  </m:e>
                </m:bar>
                <m:r>
                  <w:rPr>
                    <w:rFonts w:ascii="Cambria Math" w:hAnsi="Cambria Math"/>
                  </w:rPr>
                  <m:t>z</m:t>
                </m:r>
                <m:bar>
                  <m:barPr>
                    <m:pos m:val="top"/>
                    <m:ctrlPr>
                      <w:rPr>
                        <w:rFonts w:ascii="Cambria Math" w:hAnsi="Cambria Math"/>
                      </w:rPr>
                    </m:ctrlPr>
                  </m:barPr>
                  <m:e>
                    <m:r>
                      <w:rPr>
                        <w:rFonts w:ascii="Cambria Math" w:hAnsi="Cambria Math"/>
                      </w:rPr>
                      <m:t>y</m:t>
                    </m:r>
                  </m:e>
                </m:bar>
                <m:r>
                  <w:rPr>
                    <w:rFonts w:ascii="Cambria Math" w:hAnsi="Cambria Math"/>
                  </w:rPr>
                  <m:t>z</m:t>
                </m:r>
              </m:oMath>
            </m:oMathPara>
          </w:p>
        </w:tc>
      </w:tr>
      <w:tr w:rsidR="004E3F9B" w14:paraId="6845330C" w14:textId="77777777">
        <w:trPr>
          <w:trHeight w:val="495"/>
        </w:trPr>
        <w:tc>
          <w:tcPr>
            <w:tcW w:w="328" w:type="dxa"/>
          </w:tcPr>
          <w:p w14:paraId="69D172C3" w14:textId="77777777" w:rsidR="004E3F9B" w:rsidRDefault="009A3DBD">
            <w:pPr>
              <w:pStyle w:val="ListParagraph"/>
              <w:spacing w:after="0" w:line="240" w:lineRule="auto"/>
              <w:ind w:left="0"/>
              <w:jc w:val="both"/>
            </w:pPr>
            <w:r>
              <w:t>2</w:t>
            </w:r>
          </w:p>
        </w:tc>
        <w:tc>
          <w:tcPr>
            <w:tcW w:w="932" w:type="dxa"/>
          </w:tcPr>
          <w:p w14:paraId="232C9449" w14:textId="77777777" w:rsidR="004E3F9B" w:rsidRDefault="000D7AE4">
            <w:pPr>
              <w:pStyle w:val="ListParagraph"/>
              <w:spacing w:after="0" w:line="240" w:lineRule="auto"/>
              <w:ind w:left="0"/>
              <w:jc w:val="both"/>
            </w:pPr>
            <m:oMathPara>
              <m:oMath>
                <m:bar>
                  <m:barPr>
                    <m:pos m:val="top"/>
                    <m:ctrlPr>
                      <w:rPr>
                        <w:rFonts w:ascii="Cambria Math" w:hAnsi="Cambria Math"/>
                      </w:rPr>
                    </m:ctrlPr>
                  </m:barPr>
                  <m:e>
                    <m:r>
                      <w:rPr>
                        <w:rFonts w:ascii="Cambria Math" w:hAnsi="Cambria Math"/>
                      </w:rPr>
                      <m:t>x</m:t>
                    </m:r>
                  </m:e>
                </m:bar>
                <m:r>
                  <w:rPr>
                    <w:rFonts w:ascii="Cambria Math" w:hAnsi="Cambria Math"/>
                  </w:rPr>
                  <m:t>yz→x</m:t>
                </m:r>
                <m:bar>
                  <m:barPr>
                    <m:pos m:val="top"/>
                    <m:ctrlPr>
                      <w:rPr>
                        <w:rFonts w:ascii="Cambria Math" w:hAnsi="Cambria Math"/>
                      </w:rPr>
                    </m:ctrlPr>
                  </m:barPr>
                  <m:e>
                    <m:r>
                      <w:rPr>
                        <w:rFonts w:ascii="Cambria Math" w:hAnsi="Cambria Math"/>
                      </w:rPr>
                      <m:t>y</m:t>
                    </m:r>
                  </m:e>
                </m:bar>
                <m:r>
                  <w:rPr>
                    <w:rFonts w:ascii="Cambria Math" w:hAnsi="Cambria Math"/>
                  </w:rPr>
                  <m:t>z→</m:t>
                </m:r>
              </m:oMath>
            </m:oMathPara>
          </w:p>
        </w:tc>
        <w:tc>
          <w:tcPr>
            <w:tcW w:w="467" w:type="dxa"/>
          </w:tcPr>
          <w:p w14:paraId="00416826" w14:textId="77777777" w:rsidR="004E3F9B" w:rsidRDefault="004E3F9B">
            <w:pPr>
              <w:pStyle w:val="ListParagraph"/>
              <w:spacing w:after="0" w:line="240" w:lineRule="auto"/>
              <w:ind w:left="0"/>
              <w:jc w:val="both"/>
            </w:pPr>
          </w:p>
        </w:tc>
      </w:tr>
    </w:tbl>
    <w:p w14:paraId="1D5B64CB" w14:textId="7E088FFD" w:rsidR="004E3F9B" w:rsidRDefault="009A3DBD" w:rsidP="000B0C98">
      <w:pPr>
        <w:pStyle w:val="ListParagraph"/>
        <w:jc w:val="both"/>
      </w:pPr>
      <w:r>
        <w:t>Друга фаза алгоритма се може описати наредном табелом:</w:t>
      </w:r>
    </w:p>
    <w:tbl>
      <w:tblPr>
        <w:tblStyle w:val="TableGrid"/>
        <w:tblpPr w:leftFromText="180" w:rightFromText="180" w:vertAnchor="text" w:horzAnchor="page" w:tblpX="2115" w:tblpY="106"/>
        <w:tblW w:w="2819" w:type="dxa"/>
        <w:tblLook w:val="04A0" w:firstRow="1" w:lastRow="0" w:firstColumn="1" w:lastColumn="0" w:noHBand="0" w:noVBand="1"/>
      </w:tblPr>
      <w:tblGrid>
        <w:gridCol w:w="467"/>
        <w:gridCol w:w="577"/>
        <w:gridCol w:w="577"/>
        <w:gridCol w:w="573"/>
        <w:gridCol w:w="625"/>
      </w:tblGrid>
      <w:tr w:rsidR="004E3F9B" w14:paraId="317BEEA1" w14:textId="77777777">
        <w:tc>
          <w:tcPr>
            <w:tcW w:w="467" w:type="dxa"/>
          </w:tcPr>
          <w:p w14:paraId="563670E6" w14:textId="77777777" w:rsidR="004E3F9B" w:rsidRDefault="004E3F9B">
            <w:pPr>
              <w:pStyle w:val="ListParagraph"/>
              <w:spacing w:after="0" w:line="240" w:lineRule="auto"/>
              <w:ind w:left="0"/>
              <w:jc w:val="both"/>
            </w:pPr>
          </w:p>
        </w:tc>
        <w:tc>
          <w:tcPr>
            <w:tcW w:w="577" w:type="dxa"/>
          </w:tcPr>
          <w:p w14:paraId="01960764" w14:textId="77777777" w:rsidR="004E3F9B" w:rsidRDefault="000D7AE4">
            <w:pPr>
              <w:pStyle w:val="ListParagraph"/>
              <w:spacing w:after="0" w:line="240" w:lineRule="auto"/>
              <w:ind w:left="0"/>
              <w:jc w:val="both"/>
            </w:pPr>
            <m:oMathPara>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bar>
                  <m:barPr>
                    <m:pos m:val="top"/>
                    <m:ctrlPr>
                      <w:rPr>
                        <w:rFonts w:ascii="Cambria Math" w:hAnsi="Cambria Math"/>
                      </w:rPr>
                    </m:ctrlPr>
                  </m:barPr>
                  <m:e>
                    <m:r>
                      <w:rPr>
                        <w:rFonts w:ascii="Cambria Math" w:hAnsi="Cambria Math"/>
                      </w:rPr>
                      <m:t>z</m:t>
                    </m:r>
                  </m:e>
                </m:bar>
              </m:oMath>
            </m:oMathPara>
          </w:p>
        </w:tc>
        <w:tc>
          <w:tcPr>
            <w:tcW w:w="577" w:type="dxa"/>
          </w:tcPr>
          <w:p w14:paraId="73A64704" w14:textId="77777777" w:rsidR="004E3F9B" w:rsidRDefault="000D7AE4">
            <w:pPr>
              <w:pStyle w:val="ListParagraph"/>
              <w:spacing w:after="0" w:line="240" w:lineRule="auto"/>
              <w:ind w:left="0"/>
              <w:jc w:val="both"/>
            </w:pPr>
            <m:oMathPara>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z</m:t>
                </m:r>
              </m:oMath>
            </m:oMathPara>
          </w:p>
        </w:tc>
        <w:tc>
          <w:tcPr>
            <w:tcW w:w="573" w:type="dxa"/>
          </w:tcPr>
          <w:p w14:paraId="4CFF4D6E" w14:textId="77777777" w:rsidR="004E3F9B" w:rsidRDefault="000D7AE4">
            <w:pPr>
              <w:pStyle w:val="ListParagraph"/>
              <w:spacing w:after="0" w:line="240" w:lineRule="auto"/>
              <w:ind w:left="0"/>
              <w:jc w:val="both"/>
            </w:pPr>
            <m:oMathPara>
              <m:oMath>
                <m:bar>
                  <m:barPr>
                    <m:pos m:val="top"/>
                    <m:ctrlPr>
                      <w:rPr>
                        <w:rFonts w:ascii="Cambria Math" w:hAnsi="Cambria Math"/>
                      </w:rPr>
                    </m:ctrlPr>
                  </m:barPr>
                  <m:e>
                    <m:r>
                      <w:rPr>
                        <w:rFonts w:ascii="Cambria Math" w:hAnsi="Cambria Math"/>
                      </w:rPr>
                      <m:t>x</m:t>
                    </m:r>
                  </m:e>
                </m:bar>
                <m:r>
                  <w:rPr>
                    <w:rFonts w:ascii="Cambria Math" w:hAnsi="Cambria Math"/>
                  </w:rPr>
                  <m:t>yz</m:t>
                </m:r>
              </m:oMath>
            </m:oMathPara>
          </w:p>
        </w:tc>
        <w:tc>
          <w:tcPr>
            <w:tcW w:w="625" w:type="dxa"/>
          </w:tcPr>
          <w:p w14:paraId="794A4668" w14:textId="77777777" w:rsidR="004E3F9B" w:rsidRDefault="009A3DBD">
            <w:pPr>
              <w:pStyle w:val="ListParagraph"/>
              <w:spacing w:after="0" w:line="240" w:lineRule="auto"/>
              <w:ind w:left="0"/>
              <w:jc w:val="both"/>
            </w:pPr>
            <m:oMathPara>
              <m:oMath>
                <m:r>
                  <w:rPr>
                    <w:rFonts w:ascii="Cambria Math" w:hAnsi="Cambria Math"/>
                  </w:rPr>
                  <m:t>x</m:t>
                </m:r>
                <m:bar>
                  <m:barPr>
                    <m:pos m:val="top"/>
                    <m:ctrlPr>
                      <w:rPr>
                        <w:rFonts w:ascii="Cambria Math" w:hAnsi="Cambria Math"/>
                      </w:rPr>
                    </m:ctrlPr>
                  </m:barPr>
                  <m:e>
                    <m:r>
                      <w:rPr>
                        <w:rFonts w:ascii="Cambria Math" w:hAnsi="Cambria Math"/>
                      </w:rPr>
                      <m:t>y</m:t>
                    </m:r>
                  </m:e>
                </m:bar>
                <m:r>
                  <w:rPr>
                    <w:rFonts w:ascii="Cambria Math" w:hAnsi="Cambria Math"/>
                  </w:rPr>
                  <m:t>z</m:t>
                </m:r>
              </m:oMath>
            </m:oMathPara>
          </w:p>
        </w:tc>
      </w:tr>
      <w:tr w:rsidR="004E3F9B" w14:paraId="376925CC" w14:textId="77777777">
        <w:tc>
          <w:tcPr>
            <w:tcW w:w="467" w:type="dxa"/>
          </w:tcPr>
          <w:p w14:paraId="7A7E7139" w14:textId="77777777" w:rsidR="004E3F9B" w:rsidRDefault="000D7AE4">
            <w:pPr>
              <w:pStyle w:val="ListParagraph"/>
              <w:spacing w:after="0" w:line="240" w:lineRule="auto"/>
              <w:ind w:left="0"/>
              <w:jc w:val="both"/>
            </w:pPr>
            <m:oMathPara>
              <m:oMath>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oMath>
            </m:oMathPara>
          </w:p>
        </w:tc>
        <w:tc>
          <w:tcPr>
            <w:tcW w:w="577" w:type="dxa"/>
          </w:tcPr>
          <w:p w14:paraId="5FCA96A2" w14:textId="77777777" w:rsidR="004E3F9B" w:rsidRDefault="009A3DBD">
            <w:pPr>
              <w:pStyle w:val="ListParagraph"/>
              <w:spacing w:after="0" w:line="240" w:lineRule="auto"/>
              <w:ind w:left="0"/>
              <w:jc w:val="both"/>
            </w:pPr>
            <w:r>
              <w:t>+</w:t>
            </w:r>
          </w:p>
        </w:tc>
        <w:tc>
          <w:tcPr>
            <w:tcW w:w="577" w:type="dxa"/>
          </w:tcPr>
          <w:p w14:paraId="7A01B9A9" w14:textId="77777777" w:rsidR="004E3F9B" w:rsidRDefault="009A3DBD">
            <w:pPr>
              <w:pStyle w:val="ListParagraph"/>
              <w:spacing w:after="0" w:line="240" w:lineRule="auto"/>
              <w:ind w:left="0"/>
              <w:jc w:val="both"/>
            </w:pPr>
            <w:r>
              <w:t>+</w:t>
            </w:r>
          </w:p>
        </w:tc>
        <w:tc>
          <w:tcPr>
            <w:tcW w:w="573" w:type="dxa"/>
          </w:tcPr>
          <w:p w14:paraId="2F3C8F6B" w14:textId="77777777" w:rsidR="004E3F9B" w:rsidRDefault="004E3F9B">
            <w:pPr>
              <w:pStyle w:val="ListParagraph"/>
              <w:spacing w:after="0" w:line="240" w:lineRule="auto"/>
              <w:ind w:left="0"/>
              <w:jc w:val="both"/>
            </w:pPr>
          </w:p>
        </w:tc>
        <w:tc>
          <w:tcPr>
            <w:tcW w:w="625" w:type="dxa"/>
          </w:tcPr>
          <w:p w14:paraId="4156BBA3" w14:textId="77777777" w:rsidR="004E3F9B" w:rsidRDefault="004E3F9B">
            <w:pPr>
              <w:pStyle w:val="ListParagraph"/>
              <w:spacing w:after="0" w:line="240" w:lineRule="auto"/>
              <w:ind w:left="0"/>
              <w:jc w:val="both"/>
            </w:pPr>
          </w:p>
        </w:tc>
      </w:tr>
      <w:tr w:rsidR="004E3F9B" w14:paraId="79B3CE18" w14:textId="77777777">
        <w:tc>
          <w:tcPr>
            <w:tcW w:w="467" w:type="dxa"/>
          </w:tcPr>
          <w:p w14:paraId="57DBC4D2" w14:textId="77777777" w:rsidR="004E3F9B" w:rsidRDefault="000D7AE4">
            <w:pPr>
              <w:pStyle w:val="ListParagraph"/>
              <w:spacing w:after="0" w:line="240" w:lineRule="auto"/>
              <w:ind w:left="0"/>
              <w:jc w:val="both"/>
            </w:pPr>
            <m:oMathPara>
              <m:oMath>
                <m:bar>
                  <m:barPr>
                    <m:pos m:val="top"/>
                    <m:ctrlPr>
                      <w:rPr>
                        <w:rFonts w:ascii="Cambria Math" w:hAnsi="Cambria Math"/>
                      </w:rPr>
                    </m:ctrlPr>
                  </m:barPr>
                  <m:e>
                    <m:r>
                      <w:rPr>
                        <w:rFonts w:ascii="Cambria Math" w:hAnsi="Cambria Math"/>
                      </w:rPr>
                      <m:t>x</m:t>
                    </m:r>
                  </m:e>
                </m:bar>
                <m:r>
                  <w:rPr>
                    <w:rFonts w:ascii="Cambria Math" w:hAnsi="Cambria Math"/>
                  </w:rPr>
                  <m:t>z</m:t>
                </m:r>
              </m:oMath>
            </m:oMathPara>
          </w:p>
        </w:tc>
        <w:tc>
          <w:tcPr>
            <w:tcW w:w="577" w:type="dxa"/>
          </w:tcPr>
          <w:p w14:paraId="251A9198" w14:textId="77777777" w:rsidR="004E3F9B" w:rsidRDefault="004E3F9B">
            <w:pPr>
              <w:pStyle w:val="ListParagraph"/>
              <w:spacing w:after="0" w:line="240" w:lineRule="auto"/>
              <w:ind w:left="0"/>
              <w:jc w:val="both"/>
            </w:pPr>
          </w:p>
        </w:tc>
        <w:tc>
          <w:tcPr>
            <w:tcW w:w="577" w:type="dxa"/>
          </w:tcPr>
          <w:p w14:paraId="07503DE1" w14:textId="77777777" w:rsidR="004E3F9B" w:rsidRDefault="009A3DBD">
            <w:pPr>
              <w:pStyle w:val="ListParagraph"/>
              <w:spacing w:after="0" w:line="240" w:lineRule="auto"/>
              <w:ind w:left="0"/>
              <w:jc w:val="both"/>
            </w:pPr>
            <w:r>
              <w:t>+</w:t>
            </w:r>
          </w:p>
        </w:tc>
        <w:tc>
          <w:tcPr>
            <w:tcW w:w="573" w:type="dxa"/>
          </w:tcPr>
          <w:p w14:paraId="2C62830F" w14:textId="77777777" w:rsidR="004E3F9B" w:rsidRDefault="009A3DBD">
            <w:pPr>
              <w:pStyle w:val="ListParagraph"/>
              <w:spacing w:after="0" w:line="240" w:lineRule="auto"/>
              <w:ind w:left="0"/>
              <w:jc w:val="both"/>
            </w:pPr>
            <w:r>
              <w:t>+</w:t>
            </w:r>
          </w:p>
        </w:tc>
        <w:tc>
          <w:tcPr>
            <w:tcW w:w="625" w:type="dxa"/>
          </w:tcPr>
          <w:p w14:paraId="5A4A9144" w14:textId="77777777" w:rsidR="004E3F9B" w:rsidRDefault="004E3F9B">
            <w:pPr>
              <w:pStyle w:val="ListParagraph"/>
              <w:spacing w:after="0" w:line="240" w:lineRule="auto"/>
              <w:ind w:left="0"/>
              <w:jc w:val="both"/>
            </w:pPr>
          </w:p>
        </w:tc>
      </w:tr>
      <w:tr w:rsidR="004E3F9B" w14:paraId="2F2FA71E" w14:textId="77777777">
        <w:tc>
          <w:tcPr>
            <w:tcW w:w="467" w:type="dxa"/>
          </w:tcPr>
          <w:p w14:paraId="01F65A3F" w14:textId="77777777" w:rsidR="004E3F9B" w:rsidRDefault="000D7AE4">
            <w:pPr>
              <w:pStyle w:val="ListParagraph"/>
              <w:spacing w:after="0" w:line="240" w:lineRule="auto"/>
              <w:ind w:left="0"/>
              <w:jc w:val="both"/>
            </w:pPr>
            <m:oMathPara>
              <m:oMath>
                <m:bar>
                  <m:barPr>
                    <m:pos m:val="top"/>
                    <m:ctrlPr>
                      <w:rPr>
                        <w:rFonts w:ascii="Cambria Math" w:hAnsi="Cambria Math"/>
                      </w:rPr>
                    </m:ctrlPr>
                  </m:barPr>
                  <m:e>
                    <m:r>
                      <w:rPr>
                        <w:rFonts w:ascii="Cambria Math" w:hAnsi="Cambria Math"/>
                      </w:rPr>
                      <m:t>y</m:t>
                    </m:r>
                  </m:e>
                </m:bar>
                <m:r>
                  <w:rPr>
                    <w:rFonts w:ascii="Cambria Math" w:hAnsi="Cambria Math"/>
                  </w:rPr>
                  <m:t>z</m:t>
                </m:r>
              </m:oMath>
            </m:oMathPara>
          </w:p>
        </w:tc>
        <w:tc>
          <w:tcPr>
            <w:tcW w:w="577" w:type="dxa"/>
          </w:tcPr>
          <w:p w14:paraId="62F0C92C" w14:textId="77777777" w:rsidR="004E3F9B" w:rsidRDefault="004E3F9B">
            <w:pPr>
              <w:pStyle w:val="ListParagraph"/>
              <w:spacing w:after="0" w:line="240" w:lineRule="auto"/>
              <w:ind w:left="0"/>
              <w:jc w:val="both"/>
            </w:pPr>
          </w:p>
        </w:tc>
        <w:tc>
          <w:tcPr>
            <w:tcW w:w="577" w:type="dxa"/>
          </w:tcPr>
          <w:p w14:paraId="4A629638" w14:textId="77777777" w:rsidR="004E3F9B" w:rsidRDefault="009A3DBD">
            <w:pPr>
              <w:pStyle w:val="ListParagraph"/>
              <w:spacing w:after="0" w:line="240" w:lineRule="auto"/>
              <w:ind w:left="0"/>
              <w:jc w:val="both"/>
            </w:pPr>
            <w:r>
              <w:t>+</w:t>
            </w:r>
          </w:p>
        </w:tc>
        <w:tc>
          <w:tcPr>
            <w:tcW w:w="573" w:type="dxa"/>
          </w:tcPr>
          <w:p w14:paraId="4329CF24" w14:textId="77777777" w:rsidR="004E3F9B" w:rsidRDefault="004E3F9B">
            <w:pPr>
              <w:pStyle w:val="ListParagraph"/>
              <w:spacing w:after="0" w:line="240" w:lineRule="auto"/>
              <w:ind w:left="0"/>
              <w:jc w:val="both"/>
            </w:pPr>
          </w:p>
        </w:tc>
        <w:tc>
          <w:tcPr>
            <w:tcW w:w="625" w:type="dxa"/>
          </w:tcPr>
          <w:p w14:paraId="35FC6807" w14:textId="77777777" w:rsidR="004E3F9B" w:rsidRDefault="009A3DBD">
            <w:pPr>
              <w:pStyle w:val="ListParagraph"/>
              <w:spacing w:after="0" w:line="240" w:lineRule="auto"/>
              <w:ind w:left="0"/>
              <w:jc w:val="both"/>
            </w:pPr>
            <w:r>
              <w:t>+</w:t>
            </w:r>
          </w:p>
        </w:tc>
      </w:tr>
    </w:tbl>
    <w:p w14:paraId="522AE3D1" w14:textId="77777777" w:rsidR="004E3F9B" w:rsidRDefault="009A3DBD">
      <w:pPr>
        <w:pStyle w:val="ListParagraph"/>
        <w:jc w:val="both"/>
        <w:rPr>
          <w:rFonts w:eastAsiaTheme="minorEastAsia"/>
        </w:rPr>
      </w:pPr>
      <w:r>
        <w:t xml:space="preserve"> Из прве, треће и четврте колоне видимо да су сви прости импликанти битни, а они покривају и другу савршену конјункцију, па се на крају добија </w:t>
      </w:r>
      <m:oMath>
        <m:r>
          <w:rPr>
            <w:rFonts w:ascii="Cambria Math" w:hAnsi="Cambria Math"/>
          </w:rPr>
          <m:t>F</m:t>
        </m:r>
        <m:d>
          <m:dPr>
            <m:ctrlPr>
              <w:rPr>
                <w:rFonts w:ascii="Cambria Math" w:hAnsi="Cambria Math"/>
              </w:rPr>
            </m:ctrlPr>
          </m:dPr>
          <m:e>
            <m:r>
              <w:rPr>
                <w:rFonts w:ascii="Cambria Math" w:hAnsi="Cambria Math"/>
              </w:rPr>
              <m:t>x,y,z</m:t>
            </m:r>
          </m:e>
        </m:d>
        <m:r>
          <w:rPr>
            <w:rFonts w:ascii="Cambria Math" w:hAnsi="Cambria Math"/>
          </w:rPr>
          <m:t>=</m:t>
        </m:r>
        <m:bar>
          <m:barPr>
            <m:pos m:val="top"/>
            <m:ctrlPr>
              <w:rPr>
                <w:rFonts w:ascii="Cambria Math" w:hAnsi="Cambria Math"/>
              </w:rPr>
            </m:ctrlPr>
          </m:barPr>
          <m:e>
            <m:r>
              <w:rPr>
                <w:rFonts w:ascii="Cambria Math" w:hAnsi="Cambria Math"/>
              </w:rPr>
              <m:t>x</m:t>
            </m:r>
          </m:e>
        </m:bar>
        <m:bar>
          <m:barPr>
            <m:pos m:val="top"/>
            <m:ctrlPr>
              <w:rPr>
                <w:rFonts w:ascii="Cambria Math" w:hAnsi="Cambria Math"/>
              </w:rPr>
            </m:ctrlPr>
          </m:barPr>
          <m:e>
            <m:r>
              <w:rPr>
                <w:rFonts w:ascii="Cambria Math" w:hAnsi="Cambria Math"/>
              </w:rPr>
              <m:t>y</m:t>
            </m:r>
          </m:e>
        </m:bar>
        <m:r>
          <w:rPr>
            <w:rFonts w:ascii="Cambria Math" w:hAnsi="Cambria Math"/>
          </w:rPr>
          <m:t>+</m:t>
        </m:r>
        <m:bar>
          <m:barPr>
            <m:pos m:val="top"/>
            <m:ctrlPr>
              <w:rPr>
                <w:rFonts w:ascii="Cambria Math" w:hAnsi="Cambria Math"/>
              </w:rPr>
            </m:ctrlPr>
          </m:barPr>
          <m:e>
            <m:r>
              <w:rPr>
                <w:rFonts w:ascii="Cambria Math" w:hAnsi="Cambria Math"/>
              </w:rPr>
              <m:t>x</m:t>
            </m:r>
          </m:e>
        </m:bar>
        <m:r>
          <w:rPr>
            <w:rFonts w:ascii="Cambria Math" w:hAnsi="Cambria Math"/>
          </w:rPr>
          <m:t>z+</m:t>
        </m:r>
        <m:bar>
          <m:barPr>
            <m:pos m:val="top"/>
            <m:ctrlPr>
              <w:rPr>
                <w:rFonts w:ascii="Cambria Math" w:hAnsi="Cambria Math"/>
              </w:rPr>
            </m:ctrlPr>
          </m:barPr>
          <m:e>
            <m:r>
              <w:rPr>
                <w:rFonts w:ascii="Cambria Math" w:hAnsi="Cambria Math"/>
              </w:rPr>
              <m:t>y</m:t>
            </m:r>
          </m:e>
        </m:bar>
        <m:r>
          <w:rPr>
            <w:rFonts w:ascii="Cambria Math" w:hAnsi="Cambria Math"/>
          </w:rPr>
          <m:t>z</m:t>
        </m:r>
      </m:oMath>
      <w:r>
        <w:rPr>
          <w:rFonts w:eastAsiaTheme="minorEastAsia"/>
        </w:rPr>
        <w:t>.</w:t>
      </w:r>
    </w:p>
    <w:p w14:paraId="5272B26D" w14:textId="77777777" w:rsidR="004E3F9B" w:rsidRDefault="004E3F9B">
      <w:pPr>
        <w:pStyle w:val="ListParagraph"/>
        <w:jc w:val="both"/>
        <w:rPr>
          <w:rFonts w:eastAsiaTheme="minorEastAsia"/>
        </w:rPr>
      </w:pPr>
    </w:p>
    <w:p w14:paraId="1533CFD9" w14:textId="77777777" w:rsidR="004E3F9B" w:rsidRDefault="004E3F9B">
      <w:pPr>
        <w:pStyle w:val="ListParagraph"/>
        <w:jc w:val="both"/>
        <w:rPr>
          <w:rFonts w:eastAsiaTheme="minorEastAsia"/>
        </w:rPr>
      </w:pPr>
    </w:p>
    <w:p w14:paraId="7FB97FE9" w14:textId="77777777" w:rsidR="004E3F9B" w:rsidRDefault="009A3DBD">
      <w:pPr>
        <w:pStyle w:val="ListParagraph"/>
        <w:numPr>
          <w:ilvl w:val="0"/>
          <w:numId w:val="1"/>
        </w:numPr>
        <w:jc w:val="both"/>
        <w:rPr>
          <w:rFonts w:eastAsiaTheme="minorEastAsia"/>
        </w:rPr>
      </w:pPr>
      <w:r>
        <w:rPr>
          <w:rFonts w:eastAsiaTheme="minorEastAsia"/>
          <w:i/>
        </w:rPr>
        <w:t>Како се употребљавају Карноове мапе у присуству небитних вредности? Пример.</w:t>
      </w:r>
    </w:p>
    <w:p w14:paraId="7356FA5A" w14:textId="77777777" w:rsidR="00FE477C" w:rsidRDefault="00FE477C">
      <w:pPr>
        <w:pStyle w:val="ListParagraph"/>
        <w:jc w:val="both"/>
        <w:rPr>
          <w:rFonts w:eastAsiaTheme="minorEastAsia"/>
        </w:rPr>
      </w:pPr>
      <w:r>
        <w:rPr>
          <w:rFonts w:eastAsiaTheme="minorEastAsia"/>
          <w:noProof/>
        </w:rPr>
        <w:drawing>
          <wp:anchor distT="0" distB="0" distL="114300" distR="114300" simplePos="0" relativeHeight="251659264" behindDoc="0" locked="0" layoutInCell="1" allowOverlap="1" wp14:anchorId="70A7D7D5" wp14:editId="53C88098">
            <wp:simplePos x="0" y="0"/>
            <wp:positionH relativeFrom="column">
              <wp:posOffset>285750</wp:posOffset>
            </wp:positionH>
            <wp:positionV relativeFrom="paragraph">
              <wp:posOffset>43815</wp:posOffset>
            </wp:positionV>
            <wp:extent cx="2019300" cy="1733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733550"/>
                    </a:xfrm>
                    <a:prstGeom prst="rect">
                      <a:avLst/>
                    </a:prstGeom>
                    <a:noFill/>
                    <a:ln>
                      <a:noFill/>
                    </a:ln>
                  </pic:spPr>
                </pic:pic>
              </a:graphicData>
            </a:graphic>
          </wp:anchor>
        </w:drawing>
      </w:r>
      <w:r w:rsidR="009A3DBD">
        <w:rPr>
          <w:rFonts w:eastAsiaTheme="minorEastAsia"/>
          <w:i/>
        </w:rPr>
        <w:br/>
      </w:r>
      <w:r w:rsidR="009A3DBD">
        <w:rPr>
          <w:rFonts w:eastAsiaTheme="minorEastAsia"/>
        </w:rPr>
        <w:t>Опет је потребно заокружити све јединице и није дозвољено заокруживање нула, али је сада дозвољено заокружити и небитне вредности ако ће то допринети већим заокруживањима. С друге стране, није потребно заокруживати небитне вредности.</w:t>
      </w:r>
    </w:p>
    <w:p w14:paraId="2A6C6969" w14:textId="77777777" w:rsidR="00FE477C" w:rsidRDefault="00FE477C">
      <w:pPr>
        <w:pStyle w:val="ListParagraph"/>
        <w:jc w:val="both"/>
        <w:rPr>
          <w:rFonts w:eastAsiaTheme="minorEastAsia"/>
        </w:rPr>
      </w:pPr>
    </w:p>
    <w:p w14:paraId="0A6D03CF" w14:textId="6ACF368B" w:rsidR="004E3F9B" w:rsidRDefault="009A3DBD">
      <w:pPr>
        <w:pStyle w:val="ListParagraph"/>
        <w:jc w:val="both"/>
        <w:rPr>
          <w:rFonts w:eastAsiaTheme="minorEastAsia"/>
        </w:rPr>
      </w:pPr>
      <w:r>
        <w:rPr>
          <w:rFonts w:eastAsiaTheme="minorEastAsia"/>
        </w:rPr>
        <w:br/>
      </w:r>
    </w:p>
    <w:p w14:paraId="1337E0E9" w14:textId="77777777" w:rsidR="004E3F9B" w:rsidRDefault="004E3F9B">
      <w:pPr>
        <w:pStyle w:val="ListParagraph"/>
        <w:jc w:val="both"/>
        <w:rPr>
          <w:rFonts w:eastAsiaTheme="minorEastAsia"/>
        </w:rPr>
      </w:pPr>
    </w:p>
    <w:p w14:paraId="61BC13C6" w14:textId="77777777" w:rsidR="004E3F9B" w:rsidRDefault="009A3DBD">
      <w:pPr>
        <w:pStyle w:val="ListParagraph"/>
        <w:numPr>
          <w:ilvl w:val="0"/>
          <w:numId w:val="1"/>
        </w:numPr>
        <w:jc w:val="both"/>
        <w:rPr>
          <w:rFonts w:eastAsiaTheme="minorEastAsia"/>
        </w:rPr>
      </w:pPr>
      <w:r>
        <w:rPr>
          <w:rFonts w:eastAsiaTheme="minorEastAsia"/>
          <w:i/>
        </w:rPr>
        <w:t>Како се метод Квин—Мекласког користи у присуству небитних вредности? Пример.</w:t>
      </w:r>
    </w:p>
    <w:p w14:paraId="074F7790" w14:textId="076334DE" w:rsidR="004E3F9B" w:rsidRDefault="009A3DBD">
      <w:pPr>
        <w:pStyle w:val="ListParagraph"/>
        <w:jc w:val="both"/>
        <w:rPr>
          <w:rFonts w:eastAsiaTheme="minorEastAsia"/>
        </w:rPr>
      </w:pPr>
      <w:r>
        <w:rPr>
          <w:rFonts w:eastAsiaTheme="minorEastAsia"/>
          <w:i/>
        </w:rPr>
        <w:br/>
      </w:r>
      <w:r>
        <w:rPr>
          <w:rFonts w:eastAsiaTheme="minorEastAsia"/>
        </w:rPr>
        <w:t>Небитне вредности се у првој фази третирају као јединице, тј. додају се у класе, а другој фази се третирају као нуле, тј. не уписују се у табелу као колоне.</w:t>
      </w:r>
      <w:r>
        <w:rPr>
          <w:rFonts w:eastAsiaTheme="minorEastAsia"/>
        </w:rPr>
        <w:br/>
      </w:r>
      <w:r w:rsidR="00E9661F">
        <w:rPr>
          <w:rFonts w:eastAsiaTheme="minorEastAsia"/>
          <w:noProof/>
        </w:rPr>
        <w:lastRenderedPageBreak/>
        <w:drawing>
          <wp:inline distT="0" distB="0" distL="0" distR="0" wp14:anchorId="77CD7DA6" wp14:editId="5B77C5AA">
            <wp:extent cx="2409825" cy="3648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3648075"/>
                    </a:xfrm>
                    <a:prstGeom prst="rect">
                      <a:avLst/>
                    </a:prstGeom>
                    <a:noFill/>
                    <a:ln>
                      <a:noFill/>
                    </a:ln>
                  </pic:spPr>
                </pic:pic>
              </a:graphicData>
            </a:graphic>
          </wp:inline>
        </w:drawing>
      </w:r>
      <w:r w:rsidR="00E9661F">
        <w:rPr>
          <w:rFonts w:eastAsiaTheme="minorEastAsia"/>
          <w:noProof/>
        </w:rPr>
        <w:drawing>
          <wp:inline distT="0" distB="0" distL="0" distR="0" wp14:anchorId="6787D227" wp14:editId="738D1B74">
            <wp:extent cx="2895600" cy="1019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1019175"/>
                    </a:xfrm>
                    <a:prstGeom prst="rect">
                      <a:avLst/>
                    </a:prstGeom>
                    <a:noFill/>
                    <a:ln>
                      <a:noFill/>
                    </a:ln>
                  </pic:spPr>
                </pic:pic>
              </a:graphicData>
            </a:graphic>
          </wp:inline>
        </w:drawing>
      </w:r>
    </w:p>
    <w:p w14:paraId="0EAA809E" w14:textId="77777777" w:rsidR="004E3F9B" w:rsidRDefault="004E3F9B">
      <w:pPr>
        <w:pStyle w:val="ListParagraph"/>
        <w:jc w:val="both"/>
        <w:rPr>
          <w:rFonts w:eastAsiaTheme="minorEastAsia"/>
        </w:rPr>
      </w:pPr>
    </w:p>
    <w:p w14:paraId="3E14F4CE" w14:textId="77777777" w:rsidR="004E3F9B" w:rsidRDefault="009A3DBD">
      <w:pPr>
        <w:pStyle w:val="ListParagraph"/>
        <w:numPr>
          <w:ilvl w:val="0"/>
          <w:numId w:val="1"/>
        </w:numPr>
        <w:jc w:val="both"/>
        <w:rPr>
          <w:rFonts w:eastAsiaTheme="minorEastAsia"/>
        </w:rPr>
      </w:pPr>
      <w:r>
        <w:rPr>
          <w:rFonts w:eastAsiaTheme="minorEastAsia"/>
          <w:i/>
        </w:rPr>
        <w:t>Шта је Петриков метод и која је његова улога у оквиру методе Квин—Мекласког? Навести пример.</w:t>
      </w:r>
    </w:p>
    <w:p w14:paraId="450060A5" w14:textId="77777777" w:rsidR="004E3F9B" w:rsidRDefault="009A3DBD">
      <w:pPr>
        <w:pStyle w:val="ListParagraph"/>
        <w:jc w:val="both"/>
        <w:rPr>
          <w:rFonts w:eastAsiaTheme="minorEastAsia"/>
        </w:rPr>
      </w:pPr>
      <w:r>
        <w:rPr>
          <w:rFonts w:eastAsiaTheme="minorEastAsia"/>
          <w:i/>
        </w:rPr>
        <w:br/>
      </w:r>
      <w:r>
        <w:rPr>
          <w:rFonts w:eastAsiaTheme="minorEastAsia"/>
        </w:rPr>
        <w:t xml:space="preserve">Петриков метод служи за проналазак најмањег могућег подскупа простих импликаната које треба додати на битне да би се покриле све савршене конјункције. Најпре се из табеле из друге фазе обришу врсте у којима су битни прости импликанти, као и колоне у којима су покривене савршене конјункције. Сада </w:t>
      </w:r>
      <w:r w:rsidRPr="009A3DBD">
        <w:rPr>
          <w:rFonts w:eastAsiaTheme="minorEastAsia"/>
        </w:rPr>
        <w:t>i-</w:t>
      </w:r>
      <w:r>
        <w:rPr>
          <w:rFonts w:eastAsiaTheme="minorEastAsia"/>
        </w:rPr>
        <w:t xml:space="preserve">том преосталом простом импликанту додељујемо логичку променљиву </w:t>
      </w:r>
      <w:r w:rsidRPr="009A3DBD">
        <w:rPr>
          <w:rFonts w:eastAsiaTheme="minorEastAsia"/>
        </w:rPr>
        <w:t>p</w:t>
      </w:r>
      <w:r w:rsidRPr="009A3DBD">
        <w:rPr>
          <w:rFonts w:eastAsiaTheme="minorEastAsia"/>
          <w:vertAlign w:val="subscript"/>
        </w:rPr>
        <w:t>i</w:t>
      </w:r>
      <w:r w:rsidRPr="009A3DBD">
        <w:rPr>
          <w:rFonts w:eastAsiaTheme="minorEastAsia"/>
        </w:rPr>
        <w:t xml:space="preserve">, </w:t>
      </w:r>
      <w:r>
        <w:rPr>
          <w:rFonts w:eastAsiaTheme="minorEastAsia"/>
        </w:rPr>
        <w:t xml:space="preserve">а </w:t>
      </w:r>
      <w:r w:rsidRPr="009A3DBD">
        <w:rPr>
          <w:rFonts w:eastAsiaTheme="minorEastAsia"/>
        </w:rPr>
        <w:t>j</w:t>
      </w:r>
      <w:r>
        <w:rPr>
          <w:rFonts w:eastAsiaTheme="minorEastAsia"/>
        </w:rPr>
        <w:t xml:space="preserve">-тој преосталој колони додамо дисјункцију </w:t>
      </w:r>
      <w:r w:rsidRPr="009A3DBD">
        <w:rPr>
          <w:rFonts w:eastAsiaTheme="minorEastAsia"/>
        </w:rPr>
        <w:t>D</w:t>
      </w:r>
      <w:r w:rsidRPr="009A3DBD">
        <w:rPr>
          <w:rFonts w:eastAsiaTheme="minorEastAsia"/>
          <w:vertAlign w:val="subscript"/>
        </w:rPr>
        <w:t>j</w:t>
      </w:r>
      <w:r w:rsidRPr="009A3DBD">
        <w:rPr>
          <w:rFonts w:eastAsiaTheme="minorEastAsia"/>
        </w:rPr>
        <w:t xml:space="preserve"> </w:t>
      </w:r>
      <w:r>
        <w:rPr>
          <w:rFonts w:eastAsiaTheme="minorEastAsia"/>
        </w:rPr>
        <w:t xml:space="preserve">која садржи све оне </w:t>
      </w:r>
      <w:r w:rsidRPr="009A3DBD">
        <w:rPr>
          <w:rFonts w:eastAsiaTheme="minorEastAsia"/>
        </w:rPr>
        <w:t>p</w:t>
      </w:r>
      <w:r w:rsidRPr="009A3DBD">
        <w:rPr>
          <w:rFonts w:eastAsiaTheme="minorEastAsia"/>
          <w:vertAlign w:val="subscript"/>
        </w:rPr>
        <w:t>i</w:t>
      </w:r>
      <w:r>
        <w:rPr>
          <w:rFonts w:eastAsiaTheme="minorEastAsia"/>
        </w:rPr>
        <w:t xml:space="preserve"> где </w:t>
      </w:r>
      <w:r w:rsidRPr="009A3DBD">
        <w:rPr>
          <w:rFonts w:eastAsiaTheme="minorEastAsia"/>
        </w:rPr>
        <w:t>i-</w:t>
      </w:r>
      <w:r>
        <w:rPr>
          <w:rFonts w:eastAsiaTheme="minorEastAsia"/>
        </w:rPr>
        <w:t xml:space="preserve">ти прост импликант покрива </w:t>
      </w:r>
      <w:r w:rsidRPr="009A3DBD">
        <w:rPr>
          <w:rFonts w:eastAsiaTheme="minorEastAsia"/>
        </w:rPr>
        <w:t>j</w:t>
      </w:r>
      <w:r>
        <w:rPr>
          <w:rFonts w:eastAsiaTheme="minorEastAsia"/>
        </w:rPr>
        <w:t xml:space="preserve">-ту савршену конјункцију. Најзад, правимо КНФ облика </w:t>
      </w:r>
      <w:r w:rsidRPr="009A3DBD">
        <w:rPr>
          <w:rFonts w:eastAsiaTheme="minorEastAsia"/>
        </w:rPr>
        <w:t>K=D</w:t>
      </w:r>
      <w:r w:rsidRPr="009A3DBD">
        <w:rPr>
          <w:rFonts w:eastAsiaTheme="minorEastAsia"/>
          <w:vertAlign w:val="subscript"/>
        </w:rPr>
        <w:t>1</w:t>
      </w:r>
      <w:r w:rsidRPr="009A3DBD">
        <w:rPr>
          <w:rFonts w:eastAsiaTheme="minorEastAsia"/>
        </w:rPr>
        <w:t>D</w:t>
      </w:r>
      <w:r w:rsidRPr="009A3DBD">
        <w:rPr>
          <w:rFonts w:eastAsiaTheme="minorEastAsia"/>
          <w:vertAlign w:val="subscript"/>
        </w:rPr>
        <w:t>2</w:t>
      </w:r>
      <w:r w:rsidRPr="009A3DBD">
        <w:rPr>
          <w:rFonts w:eastAsiaTheme="minorEastAsia"/>
        </w:rPr>
        <w:t>…D</w:t>
      </w:r>
      <w:r w:rsidRPr="009A3DBD">
        <w:rPr>
          <w:rFonts w:eastAsiaTheme="minorEastAsia"/>
          <w:vertAlign w:val="subscript"/>
        </w:rPr>
        <w:t>m</w:t>
      </w:r>
      <w:r>
        <w:rPr>
          <w:rFonts w:eastAsiaTheme="minorEastAsia"/>
        </w:rPr>
        <w:t xml:space="preserve">, где је </w:t>
      </w:r>
      <w:r w:rsidRPr="009A3DBD">
        <w:rPr>
          <w:rFonts w:eastAsiaTheme="minorEastAsia"/>
        </w:rPr>
        <w:t xml:space="preserve">m </w:t>
      </w:r>
      <w:r>
        <w:rPr>
          <w:rFonts w:eastAsiaTheme="minorEastAsia"/>
        </w:rPr>
        <w:t>број колона табеле. Сада се ова КНФ применом дистрибутивних закона пребаци у ДНФ у којој треба уочити елементарну конјункцију са најмањим бројем логичких променљивих. Ако таквих има више, бирамо ону чији одговарајући прости импликанти садрже најмањи број конјункција. Најзад, скуп простих импликаната који одговарају логичким променљивама у уоченој елементарној конјункцији представљају тражени скуп.</w:t>
      </w:r>
      <w:r>
        <w:rPr>
          <w:rFonts w:eastAsiaTheme="minorEastAsia"/>
        </w:rPr>
        <w:br/>
        <w:t>Пример: Скрипта, страна 32-33.</w:t>
      </w:r>
    </w:p>
    <w:p w14:paraId="3A8883AA" w14:textId="77777777" w:rsidR="004E3F9B" w:rsidRDefault="004E3F9B">
      <w:pPr>
        <w:pStyle w:val="ListParagraph"/>
        <w:jc w:val="both"/>
        <w:rPr>
          <w:rFonts w:eastAsiaTheme="minorEastAsia"/>
        </w:rPr>
      </w:pPr>
    </w:p>
    <w:p w14:paraId="222FF5EA" w14:textId="77777777" w:rsidR="004E3F9B" w:rsidRDefault="009A3DBD">
      <w:pPr>
        <w:pStyle w:val="ListParagraph"/>
        <w:numPr>
          <w:ilvl w:val="0"/>
          <w:numId w:val="1"/>
        </w:numPr>
        <w:jc w:val="both"/>
        <w:rPr>
          <w:rFonts w:eastAsiaTheme="minorEastAsia"/>
        </w:rPr>
      </w:pPr>
      <w:r>
        <w:rPr>
          <w:rFonts w:eastAsiaTheme="minorEastAsia"/>
          <w:i/>
        </w:rPr>
        <w:t>Елементарна логичка кола (гејтови) и њихове шематске ознаке.</w:t>
      </w:r>
    </w:p>
    <w:p w14:paraId="24F9CDBA" w14:textId="77777777" w:rsidR="004E3F9B" w:rsidRDefault="004E3F9B">
      <w:pPr>
        <w:pStyle w:val="ListParagraph"/>
        <w:jc w:val="both"/>
        <w:rPr>
          <w:rFonts w:eastAsiaTheme="minorEastAsia"/>
        </w:rPr>
      </w:pPr>
    </w:p>
    <w:p w14:paraId="1E56297F" w14:textId="24D47682" w:rsidR="004E3F9B" w:rsidRDefault="009A3DBD">
      <w:pPr>
        <w:pStyle w:val="ListParagraph"/>
        <w:jc w:val="both"/>
        <w:rPr>
          <w:rFonts w:eastAsiaTheme="minorEastAsia"/>
        </w:rPr>
      </w:pPr>
      <w:r>
        <w:rPr>
          <w:rFonts w:eastAsiaTheme="minorEastAsia"/>
        </w:rPr>
        <w:t>Елементарна логичка кола су: бафер, бафер са три стања, НЕ коло, И коло, ИЛИ коло, НИ коло, НИЛИ коло, ЕИЛИ коло и НЕИЛИ коло. Шематске ознаке:</w:t>
      </w:r>
    </w:p>
    <w:p w14:paraId="05D32AE7" w14:textId="5045635A" w:rsidR="00C16649" w:rsidRDefault="00C16649">
      <w:pPr>
        <w:pStyle w:val="ListParagraph"/>
        <w:jc w:val="both"/>
        <w:rPr>
          <w:rFonts w:eastAsiaTheme="minorEastAsia"/>
        </w:rPr>
      </w:pPr>
      <w:r>
        <w:rPr>
          <w:rFonts w:eastAsiaTheme="minorEastAsia"/>
          <w:noProof/>
        </w:rPr>
        <w:drawing>
          <wp:inline distT="0" distB="0" distL="0" distR="0" wp14:anchorId="75BE5002" wp14:editId="0E57903E">
            <wp:extent cx="5534025" cy="3352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4025" cy="3352800"/>
                    </a:xfrm>
                    <a:prstGeom prst="rect">
                      <a:avLst/>
                    </a:prstGeom>
                    <a:noFill/>
                    <a:ln>
                      <a:noFill/>
                    </a:ln>
                  </pic:spPr>
                </pic:pic>
              </a:graphicData>
            </a:graphic>
          </wp:inline>
        </w:drawing>
      </w:r>
    </w:p>
    <w:p w14:paraId="6A82A734" w14:textId="77777777" w:rsidR="004E3F9B" w:rsidRDefault="004E3F9B">
      <w:pPr>
        <w:pStyle w:val="ListParagraph"/>
        <w:jc w:val="both"/>
        <w:rPr>
          <w:rFonts w:eastAsiaTheme="minorEastAsia"/>
        </w:rPr>
      </w:pPr>
    </w:p>
    <w:p w14:paraId="31556D54" w14:textId="77777777" w:rsidR="004E3F9B" w:rsidRDefault="009A3DBD">
      <w:pPr>
        <w:pStyle w:val="ListParagraph"/>
        <w:numPr>
          <w:ilvl w:val="0"/>
          <w:numId w:val="1"/>
        </w:numPr>
        <w:jc w:val="both"/>
        <w:rPr>
          <w:rFonts w:eastAsiaTheme="minorEastAsia"/>
          <w:i/>
        </w:rPr>
      </w:pPr>
      <w:r>
        <w:rPr>
          <w:rFonts w:eastAsiaTheme="minorEastAsia"/>
          <w:i/>
        </w:rPr>
        <w:t xml:space="preserve">Нацртати симбол и објаснити функцију </w:t>
      </w:r>
      <w:r w:rsidRPr="009A3DBD">
        <w:rPr>
          <w:rFonts w:eastAsiaTheme="minorEastAsia"/>
          <w:i/>
        </w:rPr>
        <w:t xml:space="preserve">NMOS </w:t>
      </w:r>
      <w:r>
        <w:rPr>
          <w:rFonts w:eastAsiaTheme="minorEastAsia"/>
          <w:i/>
        </w:rPr>
        <w:t>транзистора.</w:t>
      </w:r>
    </w:p>
    <w:p w14:paraId="354FF786" w14:textId="1C4EDAB6" w:rsidR="004E3F9B" w:rsidRDefault="00E365ED">
      <w:pPr>
        <w:pStyle w:val="ListParagraph"/>
        <w:jc w:val="both"/>
        <w:rPr>
          <w:rFonts w:eastAsiaTheme="minorEastAsia"/>
          <w:i/>
        </w:rPr>
      </w:pPr>
      <w:r>
        <w:rPr>
          <w:rFonts w:eastAsiaTheme="minorEastAsia"/>
          <w:noProof/>
        </w:rPr>
        <w:drawing>
          <wp:anchor distT="0" distB="0" distL="114300" distR="114300" simplePos="0" relativeHeight="251658240" behindDoc="0" locked="0" layoutInCell="1" allowOverlap="1" wp14:anchorId="63D19214" wp14:editId="25EC47D3">
            <wp:simplePos x="0" y="0"/>
            <wp:positionH relativeFrom="column">
              <wp:posOffset>438150</wp:posOffset>
            </wp:positionH>
            <wp:positionV relativeFrom="paragraph">
              <wp:posOffset>28575</wp:posOffset>
            </wp:positionV>
            <wp:extent cx="1095375" cy="10001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000125"/>
                    </a:xfrm>
                    <a:prstGeom prst="rect">
                      <a:avLst/>
                    </a:prstGeom>
                    <a:noFill/>
                    <a:ln>
                      <a:noFill/>
                    </a:ln>
                  </pic:spPr>
                </pic:pic>
              </a:graphicData>
            </a:graphic>
          </wp:anchor>
        </w:drawing>
      </w:r>
    </w:p>
    <w:p w14:paraId="0502A259" w14:textId="07350909" w:rsidR="004E3F9B" w:rsidRDefault="009A3DBD" w:rsidP="00E365ED">
      <w:pPr>
        <w:pStyle w:val="ListParagraph"/>
        <w:jc w:val="both"/>
        <w:rPr>
          <w:rFonts w:eastAsiaTheme="minorEastAsia"/>
        </w:rPr>
      </w:pPr>
      <w:r w:rsidRPr="009A3DBD">
        <w:t xml:space="preserve">Код </w:t>
      </w:r>
      <w:r w:rsidRPr="009A3DBD">
        <w:rPr>
          <w:rFonts w:eastAsiaTheme="minorEastAsia"/>
        </w:rPr>
        <w:t>NMOS транзистора сорс је повезан на негативан напон, а дрејн на позитиван. NMOS транзистор проводи када је на гејту логичка јединица, а не проводи када је на гејту логичка нула.</w:t>
      </w:r>
    </w:p>
    <w:p w14:paraId="18A85412" w14:textId="77777777" w:rsidR="00E365ED" w:rsidRDefault="00E365ED" w:rsidP="00E365ED">
      <w:pPr>
        <w:pStyle w:val="ListParagraph"/>
        <w:jc w:val="both"/>
      </w:pPr>
    </w:p>
    <w:p w14:paraId="511AF21E" w14:textId="77777777" w:rsidR="004E3F9B" w:rsidRDefault="004E3F9B">
      <w:pPr>
        <w:pStyle w:val="ListParagraph"/>
        <w:jc w:val="both"/>
        <w:rPr>
          <w:rFonts w:eastAsiaTheme="minorEastAsia"/>
        </w:rPr>
      </w:pPr>
    </w:p>
    <w:p w14:paraId="11C7552C" w14:textId="77777777" w:rsidR="004E3F9B" w:rsidRDefault="009A3DBD">
      <w:pPr>
        <w:pStyle w:val="ListParagraph"/>
        <w:numPr>
          <w:ilvl w:val="0"/>
          <w:numId w:val="1"/>
        </w:numPr>
        <w:jc w:val="both"/>
        <w:rPr>
          <w:rFonts w:eastAsiaTheme="minorEastAsia"/>
          <w:i/>
        </w:rPr>
      </w:pPr>
      <w:r>
        <w:rPr>
          <w:rFonts w:eastAsiaTheme="minorEastAsia"/>
          <w:i/>
        </w:rPr>
        <w:t>Нацртати симбол и објаснити функцију PMOS транзистора.</w:t>
      </w:r>
    </w:p>
    <w:p w14:paraId="271B3E85" w14:textId="77777777" w:rsidR="004E3F9B" w:rsidRDefault="004E3F9B">
      <w:pPr>
        <w:pStyle w:val="ListParagraph"/>
        <w:jc w:val="both"/>
        <w:rPr>
          <w:rFonts w:eastAsiaTheme="minorEastAsia"/>
          <w:i/>
        </w:rPr>
      </w:pPr>
    </w:p>
    <w:p w14:paraId="2BEBDD75" w14:textId="7A5712F2" w:rsidR="009A3DBD" w:rsidRDefault="004725BF" w:rsidP="009A3DBD">
      <w:pPr>
        <w:pStyle w:val="ListParagraph"/>
        <w:jc w:val="both"/>
        <w:rPr>
          <w:rFonts w:eastAsiaTheme="minorEastAsia"/>
        </w:rPr>
      </w:pPr>
      <w:r>
        <w:rPr>
          <w:noProof/>
        </w:rPr>
        <w:drawing>
          <wp:anchor distT="0" distB="0" distL="114300" distR="114300" simplePos="0" relativeHeight="251660288" behindDoc="1" locked="0" layoutInCell="1" allowOverlap="1" wp14:anchorId="484B08CC" wp14:editId="693E2A6D">
            <wp:simplePos x="0" y="0"/>
            <wp:positionH relativeFrom="column">
              <wp:posOffset>447675</wp:posOffset>
            </wp:positionH>
            <wp:positionV relativeFrom="paragraph">
              <wp:posOffset>13335</wp:posOffset>
            </wp:positionV>
            <wp:extent cx="1000125" cy="876300"/>
            <wp:effectExtent l="0" t="0" r="9525" b="0"/>
            <wp:wrapTight wrapText="bothSides">
              <wp:wrapPolygon edited="0">
                <wp:start x="0" y="0"/>
                <wp:lineTo x="0" y="21130"/>
                <wp:lineTo x="21394" y="21130"/>
                <wp:lineTo x="2139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876300"/>
                    </a:xfrm>
                    <a:prstGeom prst="rect">
                      <a:avLst/>
                    </a:prstGeom>
                    <a:noFill/>
                    <a:ln>
                      <a:noFill/>
                    </a:ln>
                  </pic:spPr>
                </pic:pic>
              </a:graphicData>
            </a:graphic>
          </wp:anchor>
        </w:drawing>
      </w:r>
      <w:r w:rsidR="009A3DBD" w:rsidRPr="009A3DBD">
        <w:t>Код P</w:t>
      </w:r>
      <w:r w:rsidR="009A3DBD" w:rsidRPr="009A3DBD">
        <w:rPr>
          <w:rFonts w:eastAsiaTheme="minorEastAsia"/>
        </w:rPr>
        <w:t>MOS транзистора сорс је повезан на позитиван напон, а дрејн на негативан. PMOS транзистор проводи када је на гејту логичка нула, а не проводи када је на гејту логичка јединица.</w:t>
      </w:r>
    </w:p>
    <w:p w14:paraId="6451432C" w14:textId="586A1FE9" w:rsidR="004E3F9B" w:rsidRPr="009A3DBD" w:rsidRDefault="004E3F9B" w:rsidP="009A3DBD">
      <w:pPr>
        <w:pStyle w:val="ListParagraph"/>
        <w:jc w:val="both"/>
      </w:pPr>
    </w:p>
    <w:p w14:paraId="1C8ACAC6" w14:textId="77777777" w:rsidR="004E3F9B" w:rsidRPr="009A3DBD" w:rsidRDefault="004E3F9B">
      <w:pPr>
        <w:pStyle w:val="ListParagraph"/>
        <w:tabs>
          <w:tab w:val="left" w:pos="1755"/>
        </w:tabs>
        <w:jc w:val="both"/>
      </w:pPr>
    </w:p>
    <w:p w14:paraId="1391D4F7" w14:textId="6746DB93" w:rsidR="004E3F9B" w:rsidRPr="009A3DBD" w:rsidRDefault="009A3DBD" w:rsidP="009A3DBD">
      <w:pPr>
        <w:pStyle w:val="ListParagraph"/>
        <w:numPr>
          <w:ilvl w:val="0"/>
          <w:numId w:val="1"/>
        </w:numPr>
        <w:jc w:val="both"/>
        <w:rPr>
          <w:rFonts w:eastAsiaTheme="minorEastAsia"/>
        </w:rPr>
      </w:pPr>
      <w:r w:rsidRPr="009A3DBD">
        <w:rPr>
          <w:rFonts w:eastAsiaTheme="minorEastAsia"/>
          <w:i/>
        </w:rPr>
        <w:t>Имплементација НЕ кола у CMOS-у.</w:t>
      </w:r>
    </w:p>
    <w:p w14:paraId="5CA3C2B3" w14:textId="77777777" w:rsidR="004E3F9B" w:rsidRDefault="004E3F9B">
      <w:pPr>
        <w:pStyle w:val="ListParagraph"/>
        <w:jc w:val="both"/>
        <w:rPr>
          <w:rFonts w:eastAsiaTheme="minorEastAsia"/>
        </w:rPr>
      </w:pPr>
    </w:p>
    <w:p w14:paraId="117124FF" w14:textId="3BCB8508" w:rsidR="004E3F9B" w:rsidRDefault="004D5265">
      <w:pPr>
        <w:pStyle w:val="ListParagraph"/>
        <w:jc w:val="both"/>
        <w:rPr>
          <w:rFonts w:eastAsiaTheme="minorEastAsia"/>
        </w:rPr>
      </w:pPr>
      <w:r>
        <w:rPr>
          <w:rFonts w:eastAsiaTheme="minorEastAsia"/>
          <w:noProof/>
        </w:rPr>
        <w:lastRenderedPageBreak/>
        <w:drawing>
          <wp:inline distT="0" distB="0" distL="0" distR="0" wp14:anchorId="40F27957" wp14:editId="7D1F7B56">
            <wp:extent cx="1971675" cy="1323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1675" cy="1323975"/>
                    </a:xfrm>
                    <a:prstGeom prst="rect">
                      <a:avLst/>
                    </a:prstGeom>
                    <a:noFill/>
                    <a:ln>
                      <a:noFill/>
                    </a:ln>
                  </pic:spPr>
                </pic:pic>
              </a:graphicData>
            </a:graphic>
          </wp:inline>
        </w:drawing>
      </w:r>
    </w:p>
    <w:p w14:paraId="63B78412" w14:textId="77777777" w:rsidR="009A3DBD" w:rsidRDefault="009A3DBD">
      <w:pPr>
        <w:pStyle w:val="ListParagraph"/>
        <w:jc w:val="both"/>
        <w:rPr>
          <w:rFonts w:eastAsiaTheme="minorEastAsia"/>
        </w:rPr>
      </w:pPr>
    </w:p>
    <w:p w14:paraId="221F9FEA" w14:textId="0230E03E" w:rsidR="004E3F9B" w:rsidRPr="009A3DBD" w:rsidRDefault="009A3DBD" w:rsidP="009A3DBD">
      <w:pPr>
        <w:pStyle w:val="ListParagraph"/>
        <w:numPr>
          <w:ilvl w:val="0"/>
          <w:numId w:val="1"/>
        </w:numPr>
        <w:jc w:val="both"/>
        <w:rPr>
          <w:rFonts w:eastAsiaTheme="minorEastAsia"/>
        </w:rPr>
      </w:pPr>
      <w:r w:rsidRPr="009A3DBD">
        <w:rPr>
          <w:rFonts w:eastAsiaTheme="minorEastAsia"/>
          <w:i/>
          <w:iCs/>
        </w:rPr>
        <w:t>Имплементација НИ и И кола у CMOS-у.</w:t>
      </w:r>
    </w:p>
    <w:p w14:paraId="324698DE" w14:textId="77777777" w:rsidR="004E3F9B" w:rsidRDefault="004E3F9B">
      <w:pPr>
        <w:pStyle w:val="ListParagraph"/>
        <w:jc w:val="both"/>
        <w:rPr>
          <w:rFonts w:eastAsiaTheme="minorEastAsia"/>
        </w:rPr>
      </w:pPr>
    </w:p>
    <w:p w14:paraId="596353B7" w14:textId="24AE03BE" w:rsidR="004E3F9B" w:rsidRDefault="00296E3B">
      <w:pPr>
        <w:pStyle w:val="ListParagraph"/>
        <w:jc w:val="both"/>
        <w:rPr>
          <w:rFonts w:eastAsiaTheme="minorEastAsia"/>
        </w:rPr>
      </w:pPr>
      <w:r>
        <w:rPr>
          <w:rFonts w:eastAsiaTheme="minorEastAsia"/>
          <w:noProof/>
        </w:rPr>
        <w:drawing>
          <wp:anchor distT="0" distB="0" distL="114300" distR="114300" simplePos="0" relativeHeight="251661312" behindDoc="0" locked="0" layoutInCell="1" allowOverlap="1" wp14:anchorId="37D2EEC3" wp14:editId="5E203A08">
            <wp:simplePos x="0" y="0"/>
            <wp:positionH relativeFrom="column">
              <wp:posOffset>447675</wp:posOffset>
            </wp:positionH>
            <wp:positionV relativeFrom="paragraph">
              <wp:posOffset>5715</wp:posOffset>
            </wp:positionV>
            <wp:extent cx="2324100" cy="15049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1504950"/>
                    </a:xfrm>
                    <a:prstGeom prst="rect">
                      <a:avLst/>
                    </a:prstGeom>
                    <a:noFill/>
                    <a:ln>
                      <a:noFill/>
                    </a:ln>
                  </pic:spPr>
                </pic:pic>
              </a:graphicData>
            </a:graphic>
          </wp:anchor>
        </w:drawing>
      </w:r>
      <w:r w:rsidR="009A3DBD">
        <w:rPr>
          <w:rFonts w:eastAsiaTheme="minorEastAsia"/>
        </w:rPr>
        <w:t>НИ коло се имплементира тако што је у горњој мрежи паралелна веза два PMOS транзистора, док је у доњој мрежи редна веза два NMOS транзистора. Када су на улазу обе јединице, PMOS транзистори не проводе, док NMOS транзистори проводе, па ће на излазу бити нула. Иначе, неки од PMOS транзистора неће проводити, а неки од NMOS хоће, па ће на излазу бити јединица.</w:t>
      </w:r>
    </w:p>
    <w:p w14:paraId="528F6FDE" w14:textId="0300DF79" w:rsidR="004E3F9B" w:rsidRDefault="009A3DBD">
      <w:pPr>
        <w:pStyle w:val="ListParagraph"/>
        <w:jc w:val="both"/>
        <w:rPr>
          <w:rFonts w:eastAsiaTheme="minorEastAsia"/>
        </w:rPr>
      </w:pPr>
      <w:r>
        <w:rPr>
          <w:rFonts w:eastAsiaTheme="minorEastAsia"/>
        </w:rPr>
        <w:t>И коло се имплементира као комбинација НИ кола и НЕ кола, тј. надовеже се НЕ коло на излаз НИ кола.</w:t>
      </w:r>
    </w:p>
    <w:p w14:paraId="35AF039F" w14:textId="666AA7A3" w:rsidR="00296E3B" w:rsidRDefault="00296E3B">
      <w:pPr>
        <w:pStyle w:val="ListParagraph"/>
        <w:jc w:val="both"/>
        <w:rPr>
          <w:rFonts w:eastAsiaTheme="minorEastAsia"/>
        </w:rPr>
      </w:pPr>
    </w:p>
    <w:p w14:paraId="63C37010" w14:textId="77777777" w:rsidR="004E3F9B" w:rsidRDefault="004E3F9B">
      <w:pPr>
        <w:pStyle w:val="ListParagraph"/>
        <w:jc w:val="both"/>
        <w:rPr>
          <w:rFonts w:eastAsiaTheme="minorEastAsia"/>
        </w:rPr>
      </w:pPr>
    </w:p>
    <w:p w14:paraId="5BAEFC8A" w14:textId="2817578F" w:rsidR="004E3F9B" w:rsidRPr="009A3DBD" w:rsidRDefault="009A3DBD" w:rsidP="009A3DBD">
      <w:pPr>
        <w:pStyle w:val="ListParagraph"/>
        <w:numPr>
          <w:ilvl w:val="0"/>
          <w:numId w:val="1"/>
        </w:numPr>
        <w:jc w:val="both"/>
        <w:rPr>
          <w:rFonts w:eastAsiaTheme="minorEastAsia"/>
        </w:rPr>
      </w:pPr>
      <w:r w:rsidRPr="009A3DBD">
        <w:rPr>
          <w:rFonts w:eastAsiaTheme="minorEastAsia"/>
          <w:i/>
          <w:iCs/>
        </w:rPr>
        <w:t>Имплементација НИЛИ и ИЛИ кола у CMOS-у.</w:t>
      </w:r>
    </w:p>
    <w:p w14:paraId="631B1518" w14:textId="77777777" w:rsidR="004E3F9B" w:rsidRDefault="004E3F9B">
      <w:pPr>
        <w:pStyle w:val="ListParagraph"/>
        <w:jc w:val="both"/>
        <w:rPr>
          <w:rFonts w:eastAsiaTheme="minorEastAsia"/>
        </w:rPr>
      </w:pPr>
    </w:p>
    <w:p w14:paraId="21052731" w14:textId="4EBDBC62" w:rsidR="004E3F9B" w:rsidRDefault="004454D2">
      <w:pPr>
        <w:pStyle w:val="ListParagraph"/>
        <w:jc w:val="both"/>
        <w:rPr>
          <w:rFonts w:eastAsiaTheme="minorEastAsia"/>
        </w:rPr>
      </w:pPr>
      <w:r>
        <w:rPr>
          <w:rFonts w:eastAsiaTheme="minorEastAsia"/>
          <w:noProof/>
        </w:rPr>
        <w:drawing>
          <wp:anchor distT="0" distB="0" distL="114300" distR="114300" simplePos="0" relativeHeight="251662336" behindDoc="0" locked="0" layoutInCell="1" allowOverlap="1" wp14:anchorId="58097C3D" wp14:editId="061E8A36">
            <wp:simplePos x="0" y="0"/>
            <wp:positionH relativeFrom="column">
              <wp:posOffset>466725</wp:posOffset>
            </wp:positionH>
            <wp:positionV relativeFrom="paragraph">
              <wp:posOffset>7620</wp:posOffset>
            </wp:positionV>
            <wp:extent cx="2305050" cy="19526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5050" cy="1952625"/>
                    </a:xfrm>
                    <a:prstGeom prst="rect">
                      <a:avLst/>
                    </a:prstGeom>
                    <a:noFill/>
                    <a:ln>
                      <a:noFill/>
                    </a:ln>
                  </pic:spPr>
                </pic:pic>
              </a:graphicData>
            </a:graphic>
          </wp:anchor>
        </w:drawing>
      </w:r>
      <w:r w:rsidR="009A3DBD">
        <w:rPr>
          <w:rFonts w:eastAsiaTheme="minorEastAsia"/>
        </w:rPr>
        <w:t>НИЛИ коло се имплементира тако што је у горњој мрежи редна веза два PMOS транзистора, док је у доњој мрежи паралелна веза два NMOS транзистора. Када су на улазу обе нуле, PMOS транзистори проводе, док NMOS транзистори не проводе, па ће на излазу бити јединица. Иначе, неки од PMOS транзистора ће проводити, а неки од NMOS неће, па ће на излазу бити нула.</w:t>
      </w:r>
    </w:p>
    <w:p w14:paraId="5DBD44BC" w14:textId="2956EA74" w:rsidR="004E3F9B" w:rsidRDefault="009A3DBD">
      <w:pPr>
        <w:pStyle w:val="ListParagraph"/>
        <w:jc w:val="both"/>
        <w:rPr>
          <w:rFonts w:eastAsiaTheme="minorEastAsia"/>
        </w:rPr>
      </w:pPr>
      <w:r>
        <w:rPr>
          <w:rFonts w:eastAsiaTheme="minorEastAsia"/>
        </w:rPr>
        <w:t>ИЛИ коло се имплементира као комбинација НИЛИ кола и НЕ кола, тј. надовеже се НЕ коло на излаз НИЛИ кола.</w:t>
      </w:r>
    </w:p>
    <w:p w14:paraId="1B3D33D4" w14:textId="3480DD7C" w:rsidR="004454D2" w:rsidRDefault="004454D2">
      <w:pPr>
        <w:pStyle w:val="ListParagraph"/>
        <w:jc w:val="both"/>
        <w:rPr>
          <w:rFonts w:eastAsiaTheme="minorEastAsia"/>
        </w:rPr>
      </w:pPr>
    </w:p>
    <w:p w14:paraId="4102DA81" w14:textId="77777777" w:rsidR="004E3F9B" w:rsidRDefault="004E3F9B">
      <w:pPr>
        <w:pStyle w:val="ListParagraph"/>
        <w:jc w:val="both"/>
        <w:rPr>
          <w:rFonts w:eastAsiaTheme="minorEastAsia"/>
        </w:rPr>
      </w:pPr>
    </w:p>
    <w:p w14:paraId="25856A85" w14:textId="2286C2CC" w:rsidR="004E3F9B" w:rsidRPr="009A3DBD" w:rsidRDefault="009A3DBD" w:rsidP="009A3DBD">
      <w:pPr>
        <w:pStyle w:val="ListParagraph"/>
        <w:numPr>
          <w:ilvl w:val="0"/>
          <w:numId w:val="1"/>
        </w:numPr>
        <w:jc w:val="both"/>
        <w:rPr>
          <w:rFonts w:eastAsiaTheme="minorEastAsia"/>
        </w:rPr>
      </w:pPr>
      <w:r w:rsidRPr="009A3DBD">
        <w:rPr>
          <w:rFonts w:eastAsiaTheme="minorEastAsia"/>
          <w:i/>
          <w:iCs/>
        </w:rPr>
        <w:t>Имплементација ЕИЛИ кола у CMOS-у.</w:t>
      </w:r>
    </w:p>
    <w:p w14:paraId="0A543A20" w14:textId="77777777" w:rsidR="004E3F9B" w:rsidRDefault="004E3F9B">
      <w:pPr>
        <w:pStyle w:val="ListParagraph"/>
        <w:jc w:val="both"/>
        <w:rPr>
          <w:rFonts w:eastAsiaTheme="minorEastAsia"/>
        </w:rPr>
      </w:pPr>
    </w:p>
    <w:p w14:paraId="5C468DE1" w14:textId="2080DB0A" w:rsidR="004E3F9B" w:rsidRPr="009A3DBD" w:rsidRDefault="00C62D4B">
      <w:pPr>
        <w:pStyle w:val="ListParagraph"/>
        <w:jc w:val="both"/>
      </w:pPr>
      <w:r>
        <w:rPr>
          <w:noProof/>
        </w:rPr>
        <w:lastRenderedPageBreak/>
        <w:drawing>
          <wp:inline distT="0" distB="0" distL="0" distR="0" wp14:anchorId="5135C619" wp14:editId="42B47888">
            <wp:extent cx="2952750" cy="3343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0" cy="3343275"/>
                    </a:xfrm>
                    <a:prstGeom prst="rect">
                      <a:avLst/>
                    </a:prstGeom>
                    <a:noFill/>
                    <a:ln>
                      <a:noFill/>
                    </a:ln>
                  </pic:spPr>
                </pic:pic>
              </a:graphicData>
            </a:graphic>
          </wp:inline>
        </w:drawing>
      </w:r>
    </w:p>
    <w:p w14:paraId="19BDC9AE" w14:textId="77777777" w:rsidR="004E3F9B" w:rsidRPr="009A3DBD" w:rsidRDefault="004E3F9B">
      <w:pPr>
        <w:pStyle w:val="ListParagraph"/>
        <w:jc w:val="both"/>
      </w:pPr>
    </w:p>
    <w:p w14:paraId="20EEE2FE" w14:textId="26EBDF48" w:rsidR="004E3F9B" w:rsidRPr="009A3DBD" w:rsidRDefault="009A3DBD" w:rsidP="009A3DBD">
      <w:pPr>
        <w:pStyle w:val="ListParagraph"/>
        <w:numPr>
          <w:ilvl w:val="0"/>
          <w:numId w:val="1"/>
        </w:numPr>
        <w:jc w:val="both"/>
        <w:rPr>
          <w:i/>
          <w:iCs/>
        </w:rPr>
      </w:pPr>
      <w:r w:rsidRPr="009A3DBD">
        <w:rPr>
          <w:i/>
          <w:iCs/>
        </w:rPr>
        <w:t>Пропусни транзистори и преносне капије. Функција и улога.</w:t>
      </w:r>
    </w:p>
    <w:p w14:paraId="0786E865" w14:textId="77777777" w:rsidR="004E3F9B" w:rsidRPr="009A3DBD" w:rsidRDefault="004E3F9B">
      <w:pPr>
        <w:pStyle w:val="ListParagraph"/>
        <w:jc w:val="both"/>
        <w:rPr>
          <w:i/>
          <w:iCs/>
        </w:rPr>
      </w:pPr>
    </w:p>
    <w:p w14:paraId="5D8E0E0E" w14:textId="28C2DFD6" w:rsidR="004E3F9B" w:rsidRDefault="00A81F36">
      <w:pPr>
        <w:pStyle w:val="ListParagraph"/>
        <w:jc w:val="both"/>
      </w:pPr>
      <w:r>
        <w:rPr>
          <w:noProof/>
        </w:rPr>
        <w:drawing>
          <wp:anchor distT="0" distB="0" distL="114300" distR="114300" simplePos="0" relativeHeight="251663360" behindDoc="0" locked="0" layoutInCell="1" allowOverlap="1" wp14:anchorId="04D23F9D" wp14:editId="247FE67A">
            <wp:simplePos x="0" y="0"/>
            <wp:positionH relativeFrom="column">
              <wp:posOffset>466725</wp:posOffset>
            </wp:positionH>
            <wp:positionV relativeFrom="paragraph">
              <wp:posOffset>5715</wp:posOffset>
            </wp:positionV>
            <wp:extent cx="2057400" cy="12763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1276350"/>
                    </a:xfrm>
                    <a:prstGeom prst="rect">
                      <a:avLst/>
                    </a:prstGeom>
                    <a:noFill/>
                    <a:ln>
                      <a:noFill/>
                    </a:ln>
                  </pic:spPr>
                </pic:pic>
              </a:graphicData>
            </a:graphic>
          </wp:anchor>
        </w:drawing>
      </w:r>
      <w:r w:rsidR="009A3DBD" w:rsidRPr="009A3DBD">
        <w:t>Пропусни транзистори служе да се неки сигнал преноси из једне тачке кола у другу у зависности од вредности неког другог сигнала Пропусни транзистори представљају NMOS или PMOS транзистор са контролним сигналом повезаним на гејт. Преносна капија представља комбинацију ова два. Оваква имплементација преносне капије се може користити у баферу са три стања.</w:t>
      </w:r>
    </w:p>
    <w:p w14:paraId="7833E975" w14:textId="41B06FEE" w:rsidR="00A81F36" w:rsidRPr="009A3DBD" w:rsidRDefault="00A81F36">
      <w:pPr>
        <w:pStyle w:val="ListParagraph"/>
        <w:jc w:val="both"/>
      </w:pPr>
    </w:p>
    <w:p w14:paraId="2DBE2519" w14:textId="77777777" w:rsidR="004E3F9B" w:rsidRPr="009A3DBD" w:rsidRDefault="004E3F9B">
      <w:pPr>
        <w:pStyle w:val="ListParagraph"/>
        <w:jc w:val="both"/>
      </w:pPr>
    </w:p>
    <w:p w14:paraId="72A20D24" w14:textId="41E19876" w:rsidR="004E3F9B" w:rsidRPr="009A3DBD" w:rsidRDefault="009A3DBD" w:rsidP="009A3DBD">
      <w:pPr>
        <w:pStyle w:val="ListParagraph"/>
        <w:numPr>
          <w:ilvl w:val="0"/>
          <w:numId w:val="1"/>
        </w:numPr>
        <w:jc w:val="both"/>
        <w:rPr>
          <w:i/>
          <w:iCs/>
        </w:rPr>
      </w:pPr>
      <w:r w:rsidRPr="009A3DBD">
        <w:rPr>
          <w:i/>
          <w:iCs/>
        </w:rPr>
        <w:t>Шта је бафер са три стања и чему служи?</w:t>
      </w:r>
    </w:p>
    <w:p w14:paraId="4DDF0ED8" w14:textId="77777777" w:rsidR="004E3F9B" w:rsidRPr="009A3DBD" w:rsidRDefault="004E3F9B">
      <w:pPr>
        <w:pStyle w:val="ListParagraph"/>
        <w:jc w:val="both"/>
        <w:rPr>
          <w:i/>
          <w:iCs/>
        </w:rPr>
      </w:pPr>
    </w:p>
    <w:p w14:paraId="01495C8C" w14:textId="77777777" w:rsidR="004E3F9B" w:rsidRPr="009A3DBD" w:rsidRDefault="009A3DBD">
      <w:pPr>
        <w:pStyle w:val="ListParagraph"/>
        <w:jc w:val="both"/>
      </w:pPr>
      <w:r w:rsidRPr="009A3DBD">
        <w:t xml:space="preserve">Бафер са три стања је логичко коло које пропушта неки сигнал у зависности од вредности неког контролног сигнала. </w:t>
      </w:r>
    </w:p>
    <w:p w14:paraId="767025CC" w14:textId="77777777" w:rsidR="004E3F9B" w:rsidRPr="009A3DBD" w:rsidRDefault="004E3F9B">
      <w:pPr>
        <w:pStyle w:val="ListParagraph"/>
        <w:jc w:val="both"/>
      </w:pPr>
    </w:p>
    <w:p w14:paraId="4766F321" w14:textId="06A2AF67" w:rsidR="004E3F9B" w:rsidRPr="009A3DBD" w:rsidRDefault="009A3DBD" w:rsidP="009A3DBD">
      <w:pPr>
        <w:pStyle w:val="ListParagraph"/>
        <w:numPr>
          <w:ilvl w:val="0"/>
          <w:numId w:val="1"/>
        </w:numPr>
        <w:jc w:val="both"/>
        <w:rPr>
          <w:i/>
          <w:iCs/>
        </w:rPr>
      </w:pPr>
      <w:r w:rsidRPr="009A3DBD">
        <w:rPr>
          <w:i/>
          <w:iCs/>
        </w:rPr>
        <w:t xml:space="preserve">Имплементација бафера са три стања у </w:t>
      </w:r>
      <w:r w:rsidRPr="009A3DBD">
        <w:rPr>
          <w:rFonts w:eastAsiaTheme="minorEastAsia"/>
          <w:i/>
          <w:iCs/>
        </w:rPr>
        <w:t>CMOS-у.</w:t>
      </w:r>
    </w:p>
    <w:p w14:paraId="538A0D48" w14:textId="77777777" w:rsidR="004E3F9B" w:rsidRDefault="004E3F9B">
      <w:pPr>
        <w:pStyle w:val="ListParagraph"/>
        <w:jc w:val="both"/>
        <w:rPr>
          <w:rFonts w:ascii="Calibri" w:eastAsiaTheme="minorEastAsia" w:hAnsi="Calibri"/>
        </w:rPr>
      </w:pPr>
    </w:p>
    <w:p w14:paraId="722C6A41" w14:textId="317E3F44" w:rsidR="004E3F9B" w:rsidRDefault="009A3DBD">
      <w:pPr>
        <w:pStyle w:val="ListParagraph"/>
        <w:jc w:val="both"/>
        <w:rPr>
          <w:rFonts w:eastAsiaTheme="minorEastAsia"/>
        </w:rPr>
      </w:pPr>
      <w:r>
        <w:rPr>
          <w:rFonts w:eastAsiaTheme="minorEastAsia"/>
        </w:rPr>
        <w:t>Бафер са три стања се у CMOS-у имплементира као преносна капија, уз евентуално НЕ коло ако није одмах доступан инфертовани контролни сигнал. Евентуално се пре преносне капије може додати обичан бафер (два НЕ кола) ако је потребно појачати сигнал.</w:t>
      </w:r>
    </w:p>
    <w:p w14:paraId="534DDD48" w14:textId="0336DCA6" w:rsidR="00B40530" w:rsidRPr="009A3DBD" w:rsidRDefault="00B40530">
      <w:pPr>
        <w:pStyle w:val="ListParagraph"/>
        <w:jc w:val="both"/>
      </w:pPr>
      <w:r>
        <w:rPr>
          <w:noProof/>
        </w:rPr>
        <w:lastRenderedPageBreak/>
        <w:drawing>
          <wp:inline distT="0" distB="0" distL="0" distR="0" wp14:anchorId="201BA07A" wp14:editId="282E4BDC">
            <wp:extent cx="1543050" cy="2343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3050" cy="2343150"/>
                    </a:xfrm>
                    <a:prstGeom prst="rect">
                      <a:avLst/>
                    </a:prstGeom>
                    <a:noFill/>
                    <a:ln>
                      <a:noFill/>
                    </a:ln>
                  </pic:spPr>
                </pic:pic>
              </a:graphicData>
            </a:graphic>
          </wp:inline>
        </w:drawing>
      </w:r>
    </w:p>
    <w:p w14:paraId="2CF53D6B" w14:textId="77777777" w:rsidR="004E3F9B" w:rsidRDefault="004E3F9B">
      <w:pPr>
        <w:pStyle w:val="ListParagraph"/>
        <w:jc w:val="both"/>
        <w:rPr>
          <w:rFonts w:ascii="Calibri" w:eastAsiaTheme="minorEastAsia" w:hAnsi="Calibri"/>
        </w:rPr>
      </w:pPr>
    </w:p>
    <w:p w14:paraId="57420ACF" w14:textId="296AD317" w:rsidR="004E3F9B" w:rsidRPr="009A3DBD" w:rsidRDefault="009A3DBD" w:rsidP="009A3DBD">
      <w:pPr>
        <w:pStyle w:val="ListParagraph"/>
        <w:numPr>
          <w:ilvl w:val="0"/>
          <w:numId w:val="1"/>
        </w:numPr>
        <w:jc w:val="both"/>
        <w:rPr>
          <w:i/>
          <w:iCs/>
        </w:rPr>
      </w:pPr>
      <w:r w:rsidRPr="009A3DBD">
        <w:rPr>
          <w:rFonts w:eastAsiaTheme="minorEastAsia"/>
          <w:i/>
          <w:iCs/>
        </w:rPr>
        <w:t>Шта је вредност високе импедансе и која је њена улога у логичким колима?</w:t>
      </w:r>
    </w:p>
    <w:p w14:paraId="1BA59858" w14:textId="77777777" w:rsidR="004E3F9B" w:rsidRDefault="004E3F9B">
      <w:pPr>
        <w:pStyle w:val="ListParagraph"/>
        <w:jc w:val="both"/>
        <w:rPr>
          <w:rFonts w:ascii="Calibri" w:eastAsiaTheme="minorEastAsia" w:hAnsi="Calibri"/>
        </w:rPr>
      </w:pPr>
    </w:p>
    <w:p w14:paraId="3AD22616" w14:textId="77777777" w:rsidR="004E3F9B" w:rsidRPr="009A3DBD" w:rsidRDefault="009A3DBD">
      <w:pPr>
        <w:pStyle w:val="ListParagraph"/>
        <w:jc w:val="both"/>
      </w:pPr>
      <w:r>
        <w:rPr>
          <w:rFonts w:eastAsiaTheme="minorEastAsia"/>
        </w:rPr>
        <w:t>Вредност високе импедансе се може посматрати као да неко логичко коло не даје вредност на излазу. Ова вредност не утиче на друге вредности у колу. Ова вредност је омогућена да би се спречили кратки спојеви, а самим тим и кварови на колима.</w:t>
      </w:r>
    </w:p>
    <w:p w14:paraId="2B0BE3B9" w14:textId="77777777" w:rsidR="004E3F9B" w:rsidRDefault="004E3F9B">
      <w:pPr>
        <w:pStyle w:val="ListParagraph"/>
        <w:jc w:val="both"/>
        <w:rPr>
          <w:rFonts w:ascii="Calibri" w:eastAsiaTheme="minorEastAsia" w:hAnsi="Calibri"/>
        </w:rPr>
      </w:pPr>
    </w:p>
    <w:p w14:paraId="022BFFDC" w14:textId="2A2FAF4D" w:rsidR="004E3F9B" w:rsidRPr="009A3DBD" w:rsidRDefault="009A3DBD" w:rsidP="009A3DBD">
      <w:pPr>
        <w:pStyle w:val="ListParagraph"/>
        <w:numPr>
          <w:ilvl w:val="0"/>
          <w:numId w:val="1"/>
        </w:numPr>
        <w:jc w:val="both"/>
        <w:rPr>
          <w:i/>
          <w:iCs/>
        </w:rPr>
      </w:pPr>
      <w:r w:rsidRPr="009A3DBD">
        <w:rPr>
          <w:rFonts w:eastAsiaTheme="minorEastAsia"/>
          <w:i/>
          <w:iCs/>
        </w:rPr>
        <w:t>Шта је комбинаторно коло?</w:t>
      </w:r>
    </w:p>
    <w:p w14:paraId="6D03519E" w14:textId="77777777" w:rsidR="004E3F9B" w:rsidRDefault="004E3F9B">
      <w:pPr>
        <w:pStyle w:val="ListParagraph"/>
        <w:jc w:val="both"/>
        <w:rPr>
          <w:rFonts w:ascii="Calibri" w:eastAsiaTheme="minorEastAsia" w:hAnsi="Calibri"/>
        </w:rPr>
      </w:pPr>
    </w:p>
    <w:p w14:paraId="335F0B2B" w14:textId="77777777" w:rsidR="004E3F9B" w:rsidRPr="009A3DBD" w:rsidRDefault="009A3DBD">
      <w:pPr>
        <w:pStyle w:val="ListParagraph"/>
        <w:jc w:val="both"/>
      </w:pPr>
      <w:r>
        <w:rPr>
          <w:rFonts w:eastAsiaTheme="minorEastAsia"/>
        </w:rPr>
        <w:t>Комбинаторно коло је логичко коло код којег се вредности на излазима у сваком тренутку могу изразити као логичке функције од вредности улаза у том истом тренутку.</w:t>
      </w:r>
    </w:p>
    <w:p w14:paraId="603C4942" w14:textId="77777777" w:rsidR="004E3F9B" w:rsidRDefault="004E3F9B">
      <w:pPr>
        <w:pStyle w:val="ListParagraph"/>
        <w:jc w:val="both"/>
        <w:rPr>
          <w:rFonts w:ascii="Calibri" w:eastAsiaTheme="minorEastAsia" w:hAnsi="Calibri"/>
        </w:rPr>
      </w:pPr>
    </w:p>
    <w:p w14:paraId="03D3649D" w14:textId="0264EF3F" w:rsidR="004E3F9B" w:rsidRPr="009A3DBD" w:rsidRDefault="009A3DBD" w:rsidP="009A3DBD">
      <w:pPr>
        <w:pStyle w:val="ListParagraph"/>
        <w:numPr>
          <w:ilvl w:val="0"/>
          <w:numId w:val="1"/>
        </w:numPr>
        <w:jc w:val="both"/>
        <w:rPr>
          <w:i/>
          <w:iCs/>
        </w:rPr>
      </w:pPr>
      <w:r w:rsidRPr="009A3DBD">
        <w:rPr>
          <w:rFonts w:eastAsiaTheme="minorEastAsia"/>
          <w:i/>
          <w:iCs/>
        </w:rPr>
        <w:t>Навести најважније врсте основних комбинаторних кола.</w:t>
      </w:r>
    </w:p>
    <w:p w14:paraId="5FC78345" w14:textId="77777777" w:rsidR="004E3F9B" w:rsidRDefault="004E3F9B">
      <w:pPr>
        <w:pStyle w:val="ListParagraph"/>
        <w:jc w:val="both"/>
        <w:rPr>
          <w:rFonts w:ascii="Calibri" w:eastAsiaTheme="minorEastAsia" w:hAnsi="Calibri"/>
        </w:rPr>
      </w:pPr>
    </w:p>
    <w:p w14:paraId="0403DCAA" w14:textId="77777777" w:rsidR="004E3F9B" w:rsidRPr="009A3DBD" w:rsidRDefault="009A3DBD">
      <w:pPr>
        <w:pStyle w:val="ListParagraph"/>
        <w:jc w:val="both"/>
      </w:pPr>
      <w:r>
        <w:rPr>
          <w:rFonts w:eastAsiaTheme="minorEastAsia"/>
        </w:rPr>
        <w:t>Мултиплексер, демултиплексер, декодер, кодер.</w:t>
      </w:r>
    </w:p>
    <w:p w14:paraId="23351D22" w14:textId="77777777" w:rsidR="004E3F9B" w:rsidRDefault="004E3F9B">
      <w:pPr>
        <w:pStyle w:val="ListParagraph"/>
        <w:jc w:val="both"/>
        <w:rPr>
          <w:rFonts w:ascii="Calibri" w:eastAsiaTheme="minorEastAsia" w:hAnsi="Calibri"/>
        </w:rPr>
      </w:pPr>
    </w:p>
    <w:p w14:paraId="47AB5DBE" w14:textId="753B084B" w:rsidR="004E3F9B" w:rsidRPr="009A3DBD" w:rsidRDefault="009A3DBD" w:rsidP="009A3DBD">
      <w:pPr>
        <w:pStyle w:val="ListParagraph"/>
        <w:numPr>
          <w:ilvl w:val="0"/>
          <w:numId w:val="1"/>
        </w:numPr>
        <w:jc w:val="both"/>
        <w:rPr>
          <w:i/>
          <w:iCs/>
        </w:rPr>
      </w:pPr>
      <w:r w:rsidRPr="009A3DBD">
        <w:rPr>
          <w:rFonts w:eastAsiaTheme="minorEastAsia"/>
          <w:i/>
          <w:iCs/>
        </w:rPr>
        <w:t>Шта је мултиплексер и која му је основна функција? Представити графичким симболом и таблицом мултиплексер 4-1.</w:t>
      </w:r>
    </w:p>
    <w:p w14:paraId="14382B4D" w14:textId="77777777" w:rsidR="004E3F9B" w:rsidRDefault="004E3F9B">
      <w:pPr>
        <w:pStyle w:val="ListParagraph"/>
        <w:jc w:val="both"/>
        <w:rPr>
          <w:rFonts w:ascii="Calibri" w:eastAsiaTheme="minorEastAsia" w:hAnsi="Calibri"/>
        </w:rPr>
      </w:pPr>
    </w:p>
    <w:p w14:paraId="49E1E451" w14:textId="7FD721E8" w:rsidR="004E3F9B" w:rsidRDefault="00C41991">
      <w:pPr>
        <w:pStyle w:val="ListParagraph"/>
        <w:jc w:val="both"/>
        <w:rPr>
          <w:rFonts w:eastAsiaTheme="minorEastAsia"/>
        </w:rPr>
      </w:pPr>
      <w:r>
        <w:rPr>
          <w:rFonts w:eastAsiaTheme="minorEastAsia"/>
          <w:noProof/>
        </w:rPr>
        <w:drawing>
          <wp:anchor distT="0" distB="0" distL="114300" distR="114300" simplePos="0" relativeHeight="251664384" behindDoc="0" locked="0" layoutInCell="1" allowOverlap="1" wp14:anchorId="5550B600" wp14:editId="21D517EA">
            <wp:simplePos x="0" y="0"/>
            <wp:positionH relativeFrom="column">
              <wp:posOffset>457200</wp:posOffset>
            </wp:positionH>
            <wp:positionV relativeFrom="paragraph">
              <wp:posOffset>13970</wp:posOffset>
            </wp:positionV>
            <wp:extent cx="981075" cy="101917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1075" cy="1019175"/>
                    </a:xfrm>
                    <a:prstGeom prst="rect">
                      <a:avLst/>
                    </a:prstGeom>
                    <a:noFill/>
                    <a:ln>
                      <a:noFill/>
                    </a:ln>
                  </pic:spPr>
                </pic:pic>
              </a:graphicData>
            </a:graphic>
          </wp:anchor>
        </w:drawing>
      </w:r>
      <w:r w:rsidR="009A3DBD">
        <w:rPr>
          <w:rFonts w:eastAsiaTheme="minorEastAsia"/>
        </w:rPr>
        <w:t>Мултиплексер је комбинаторно коло које омогућава избор једне од више понуђених вредности. Има 2</w:t>
      </w:r>
      <w:r w:rsidR="009A3DBD">
        <w:rPr>
          <w:rFonts w:eastAsiaTheme="minorEastAsia"/>
          <w:vertAlign w:val="superscript"/>
        </w:rPr>
        <w:t>k</w:t>
      </w:r>
      <w:r w:rsidR="009A3DBD">
        <w:rPr>
          <w:rFonts w:eastAsiaTheme="minorEastAsia"/>
        </w:rPr>
        <w:t xml:space="preserve"> улаза, као и додатних k селекционих улаза помоћу којих се врши избор.</w:t>
      </w:r>
    </w:p>
    <w:p w14:paraId="7B3CC5FA" w14:textId="32E5F8F3" w:rsidR="00217A4F" w:rsidRDefault="00217A4F">
      <w:pPr>
        <w:pStyle w:val="ListParagraph"/>
        <w:jc w:val="both"/>
      </w:pPr>
    </w:p>
    <w:p w14:paraId="3B8C5D2A" w14:textId="77777777" w:rsidR="00217A4F" w:rsidRPr="009A3DBD" w:rsidRDefault="00217A4F">
      <w:pPr>
        <w:pStyle w:val="ListParagraph"/>
        <w:jc w:val="both"/>
      </w:pPr>
    </w:p>
    <w:p w14:paraId="0B99F8B1" w14:textId="6E489745" w:rsidR="004E3F9B" w:rsidRDefault="004E3F9B">
      <w:pPr>
        <w:pStyle w:val="ListParagraph"/>
        <w:jc w:val="both"/>
        <w:rPr>
          <w:rFonts w:ascii="Calibri" w:eastAsiaTheme="minorEastAsia" w:hAnsi="Calibri"/>
        </w:rPr>
      </w:pPr>
    </w:p>
    <w:p w14:paraId="2CE6474A" w14:textId="74BA1F3B" w:rsidR="004E3F9B" w:rsidRPr="009A3DBD" w:rsidRDefault="009A3DBD" w:rsidP="009A3DBD">
      <w:pPr>
        <w:pStyle w:val="ListParagraph"/>
        <w:numPr>
          <w:ilvl w:val="0"/>
          <w:numId w:val="1"/>
        </w:numPr>
        <w:jc w:val="both"/>
        <w:rPr>
          <w:i/>
          <w:iCs/>
        </w:rPr>
      </w:pPr>
      <w:r w:rsidRPr="009A3DBD">
        <w:rPr>
          <w:rFonts w:eastAsiaTheme="minorEastAsia"/>
          <w:i/>
          <w:iCs/>
        </w:rPr>
        <w:t>Нацртати логичко коло имплементације мултиплексера 4-1.</w:t>
      </w:r>
    </w:p>
    <w:p w14:paraId="1949A313" w14:textId="77777777" w:rsidR="004E3F9B" w:rsidRDefault="004E3F9B">
      <w:pPr>
        <w:pStyle w:val="ListParagraph"/>
        <w:jc w:val="both"/>
        <w:rPr>
          <w:rFonts w:ascii="Calibri" w:eastAsiaTheme="minorEastAsia" w:hAnsi="Calibri"/>
        </w:rPr>
      </w:pPr>
    </w:p>
    <w:p w14:paraId="3901C46E" w14:textId="161B87B2" w:rsidR="004E3F9B" w:rsidRPr="009A3DBD" w:rsidRDefault="00217A4F">
      <w:pPr>
        <w:pStyle w:val="ListParagraph"/>
        <w:jc w:val="both"/>
      </w:pPr>
      <w:r>
        <w:rPr>
          <w:noProof/>
        </w:rPr>
        <w:lastRenderedPageBreak/>
        <w:drawing>
          <wp:inline distT="0" distB="0" distL="0" distR="0" wp14:anchorId="06643C10" wp14:editId="23808FDB">
            <wp:extent cx="2362200" cy="1790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0" cy="1790700"/>
                    </a:xfrm>
                    <a:prstGeom prst="rect">
                      <a:avLst/>
                    </a:prstGeom>
                    <a:noFill/>
                    <a:ln>
                      <a:noFill/>
                    </a:ln>
                  </pic:spPr>
                </pic:pic>
              </a:graphicData>
            </a:graphic>
          </wp:inline>
        </w:drawing>
      </w:r>
    </w:p>
    <w:p w14:paraId="13D9701A" w14:textId="77777777" w:rsidR="004E3F9B" w:rsidRDefault="004E3F9B">
      <w:pPr>
        <w:pStyle w:val="ListParagraph"/>
        <w:jc w:val="both"/>
        <w:rPr>
          <w:rFonts w:ascii="Calibri" w:eastAsiaTheme="minorEastAsia" w:hAnsi="Calibri"/>
        </w:rPr>
      </w:pPr>
    </w:p>
    <w:p w14:paraId="17AE5B82" w14:textId="234D0043" w:rsidR="004E3F9B" w:rsidRPr="009A3DBD" w:rsidRDefault="009A3DBD" w:rsidP="009A3DBD">
      <w:pPr>
        <w:pStyle w:val="ListParagraph"/>
        <w:numPr>
          <w:ilvl w:val="0"/>
          <w:numId w:val="1"/>
        </w:numPr>
        <w:jc w:val="both"/>
        <w:rPr>
          <w:i/>
          <w:iCs/>
        </w:rPr>
      </w:pPr>
      <w:r w:rsidRPr="009A3DBD">
        <w:rPr>
          <w:rFonts w:eastAsiaTheme="minorEastAsia"/>
          <w:i/>
          <w:iCs/>
        </w:rPr>
        <w:t>Како се мултиплексер употребљава за имплементацију логичких функција?</w:t>
      </w:r>
    </w:p>
    <w:p w14:paraId="16F93756" w14:textId="77777777" w:rsidR="004E3F9B" w:rsidRDefault="004E3F9B">
      <w:pPr>
        <w:pStyle w:val="ListParagraph"/>
        <w:jc w:val="both"/>
        <w:rPr>
          <w:rFonts w:ascii="Calibri" w:eastAsiaTheme="minorEastAsia" w:hAnsi="Calibri"/>
        </w:rPr>
      </w:pPr>
    </w:p>
    <w:p w14:paraId="71CC9F0D" w14:textId="77777777" w:rsidR="004E3F9B" w:rsidRPr="009A3DBD" w:rsidRDefault="009A3DBD">
      <w:pPr>
        <w:pStyle w:val="ListParagraph"/>
        <w:jc w:val="both"/>
      </w:pPr>
      <w:r>
        <w:rPr>
          <w:rFonts w:eastAsiaTheme="minorEastAsia"/>
        </w:rPr>
        <w:t>Мултиплексери се могу користити за декомпозицију логичке функције на више једноставнијих функција тако што се посматрају функције за фиксиране вредности неких логичких променљивих, излази тих логичких функција се повежу на мултиплексер који ће на крају, у зависности од вредности променљивих које смо током декомпозиције фиксирали, изабрати тражену вредност.</w:t>
      </w:r>
    </w:p>
    <w:p w14:paraId="51FEBA7F" w14:textId="77777777" w:rsidR="004E3F9B" w:rsidRDefault="004E3F9B">
      <w:pPr>
        <w:pStyle w:val="ListParagraph"/>
        <w:jc w:val="both"/>
        <w:rPr>
          <w:rFonts w:ascii="Calibri" w:eastAsiaTheme="minorEastAsia" w:hAnsi="Calibri"/>
        </w:rPr>
      </w:pPr>
    </w:p>
    <w:p w14:paraId="34456EE2" w14:textId="5C0FDE7C" w:rsidR="004E3F9B" w:rsidRPr="009A3DBD" w:rsidRDefault="009A3DBD" w:rsidP="009A3DBD">
      <w:pPr>
        <w:pStyle w:val="ListParagraph"/>
        <w:numPr>
          <w:ilvl w:val="0"/>
          <w:numId w:val="1"/>
        </w:numPr>
        <w:jc w:val="both"/>
        <w:rPr>
          <w:i/>
          <w:iCs/>
        </w:rPr>
      </w:pPr>
      <w:r w:rsidRPr="009A3DBD">
        <w:rPr>
          <w:rFonts w:eastAsiaTheme="minorEastAsia"/>
          <w:i/>
          <w:iCs/>
        </w:rPr>
        <w:t>Шта је демултиплексер и која је његова основна функција? Представити графичким симболом и таблицом демултиплексер 1-4.</w:t>
      </w:r>
    </w:p>
    <w:p w14:paraId="66BB9849" w14:textId="77777777" w:rsidR="004E3F9B" w:rsidRDefault="004E3F9B">
      <w:pPr>
        <w:pStyle w:val="ListParagraph"/>
        <w:jc w:val="both"/>
        <w:rPr>
          <w:rFonts w:ascii="Calibri" w:eastAsiaTheme="minorEastAsia" w:hAnsi="Calibri"/>
        </w:rPr>
      </w:pPr>
    </w:p>
    <w:p w14:paraId="45CE0D99" w14:textId="6B1A15F5" w:rsidR="004E3F9B" w:rsidRPr="009A3DBD" w:rsidRDefault="00217A4F">
      <w:pPr>
        <w:pStyle w:val="ListParagraph"/>
        <w:jc w:val="both"/>
      </w:pPr>
      <w:r>
        <w:rPr>
          <w:rFonts w:eastAsiaTheme="minorEastAsia"/>
          <w:noProof/>
        </w:rPr>
        <w:drawing>
          <wp:anchor distT="0" distB="0" distL="114300" distR="114300" simplePos="0" relativeHeight="251665408" behindDoc="0" locked="0" layoutInCell="1" allowOverlap="1" wp14:anchorId="3CACE48E" wp14:editId="708669C7">
            <wp:simplePos x="0" y="0"/>
            <wp:positionH relativeFrom="column">
              <wp:posOffset>466725</wp:posOffset>
            </wp:positionH>
            <wp:positionV relativeFrom="paragraph">
              <wp:posOffset>6985</wp:posOffset>
            </wp:positionV>
            <wp:extent cx="1123950" cy="7810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anchor>
        </w:drawing>
      </w:r>
      <w:r w:rsidR="009A3DBD">
        <w:rPr>
          <w:rFonts w:eastAsiaTheme="minorEastAsia"/>
        </w:rPr>
        <w:t>Демултиплексер је комбинаторно коло које има један улаз и 2</w:t>
      </w:r>
      <w:r w:rsidR="009A3DBD">
        <w:rPr>
          <w:rFonts w:eastAsiaTheme="minorEastAsia"/>
          <w:vertAlign w:val="superscript"/>
        </w:rPr>
        <w:t>k</w:t>
      </w:r>
      <w:r w:rsidR="009A3DBD">
        <w:rPr>
          <w:rFonts w:eastAsiaTheme="minorEastAsia"/>
        </w:rPr>
        <w:t xml:space="preserve"> излаза, при чему се улазни сигнал преусмерава на тачно један излазни уз помоћ вредности представљене кроз k селекционих улаза.</w:t>
      </w:r>
    </w:p>
    <w:p w14:paraId="0CEC81B3" w14:textId="653987C2" w:rsidR="004E3F9B" w:rsidRPr="009A3DBD" w:rsidRDefault="004E3F9B">
      <w:pPr>
        <w:pStyle w:val="ListParagraph"/>
        <w:jc w:val="both"/>
      </w:pPr>
    </w:p>
    <w:p w14:paraId="68385EB5" w14:textId="77777777" w:rsidR="004E3F9B" w:rsidRDefault="004E3F9B">
      <w:pPr>
        <w:pStyle w:val="ListParagraph"/>
        <w:jc w:val="both"/>
        <w:rPr>
          <w:rFonts w:ascii="Calibri" w:eastAsiaTheme="minorEastAsia" w:hAnsi="Calibri"/>
        </w:rPr>
      </w:pPr>
    </w:p>
    <w:p w14:paraId="559625D0" w14:textId="67D71436" w:rsidR="004E3F9B" w:rsidRPr="009A3DBD" w:rsidRDefault="009A3DBD" w:rsidP="009A3DBD">
      <w:pPr>
        <w:pStyle w:val="ListParagraph"/>
        <w:numPr>
          <w:ilvl w:val="0"/>
          <w:numId w:val="1"/>
        </w:numPr>
        <w:jc w:val="both"/>
        <w:rPr>
          <w:i/>
          <w:iCs/>
        </w:rPr>
      </w:pPr>
      <w:r w:rsidRPr="009A3DBD">
        <w:rPr>
          <w:rFonts w:eastAsiaTheme="minorEastAsia"/>
          <w:i/>
          <w:iCs/>
        </w:rPr>
        <w:t>Нацртати логичко коло имплементације демултиплексора 1-4.</w:t>
      </w:r>
    </w:p>
    <w:p w14:paraId="7C357127" w14:textId="77777777" w:rsidR="004E3F9B" w:rsidRDefault="004E3F9B">
      <w:pPr>
        <w:pStyle w:val="ListParagraph"/>
        <w:jc w:val="both"/>
        <w:rPr>
          <w:rFonts w:ascii="Calibri" w:eastAsiaTheme="minorEastAsia" w:hAnsi="Calibri"/>
        </w:rPr>
      </w:pPr>
    </w:p>
    <w:p w14:paraId="2942E825" w14:textId="2581AC6A" w:rsidR="004E3F9B" w:rsidRPr="009A3DBD" w:rsidRDefault="00217A4F">
      <w:pPr>
        <w:pStyle w:val="ListParagraph"/>
        <w:jc w:val="both"/>
      </w:pPr>
      <w:r>
        <w:rPr>
          <w:noProof/>
        </w:rPr>
        <w:drawing>
          <wp:inline distT="0" distB="0" distL="0" distR="0" wp14:anchorId="024166C9" wp14:editId="2A0BE5F5">
            <wp:extent cx="1981200" cy="2209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0" cy="2209800"/>
                    </a:xfrm>
                    <a:prstGeom prst="rect">
                      <a:avLst/>
                    </a:prstGeom>
                    <a:noFill/>
                    <a:ln>
                      <a:noFill/>
                    </a:ln>
                  </pic:spPr>
                </pic:pic>
              </a:graphicData>
            </a:graphic>
          </wp:inline>
        </w:drawing>
      </w:r>
    </w:p>
    <w:p w14:paraId="06D09A67" w14:textId="77777777" w:rsidR="004E3F9B" w:rsidRDefault="004E3F9B">
      <w:pPr>
        <w:pStyle w:val="ListParagraph"/>
        <w:jc w:val="both"/>
        <w:rPr>
          <w:rFonts w:ascii="Calibri" w:eastAsiaTheme="minorEastAsia" w:hAnsi="Calibri"/>
        </w:rPr>
      </w:pPr>
    </w:p>
    <w:p w14:paraId="0BC0156C" w14:textId="69C443D3" w:rsidR="004E3F9B" w:rsidRPr="009A3DBD" w:rsidRDefault="009A3DBD" w:rsidP="009A3DBD">
      <w:pPr>
        <w:pStyle w:val="ListParagraph"/>
        <w:numPr>
          <w:ilvl w:val="0"/>
          <w:numId w:val="1"/>
        </w:numPr>
        <w:jc w:val="both"/>
        <w:rPr>
          <w:i/>
          <w:iCs/>
        </w:rPr>
      </w:pPr>
      <w:r w:rsidRPr="009A3DBD">
        <w:rPr>
          <w:rFonts w:eastAsiaTheme="minorEastAsia"/>
          <w:i/>
          <w:iCs/>
        </w:rPr>
        <w:lastRenderedPageBreak/>
        <w:t>Шта је декодер и која је његова основна функција? Представити графичким симболом и таблицом декодер 2-4.</w:t>
      </w:r>
    </w:p>
    <w:p w14:paraId="630285F5" w14:textId="77777777" w:rsidR="004E3F9B" w:rsidRDefault="004E3F9B">
      <w:pPr>
        <w:pStyle w:val="ListParagraph"/>
        <w:jc w:val="both"/>
        <w:rPr>
          <w:rFonts w:ascii="Calibri" w:eastAsiaTheme="minorEastAsia" w:hAnsi="Calibri"/>
        </w:rPr>
      </w:pPr>
    </w:p>
    <w:p w14:paraId="72D9EAE8" w14:textId="30795A02" w:rsidR="004E3F9B" w:rsidRPr="009A3DBD" w:rsidRDefault="009205AE">
      <w:pPr>
        <w:pStyle w:val="ListParagraph"/>
        <w:jc w:val="both"/>
      </w:pPr>
      <w:r>
        <w:rPr>
          <w:noProof/>
        </w:rPr>
        <w:drawing>
          <wp:anchor distT="0" distB="0" distL="114300" distR="114300" simplePos="0" relativeHeight="251666432" behindDoc="0" locked="0" layoutInCell="1" allowOverlap="1" wp14:anchorId="075907BE" wp14:editId="470002DC">
            <wp:simplePos x="0" y="0"/>
            <wp:positionH relativeFrom="column">
              <wp:posOffset>466725</wp:posOffset>
            </wp:positionH>
            <wp:positionV relativeFrom="paragraph">
              <wp:posOffset>10160</wp:posOffset>
            </wp:positionV>
            <wp:extent cx="1123950" cy="7810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3950" cy="781050"/>
                    </a:xfrm>
                    <a:prstGeom prst="rect">
                      <a:avLst/>
                    </a:prstGeom>
                    <a:noFill/>
                    <a:ln>
                      <a:noFill/>
                    </a:ln>
                  </pic:spPr>
                </pic:pic>
              </a:graphicData>
            </a:graphic>
          </wp:anchor>
        </w:drawing>
      </w:r>
      <w:r w:rsidR="009A3DBD">
        <w:rPr>
          <w:rFonts w:eastAsiaTheme="minorEastAsia"/>
        </w:rPr>
        <w:t>Декодер је комбинаторно коло које декодира бинарно записани број и на основу његове вредности активира одговарајући сигнал на излазу. Декодер има k улаза који представљају бинарни број једног од 2</w:t>
      </w:r>
      <w:r w:rsidR="009A3DBD">
        <w:rPr>
          <w:rFonts w:eastAsiaTheme="minorEastAsia"/>
          <w:vertAlign w:val="superscript"/>
        </w:rPr>
        <w:t>k</w:t>
      </w:r>
      <w:r w:rsidR="009A3DBD">
        <w:rPr>
          <w:rFonts w:eastAsiaTheme="minorEastAsia"/>
        </w:rPr>
        <w:t xml:space="preserve"> излаза које треба поставити на 1.</w:t>
      </w:r>
    </w:p>
    <w:p w14:paraId="2D15BD7E" w14:textId="5A0C99E9" w:rsidR="004E3F9B" w:rsidRPr="009A3DBD" w:rsidRDefault="004E3F9B">
      <w:pPr>
        <w:pStyle w:val="ListParagraph"/>
        <w:jc w:val="both"/>
      </w:pPr>
    </w:p>
    <w:p w14:paraId="36136450" w14:textId="77777777" w:rsidR="004E3F9B" w:rsidRDefault="004E3F9B">
      <w:pPr>
        <w:pStyle w:val="ListParagraph"/>
        <w:jc w:val="both"/>
        <w:rPr>
          <w:rFonts w:ascii="Calibri" w:eastAsiaTheme="minorEastAsia" w:hAnsi="Calibri"/>
        </w:rPr>
      </w:pPr>
    </w:p>
    <w:p w14:paraId="20FC2D3A" w14:textId="7411CBCC" w:rsidR="004E3F9B" w:rsidRPr="009A3DBD" w:rsidRDefault="009A3DBD" w:rsidP="009A3DBD">
      <w:pPr>
        <w:pStyle w:val="ListParagraph"/>
        <w:numPr>
          <w:ilvl w:val="0"/>
          <w:numId w:val="1"/>
        </w:numPr>
        <w:jc w:val="both"/>
        <w:rPr>
          <w:i/>
          <w:iCs/>
        </w:rPr>
      </w:pPr>
      <w:r w:rsidRPr="009A3DBD">
        <w:rPr>
          <w:rFonts w:eastAsiaTheme="minorEastAsia"/>
          <w:i/>
          <w:iCs/>
        </w:rPr>
        <w:t>Нацртати логичко коло имплементације декодера 2-4.</w:t>
      </w:r>
    </w:p>
    <w:p w14:paraId="055FCD96" w14:textId="77777777" w:rsidR="004E3F9B" w:rsidRDefault="004E3F9B">
      <w:pPr>
        <w:pStyle w:val="ListParagraph"/>
        <w:jc w:val="both"/>
        <w:rPr>
          <w:rFonts w:ascii="Calibri" w:eastAsiaTheme="minorEastAsia" w:hAnsi="Calibri"/>
        </w:rPr>
      </w:pPr>
    </w:p>
    <w:p w14:paraId="475E99DB" w14:textId="372E36C6" w:rsidR="004E3F9B" w:rsidRPr="009A3DBD" w:rsidRDefault="003D337B">
      <w:pPr>
        <w:pStyle w:val="ListParagraph"/>
        <w:jc w:val="both"/>
      </w:pPr>
      <w:r>
        <w:rPr>
          <w:noProof/>
        </w:rPr>
        <w:drawing>
          <wp:inline distT="0" distB="0" distL="0" distR="0" wp14:anchorId="31552B37" wp14:editId="39D18D80">
            <wp:extent cx="1514475" cy="2486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4475" cy="2486025"/>
                    </a:xfrm>
                    <a:prstGeom prst="rect">
                      <a:avLst/>
                    </a:prstGeom>
                    <a:noFill/>
                    <a:ln>
                      <a:noFill/>
                    </a:ln>
                  </pic:spPr>
                </pic:pic>
              </a:graphicData>
            </a:graphic>
          </wp:inline>
        </w:drawing>
      </w:r>
    </w:p>
    <w:p w14:paraId="13414067" w14:textId="77777777" w:rsidR="004E3F9B" w:rsidRDefault="004E3F9B">
      <w:pPr>
        <w:pStyle w:val="ListParagraph"/>
        <w:jc w:val="both"/>
        <w:rPr>
          <w:rFonts w:ascii="Calibri" w:eastAsiaTheme="minorEastAsia" w:hAnsi="Calibri"/>
        </w:rPr>
      </w:pPr>
    </w:p>
    <w:p w14:paraId="49505ABA" w14:textId="7E072B37" w:rsidR="004E3F9B" w:rsidRPr="009A3DBD" w:rsidRDefault="009A3DBD" w:rsidP="009A3DBD">
      <w:pPr>
        <w:pStyle w:val="ListParagraph"/>
        <w:numPr>
          <w:ilvl w:val="0"/>
          <w:numId w:val="1"/>
        </w:numPr>
        <w:jc w:val="both"/>
        <w:rPr>
          <w:i/>
          <w:iCs/>
        </w:rPr>
      </w:pPr>
      <w:r w:rsidRPr="009A3DBD">
        <w:rPr>
          <w:rFonts w:eastAsiaTheme="minorEastAsia"/>
          <w:i/>
          <w:iCs/>
        </w:rPr>
        <w:t>Шта је кодер и где се обично користи? Шта је кодер са приоритетом?</w:t>
      </w:r>
    </w:p>
    <w:p w14:paraId="2AB56AF6" w14:textId="77777777" w:rsidR="004E3F9B" w:rsidRDefault="004E3F9B">
      <w:pPr>
        <w:pStyle w:val="ListParagraph"/>
        <w:jc w:val="both"/>
        <w:rPr>
          <w:rFonts w:ascii="Calibri" w:eastAsiaTheme="minorEastAsia" w:hAnsi="Calibri"/>
        </w:rPr>
      </w:pPr>
    </w:p>
    <w:p w14:paraId="0CD52D99" w14:textId="77777777" w:rsidR="004E3F9B" w:rsidRPr="009A3DBD" w:rsidRDefault="009A3DBD">
      <w:pPr>
        <w:pStyle w:val="ListParagraph"/>
        <w:jc w:val="both"/>
      </w:pPr>
      <w:r>
        <w:rPr>
          <w:rFonts w:eastAsiaTheme="minorEastAsia"/>
        </w:rPr>
        <w:t>Кодер је логичко коло које има 2</w:t>
      </w:r>
      <w:r>
        <w:rPr>
          <w:rFonts w:eastAsiaTheme="minorEastAsia"/>
          <w:vertAlign w:val="superscript"/>
        </w:rPr>
        <w:t>k</w:t>
      </w:r>
      <w:r>
        <w:rPr>
          <w:rFonts w:eastAsiaTheme="minorEastAsia"/>
        </w:rPr>
        <w:t xml:space="preserve"> улаза, од којих највише један може узети вредност 1, као и k излаза који представљају бинарне цифре индекса улаза који има вредност 1. Додатно, имамо и контролни излаз који ће имати вредност 0 ако је вредност свих улаза 0, а иначе 1. Кодери се користе код обраде захтева за прекиде као и када знамо да се неки податак налази у највише једном од неких регистара у ком случају на улазе кодера прикључујемо излазе одговарајућих компаратора, а што се примењује у кеш меморијама. Кодер са приоритетом омогућава да више од једног улаза има вредност 1, при чему се сваком улазу тада додељује одређени приоритет, а на излазу ће бити индекс оног са највишим приоритетом.</w:t>
      </w:r>
    </w:p>
    <w:p w14:paraId="6942EBF8" w14:textId="77777777" w:rsidR="004E3F9B" w:rsidRDefault="004E3F9B">
      <w:pPr>
        <w:pStyle w:val="ListParagraph"/>
        <w:jc w:val="both"/>
        <w:rPr>
          <w:rFonts w:ascii="Calibri" w:eastAsiaTheme="minorEastAsia" w:hAnsi="Calibri"/>
        </w:rPr>
      </w:pPr>
    </w:p>
    <w:p w14:paraId="47637B6F" w14:textId="65EADC02" w:rsidR="004E3F9B" w:rsidRPr="009A3DBD" w:rsidRDefault="009A3DBD" w:rsidP="009A3DBD">
      <w:pPr>
        <w:pStyle w:val="ListParagraph"/>
        <w:numPr>
          <w:ilvl w:val="0"/>
          <w:numId w:val="1"/>
        </w:numPr>
        <w:jc w:val="both"/>
        <w:rPr>
          <w:i/>
          <w:iCs/>
        </w:rPr>
      </w:pPr>
      <w:r w:rsidRPr="009A3DBD">
        <w:rPr>
          <w:rFonts w:eastAsiaTheme="minorEastAsia"/>
          <w:i/>
          <w:iCs/>
        </w:rPr>
        <w:t>Нацртати логичко коло имплементације кодера 4-2.</w:t>
      </w:r>
    </w:p>
    <w:p w14:paraId="4E833235" w14:textId="77777777" w:rsidR="004E3F9B" w:rsidRDefault="004E3F9B">
      <w:pPr>
        <w:pStyle w:val="ListParagraph"/>
        <w:jc w:val="both"/>
        <w:rPr>
          <w:rFonts w:ascii="Calibri" w:eastAsiaTheme="minorEastAsia" w:hAnsi="Calibri"/>
        </w:rPr>
      </w:pPr>
    </w:p>
    <w:p w14:paraId="1A29EFC7" w14:textId="14D11FDF" w:rsidR="004E3F9B" w:rsidRPr="009A3DBD" w:rsidRDefault="00CC212A">
      <w:pPr>
        <w:pStyle w:val="ListParagraph"/>
        <w:jc w:val="both"/>
      </w:pPr>
      <w:r>
        <w:rPr>
          <w:noProof/>
        </w:rPr>
        <w:lastRenderedPageBreak/>
        <w:drawing>
          <wp:inline distT="0" distB="0" distL="0" distR="0" wp14:anchorId="0E047062" wp14:editId="258FB2F5">
            <wp:extent cx="1981200" cy="15430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0" cy="1543050"/>
                    </a:xfrm>
                    <a:prstGeom prst="rect">
                      <a:avLst/>
                    </a:prstGeom>
                    <a:noFill/>
                    <a:ln>
                      <a:noFill/>
                    </a:ln>
                  </pic:spPr>
                </pic:pic>
              </a:graphicData>
            </a:graphic>
          </wp:inline>
        </w:drawing>
      </w:r>
    </w:p>
    <w:p w14:paraId="55E05492" w14:textId="77777777" w:rsidR="004E3F9B" w:rsidRDefault="004E3F9B">
      <w:pPr>
        <w:pStyle w:val="ListParagraph"/>
        <w:jc w:val="both"/>
        <w:rPr>
          <w:rFonts w:ascii="Calibri" w:eastAsiaTheme="minorEastAsia" w:hAnsi="Calibri"/>
        </w:rPr>
      </w:pPr>
    </w:p>
    <w:p w14:paraId="1A19567C" w14:textId="50E46B07" w:rsidR="004E3F9B" w:rsidRPr="009A3DBD" w:rsidRDefault="009A3DBD" w:rsidP="009A3DBD">
      <w:pPr>
        <w:pStyle w:val="ListParagraph"/>
        <w:numPr>
          <w:ilvl w:val="0"/>
          <w:numId w:val="1"/>
        </w:numPr>
        <w:jc w:val="both"/>
        <w:rPr>
          <w:i/>
          <w:iCs/>
        </w:rPr>
      </w:pPr>
      <w:r w:rsidRPr="009A3DBD">
        <w:rPr>
          <w:rFonts w:eastAsiaTheme="minorEastAsia"/>
          <w:i/>
          <w:iCs/>
        </w:rPr>
        <w:t>Нацртати логичко коло имплементације кодера 4-2 са приоритетом.</w:t>
      </w:r>
    </w:p>
    <w:p w14:paraId="591786AC" w14:textId="77777777" w:rsidR="004E3F9B" w:rsidRDefault="004E3F9B">
      <w:pPr>
        <w:pStyle w:val="ListParagraph"/>
        <w:jc w:val="both"/>
        <w:rPr>
          <w:rFonts w:ascii="Calibri" w:eastAsiaTheme="minorEastAsia" w:hAnsi="Calibri"/>
        </w:rPr>
      </w:pPr>
    </w:p>
    <w:p w14:paraId="76965417" w14:textId="797A46B4" w:rsidR="004E3F9B" w:rsidRPr="009A3DBD" w:rsidRDefault="00CC212A">
      <w:pPr>
        <w:pStyle w:val="ListParagraph"/>
        <w:jc w:val="both"/>
      </w:pPr>
      <w:r>
        <w:rPr>
          <w:noProof/>
        </w:rPr>
        <w:drawing>
          <wp:inline distT="0" distB="0" distL="0" distR="0" wp14:anchorId="3D3731B9" wp14:editId="4D8EC722">
            <wp:extent cx="2276475" cy="14097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76475" cy="1409700"/>
                    </a:xfrm>
                    <a:prstGeom prst="rect">
                      <a:avLst/>
                    </a:prstGeom>
                    <a:noFill/>
                    <a:ln>
                      <a:noFill/>
                    </a:ln>
                  </pic:spPr>
                </pic:pic>
              </a:graphicData>
            </a:graphic>
          </wp:inline>
        </w:drawing>
      </w:r>
    </w:p>
    <w:p w14:paraId="0024EDDF" w14:textId="77777777" w:rsidR="004E3F9B" w:rsidRDefault="004E3F9B">
      <w:pPr>
        <w:pStyle w:val="ListParagraph"/>
        <w:jc w:val="both"/>
        <w:rPr>
          <w:rFonts w:ascii="Calibri" w:eastAsiaTheme="minorEastAsia" w:hAnsi="Calibri"/>
        </w:rPr>
      </w:pPr>
    </w:p>
    <w:p w14:paraId="23C62CB3" w14:textId="3F2A329C" w:rsidR="004E3F9B" w:rsidRPr="009A3DBD" w:rsidRDefault="009A3DBD" w:rsidP="009A3DBD">
      <w:pPr>
        <w:pStyle w:val="ListParagraph"/>
        <w:numPr>
          <w:ilvl w:val="0"/>
          <w:numId w:val="1"/>
        </w:numPr>
        <w:jc w:val="both"/>
        <w:rPr>
          <w:i/>
          <w:iCs/>
        </w:rPr>
      </w:pPr>
      <w:r w:rsidRPr="009A3DBD">
        <w:rPr>
          <w:rFonts w:eastAsiaTheme="minorEastAsia"/>
          <w:i/>
          <w:iCs/>
        </w:rPr>
        <w:t>Шта је компаратор? Навести основне врсте компаратора.</w:t>
      </w:r>
    </w:p>
    <w:p w14:paraId="04AD9AB6" w14:textId="77777777" w:rsidR="004E3F9B" w:rsidRDefault="004E3F9B">
      <w:pPr>
        <w:pStyle w:val="ListParagraph"/>
        <w:jc w:val="both"/>
        <w:rPr>
          <w:rFonts w:ascii="Calibri" w:eastAsiaTheme="minorEastAsia" w:hAnsi="Calibri"/>
        </w:rPr>
      </w:pPr>
    </w:p>
    <w:p w14:paraId="1314E527" w14:textId="77777777" w:rsidR="004E3F9B" w:rsidRPr="009A3DBD" w:rsidRDefault="009A3DBD">
      <w:pPr>
        <w:pStyle w:val="ListParagraph"/>
        <w:jc w:val="both"/>
      </w:pPr>
      <w:r>
        <w:rPr>
          <w:rFonts w:eastAsiaTheme="minorEastAsia"/>
        </w:rPr>
        <w:t>Компаратори су кола која упоређују два податка. Основне врсте су компаратори на једнакост и потпуни компаратори, који враћају који је од два дата улаза већи.</w:t>
      </w:r>
    </w:p>
    <w:p w14:paraId="23A7C304" w14:textId="77777777" w:rsidR="004E3F9B" w:rsidRDefault="004E3F9B">
      <w:pPr>
        <w:pStyle w:val="ListParagraph"/>
        <w:jc w:val="both"/>
        <w:rPr>
          <w:rFonts w:ascii="Calibri" w:eastAsiaTheme="minorEastAsia" w:hAnsi="Calibri"/>
        </w:rPr>
      </w:pPr>
    </w:p>
    <w:p w14:paraId="75F12C9E" w14:textId="35F97C81" w:rsidR="004E3F9B" w:rsidRPr="009A3DBD" w:rsidRDefault="009A3DBD" w:rsidP="009A3DBD">
      <w:pPr>
        <w:pStyle w:val="ListParagraph"/>
        <w:numPr>
          <w:ilvl w:val="0"/>
          <w:numId w:val="1"/>
        </w:numPr>
        <w:jc w:val="both"/>
        <w:rPr>
          <w:i/>
          <w:iCs/>
        </w:rPr>
      </w:pPr>
      <w:r w:rsidRPr="009A3DBD">
        <w:rPr>
          <w:rFonts w:eastAsiaTheme="minorEastAsia"/>
          <w:i/>
          <w:iCs/>
        </w:rPr>
        <w:t>Нацртати логичко коло 4-битног компаратора за поређење на једнакост.</w:t>
      </w:r>
    </w:p>
    <w:p w14:paraId="4049A422" w14:textId="77777777" w:rsidR="004E3F9B" w:rsidRDefault="004E3F9B">
      <w:pPr>
        <w:pStyle w:val="ListParagraph"/>
        <w:jc w:val="both"/>
        <w:rPr>
          <w:rFonts w:ascii="Calibri" w:eastAsiaTheme="minorEastAsia" w:hAnsi="Calibri"/>
        </w:rPr>
      </w:pPr>
    </w:p>
    <w:p w14:paraId="642A7435" w14:textId="5AE36821" w:rsidR="004E3F9B" w:rsidRPr="009A3DBD" w:rsidRDefault="00396590">
      <w:pPr>
        <w:pStyle w:val="ListParagraph"/>
        <w:jc w:val="both"/>
      </w:pPr>
      <w:r>
        <w:rPr>
          <w:noProof/>
        </w:rPr>
        <w:drawing>
          <wp:inline distT="0" distB="0" distL="0" distR="0" wp14:anchorId="7A5389FD" wp14:editId="5ADC923F">
            <wp:extent cx="2209800" cy="2057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9800" cy="2057400"/>
                    </a:xfrm>
                    <a:prstGeom prst="rect">
                      <a:avLst/>
                    </a:prstGeom>
                    <a:noFill/>
                    <a:ln>
                      <a:noFill/>
                    </a:ln>
                  </pic:spPr>
                </pic:pic>
              </a:graphicData>
            </a:graphic>
          </wp:inline>
        </w:drawing>
      </w:r>
    </w:p>
    <w:p w14:paraId="4BB8F683" w14:textId="77777777" w:rsidR="004E3F9B" w:rsidRDefault="004E3F9B">
      <w:pPr>
        <w:pStyle w:val="ListParagraph"/>
        <w:jc w:val="both"/>
        <w:rPr>
          <w:rFonts w:ascii="Calibri" w:eastAsiaTheme="minorEastAsia" w:hAnsi="Calibri"/>
        </w:rPr>
      </w:pPr>
    </w:p>
    <w:p w14:paraId="11D5D097" w14:textId="7F247DC2" w:rsidR="004E3F9B" w:rsidRPr="009A3DBD" w:rsidRDefault="009A3DBD" w:rsidP="009A3DBD">
      <w:pPr>
        <w:pStyle w:val="ListParagraph"/>
        <w:numPr>
          <w:ilvl w:val="0"/>
          <w:numId w:val="1"/>
        </w:numPr>
        <w:jc w:val="both"/>
        <w:rPr>
          <w:i/>
          <w:iCs/>
        </w:rPr>
      </w:pPr>
      <w:r w:rsidRPr="009A3DBD">
        <w:rPr>
          <w:rFonts w:eastAsiaTheme="minorEastAsia"/>
          <w:i/>
          <w:iCs/>
        </w:rPr>
        <w:t>Нацртати логичко коло 4-битног компаратора за потпуно поређење.</w:t>
      </w:r>
    </w:p>
    <w:p w14:paraId="52AFF1E4" w14:textId="77777777" w:rsidR="004E3F9B" w:rsidRDefault="004E3F9B">
      <w:pPr>
        <w:pStyle w:val="ListParagraph"/>
        <w:jc w:val="both"/>
        <w:rPr>
          <w:rFonts w:ascii="Calibri" w:eastAsiaTheme="minorEastAsia" w:hAnsi="Calibri"/>
        </w:rPr>
      </w:pPr>
    </w:p>
    <w:p w14:paraId="42DFAB25" w14:textId="088580E2" w:rsidR="004E3F9B" w:rsidRPr="009A3DBD" w:rsidRDefault="00396590">
      <w:pPr>
        <w:pStyle w:val="ListParagraph"/>
        <w:jc w:val="both"/>
      </w:pPr>
      <w:r>
        <w:rPr>
          <w:noProof/>
        </w:rPr>
        <w:lastRenderedPageBreak/>
        <w:drawing>
          <wp:inline distT="0" distB="0" distL="0" distR="0" wp14:anchorId="0267414A" wp14:editId="02DD8D61">
            <wp:extent cx="2286000" cy="9048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0" cy="904875"/>
                    </a:xfrm>
                    <a:prstGeom prst="rect">
                      <a:avLst/>
                    </a:prstGeom>
                    <a:noFill/>
                    <a:ln>
                      <a:noFill/>
                    </a:ln>
                  </pic:spPr>
                </pic:pic>
              </a:graphicData>
            </a:graphic>
          </wp:inline>
        </w:drawing>
      </w:r>
    </w:p>
    <w:p w14:paraId="19B572D3" w14:textId="77777777" w:rsidR="004E3F9B" w:rsidRDefault="004E3F9B">
      <w:pPr>
        <w:pStyle w:val="ListParagraph"/>
        <w:jc w:val="both"/>
        <w:rPr>
          <w:rFonts w:ascii="Calibri" w:eastAsiaTheme="minorEastAsia" w:hAnsi="Calibri"/>
        </w:rPr>
      </w:pPr>
    </w:p>
    <w:p w14:paraId="6102CDF6" w14:textId="5CC2645C" w:rsidR="004E3F9B" w:rsidRPr="009A3DBD" w:rsidRDefault="009A3DBD" w:rsidP="009A3DBD">
      <w:pPr>
        <w:pStyle w:val="ListParagraph"/>
        <w:numPr>
          <w:ilvl w:val="0"/>
          <w:numId w:val="1"/>
        </w:numPr>
        <w:jc w:val="both"/>
        <w:rPr>
          <w:i/>
          <w:iCs/>
        </w:rPr>
      </w:pPr>
      <w:r w:rsidRPr="009A3DBD">
        <w:rPr>
          <w:rFonts w:eastAsiaTheme="minorEastAsia"/>
          <w:i/>
          <w:iCs/>
        </w:rPr>
        <w:t>Нацртати логичко коло 8-битног померача.</w:t>
      </w:r>
    </w:p>
    <w:p w14:paraId="43A430E1" w14:textId="77777777" w:rsidR="004E3F9B" w:rsidRDefault="004E3F9B">
      <w:pPr>
        <w:pStyle w:val="ListParagraph"/>
        <w:jc w:val="both"/>
        <w:rPr>
          <w:rFonts w:ascii="Calibri" w:eastAsiaTheme="minorEastAsia" w:hAnsi="Calibri"/>
        </w:rPr>
      </w:pPr>
    </w:p>
    <w:p w14:paraId="0CF411C4" w14:textId="1560C30C" w:rsidR="004E3F9B" w:rsidRPr="009A3DBD" w:rsidRDefault="00A00A70">
      <w:pPr>
        <w:pStyle w:val="ListParagraph"/>
        <w:jc w:val="both"/>
      </w:pPr>
      <w:r>
        <w:rPr>
          <w:noProof/>
        </w:rPr>
        <w:drawing>
          <wp:inline distT="0" distB="0" distL="0" distR="0" wp14:anchorId="08B31990" wp14:editId="253C4CF3">
            <wp:extent cx="5114925" cy="28384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14925" cy="2838450"/>
                    </a:xfrm>
                    <a:prstGeom prst="rect">
                      <a:avLst/>
                    </a:prstGeom>
                    <a:noFill/>
                    <a:ln>
                      <a:noFill/>
                    </a:ln>
                  </pic:spPr>
                </pic:pic>
              </a:graphicData>
            </a:graphic>
          </wp:inline>
        </w:drawing>
      </w:r>
    </w:p>
    <w:p w14:paraId="0A5A4082" w14:textId="77777777" w:rsidR="004E3F9B" w:rsidRDefault="004E3F9B">
      <w:pPr>
        <w:pStyle w:val="ListParagraph"/>
        <w:jc w:val="both"/>
        <w:rPr>
          <w:rFonts w:ascii="Calibri" w:eastAsiaTheme="minorEastAsia" w:hAnsi="Calibri"/>
        </w:rPr>
      </w:pPr>
    </w:p>
    <w:p w14:paraId="43696676" w14:textId="55C76033" w:rsidR="004E3F9B" w:rsidRPr="009A3DBD" w:rsidRDefault="009A3DBD" w:rsidP="009A3DBD">
      <w:pPr>
        <w:pStyle w:val="ListParagraph"/>
        <w:numPr>
          <w:ilvl w:val="0"/>
          <w:numId w:val="1"/>
        </w:numPr>
        <w:jc w:val="both"/>
        <w:rPr>
          <w:i/>
          <w:iCs/>
        </w:rPr>
      </w:pPr>
      <w:r w:rsidRPr="009A3DBD">
        <w:rPr>
          <w:rFonts w:eastAsiaTheme="minorEastAsia"/>
          <w:i/>
          <w:iCs/>
        </w:rPr>
        <w:t>Нацртати истинитосну таблицу и логичко коло бинарног полусабирача.</w:t>
      </w:r>
    </w:p>
    <w:p w14:paraId="3D8C8F4A" w14:textId="77777777" w:rsidR="004E3F9B" w:rsidRDefault="004E3F9B">
      <w:pPr>
        <w:pStyle w:val="ListParagraph"/>
        <w:jc w:val="both"/>
        <w:rPr>
          <w:rFonts w:ascii="Calibri" w:eastAsiaTheme="minorEastAsia" w:hAnsi="Calibri"/>
        </w:rPr>
      </w:pPr>
    </w:p>
    <w:p w14:paraId="5461DC3A" w14:textId="1750DAA6" w:rsidR="004E3F9B" w:rsidRPr="009A3DBD" w:rsidRDefault="00396590">
      <w:pPr>
        <w:pStyle w:val="ListParagraph"/>
        <w:jc w:val="both"/>
      </w:pPr>
      <w:r>
        <w:rPr>
          <w:noProof/>
        </w:rPr>
        <w:drawing>
          <wp:inline distT="0" distB="0" distL="0" distR="0" wp14:anchorId="542EBC83" wp14:editId="7A9004AC">
            <wp:extent cx="1219200" cy="10382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19200" cy="1038225"/>
                    </a:xfrm>
                    <a:prstGeom prst="rect">
                      <a:avLst/>
                    </a:prstGeom>
                    <a:noFill/>
                    <a:ln>
                      <a:noFill/>
                    </a:ln>
                  </pic:spPr>
                </pic:pic>
              </a:graphicData>
            </a:graphic>
          </wp:inline>
        </w:drawing>
      </w:r>
      <w:r>
        <w:rPr>
          <w:noProof/>
        </w:rPr>
        <w:drawing>
          <wp:inline distT="0" distB="0" distL="0" distR="0" wp14:anchorId="49AE15B6" wp14:editId="0FBE6C63">
            <wp:extent cx="1466850" cy="914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66850" cy="914400"/>
                    </a:xfrm>
                    <a:prstGeom prst="rect">
                      <a:avLst/>
                    </a:prstGeom>
                    <a:noFill/>
                    <a:ln>
                      <a:noFill/>
                    </a:ln>
                  </pic:spPr>
                </pic:pic>
              </a:graphicData>
            </a:graphic>
          </wp:inline>
        </w:drawing>
      </w:r>
    </w:p>
    <w:p w14:paraId="494A8ED0" w14:textId="77777777" w:rsidR="004E3F9B" w:rsidRDefault="004E3F9B">
      <w:pPr>
        <w:pStyle w:val="ListParagraph"/>
        <w:jc w:val="both"/>
        <w:rPr>
          <w:rFonts w:ascii="Calibri" w:eastAsiaTheme="minorEastAsia" w:hAnsi="Calibri"/>
        </w:rPr>
      </w:pPr>
    </w:p>
    <w:p w14:paraId="4C559110" w14:textId="1B52E27C" w:rsidR="004E3F9B" w:rsidRPr="009A3DBD" w:rsidRDefault="009A3DBD" w:rsidP="009A3DBD">
      <w:pPr>
        <w:pStyle w:val="ListParagraph"/>
        <w:numPr>
          <w:ilvl w:val="0"/>
          <w:numId w:val="1"/>
        </w:numPr>
        <w:jc w:val="both"/>
        <w:rPr>
          <w:i/>
          <w:iCs/>
        </w:rPr>
      </w:pPr>
      <w:r w:rsidRPr="009A3DBD">
        <w:rPr>
          <w:rFonts w:eastAsiaTheme="minorEastAsia"/>
          <w:i/>
          <w:iCs/>
        </w:rPr>
        <w:t>Нацртати истинитосну таблицу и логичко коло потпуног сабирача.</w:t>
      </w:r>
    </w:p>
    <w:p w14:paraId="09AAE1F1" w14:textId="77777777" w:rsidR="004E3F9B" w:rsidRDefault="004E3F9B">
      <w:pPr>
        <w:pStyle w:val="ListParagraph"/>
        <w:jc w:val="both"/>
        <w:rPr>
          <w:rFonts w:ascii="Calibri" w:eastAsiaTheme="minorEastAsia" w:hAnsi="Calibri"/>
        </w:rPr>
      </w:pPr>
    </w:p>
    <w:p w14:paraId="7BAA86D5" w14:textId="49B841C8" w:rsidR="004E3F9B" w:rsidRPr="009A3DBD" w:rsidRDefault="00807B23">
      <w:pPr>
        <w:pStyle w:val="ListParagraph"/>
        <w:jc w:val="both"/>
      </w:pPr>
      <w:r>
        <w:rPr>
          <w:noProof/>
        </w:rPr>
        <w:lastRenderedPageBreak/>
        <w:drawing>
          <wp:inline distT="0" distB="0" distL="0" distR="0" wp14:anchorId="2917C764" wp14:editId="2EA5DA9F">
            <wp:extent cx="1524000" cy="1733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0" cy="1733550"/>
                    </a:xfrm>
                    <a:prstGeom prst="rect">
                      <a:avLst/>
                    </a:prstGeom>
                    <a:noFill/>
                    <a:ln>
                      <a:noFill/>
                    </a:ln>
                  </pic:spPr>
                </pic:pic>
              </a:graphicData>
            </a:graphic>
          </wp:inline>
        </w:drawing>
      </w:r>
      <w:r>
        <w:rPr>
          <w:noProof/>
        </w:rPr>
        <w:drawing>
          <wp:inline distT="0" distB="0" distL="0" distR="0" wp14:anchorId="27045E72" wp14:editId="000B39E2">
            <wp:extent cx="1962150" cy="10001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62150" cy="1000125"/>
                    </a:xfrm>
                    <a:prstGeom prst="rect">
                      <a:avLst/>
                    </a:prstGeom>
                    <a:noFill/>
                    <a:ln>
                      <a:noFill/>
                    </a:ln>
                  </pic:spPr>
                </pic:pic>
              </a:graphicData>
            </a:graphic>
          </wp:inline>
        </w:drawing>
      </w:r>
    </w:p>
    <w:p w14:paraId="580380A1" w14:textId="77777777" w:rsidR="004E3F9B" w:rsidRDefault="004E3F9B">
      <w:pPr>
        <w:pStyle w:val="ListParagraph"/>
        <w:jc w:val="both"/>
        <w:rPr>
          <w:rFonts w:ascii="Calibri" w:eastAsiaTheme="minorEastAsia" w:hAnsi="Calibri"/>
        </w:rPr>
      </w:pPr>
    </w:p>
    <w:p w14:paraId="196A8605" w14:textId="336741C5" w:rsidR="004E3F9B" w:rsidRPr="009A3DBD" w:rsidRDefault="009A3DBD" w:rsidP="009A3DBD">
      <w:pPr>
        <w:pStyle w:val="ListParagraph"/>
        <w:numPr>
          <w:ilvl w:val="0"/>
          <w:numId w:val="1"/>
        </w:numPr>
        <w:jc w:val="both"/>
        <w:rPr>
          <w:i/>
          <w:iCs/>
        </w:rPr>
      </w:pPr>
      <w:r w:rsidRPr="009A3DBD">
        <w:rPr>
          <w:rFonts w:eastAsiaTheme="minorEastAsia"/>
          <w:i/>
          <w:iCs/>
        </w:rPr>
        <w:t>Вишебитни таласасти сабирач. Кашњење.</w:t>
      </w:r>
    </w:p>
    <w:p w14:paraId="26A42604" w14:textId="77777777" w:rsidR="004E3F9B" w:rsidRDefault="004E3F9B">
      <w:pPr>
        <w:pStyle w:val="ListParagraph"/>
        <w:jc w:val="both"/>
        <w:rPr>
          <w:rFonts w:ascii="Calibri" w:eastAsiaTheme="minorEastAsia" w:hAnsi="Calibri"/>
        </w:rPr>
      </w:pPr>
    </w:p>
    <w:p w14:paraId="025323C6" w14:textId="77777777" w:rsidR="004E3F9B" w:rsidRPr="009A3DBD" w:rsidRDefault="009A3DBD">
      <w:pPr>
        <w:pStyle w:val="ListParagraph"/>
        <w:jc w:val="both"/>
      </w:pPr>
      <w:r>
        <w:rPr>
          <w:rFonts w:eastAsiaTheme="minorEastAsia"/>
        </w:rPr>
        <w:t>Вишебитни таласасти сабирач се добија уланчавањем одговарајућег броја потпуних сабирача, тако да i-ти потпуни сабирач рачуна збир i-тих битова, а њихов пренос прослеђује i+1-вом потпуном сабирачу. Пренос последњег потпуног сабирача је пренос целокупног вишебитног сабирача. Кашњење оваквог сабирача је n * 2delta.</w:t>
      </w:r>
    </w:p>
    <w:p w14:paraId="4A901EDF" w14:textId="77777777" w:rsidR="004E3F9B" w:rsidRDefault="004E3F9B">
      <w:pPr>
        <w:pStyle w:val="ListParagraph"/>
        <w:jc w:val="both"/>
        <w:rPr>
          <w:rFonts w:ascii="Calibri" w:eastAsiaTheme="minorEastAsia" w:hAnsi="Calibri"/>
        </w:rPr>
      </w:pPr>
    </w:p>
    <w:p w14:paraId="15FD36D8" w14:textId="45378CE1" w:rsidR="004E3F9B" w:rsidRPr="009A3DBD" w:rsidRDefault="009A3DBD" w:rsidP="009A3DBD">
      <w:pPr>
        <w:pStyle w:val="ListParagraph"/>
        <w:numPr>
          <w:ilvl w:val="0"/>
          <w:numId w:val="1"/>
        </w:numPr>
        <w:jc w:val="both"/>
        <w:rPr>
          <w:i/>
          <w:iCs/>
        </w:rPr>
      </w:pPr>
      <w:r w:rsidRPr="009A3DBD">
        <w:rPr>
          <w:rFonts w:eastAsiaTheme="minorEastAsia"/>
          <w:i/>
          <w:iCs/>
        </w:rPr>
        <w:t>Нацртати истинитосну таблицу и логичко коло бинарног полуодузимача.</w:t>
      </w:r>
    </w:p>
    <w:p w14:paraId="2E2DC12E" w14:textId="77777777" w:rsidR="004E3F9B" w:rsidRDefault="004E3F9B">
      <w:pPr>
        <w:pStyle w:val="ListParagraph"/>
        <w:jc w:val="both"/>
        <w:rPr>
          <w:rFonts w:ascii="Calibri" w:eastAsiaTheme="minorEastAsia" w:hAnsi="Calibri"/>
        </w:rPr>
      </w:pPr>
    </w:p>
    <w:p w14:paraId="2C58CAD8" w14:textId="467FB91B" w:rsidR="004E3F9B" w:rsidRDefault="00DD2E84">
      <w:pPr>
        <w:pStyle w:val="ListParagraph"/>
        <w:jc w:val="both"/>
        <w:rPr>
          <w:rFonts w:ascii="Calibri" w:eastAsiaTheme="minorEastAsia" w:hAnsi="Calibri"/>
          <w:lang w:val="sr-Cyrl-RS"/>
        </w:rPr>
      </w:pPr>
      <w:r>
        <w:rPr>
          <w:rFonts w:ascii="Calibri" w:eastAsiaTheme="minorEastAsia" w:hAnsi="Calibri"/>
          <w:noProof/>
          <w:lang w:val="sr-Cyrl-RS"/>
        </w:rPr>
        <w:drawing>
          <wp:inline distT="0" distB="0" distL="0" distR="0" wp14:anchorId="39D581AF" wp14:editId="4D2770B6">
            <wp:extent cx="1190625" cy="10001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90625" cy="1000125"/>
                    </a:xfrm>
                    <a:prstGeom prst="rect">
                      <a:avLst/>
                    </a:prstGeom>
                    <a:noFill/>
                    <a:ln>
                      <a:noFill/>
                    </a:ln>
                  </pic:spPr>
                </pic:pic>
              </a:graphicData>
            </a:graphic>
          </wp:inline>
        </w:drawing>
      </w:r>
      <w:r>
        <w:rPr>
          <w:rFonts w:ascii="Calibri" w:eastAsiaTheme="minorEastAsia" w:hAnsi="Calibri"/>
          <w:noProof/>
          <w:lang w:val="sr-Cyrl-RS"/>
        </w:rPr>
        <w:drawing>
          <wp:inline distT="0" distB="0" distL="0" distR="0" wp14:anchorId="7A50F3B6" wp14:editId="53E9AC31">
            <wp:extent cx="1447800" cy="942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7800" cy="942975"/>
                    </a:xfrm>
                    <a:prstGeom prst="rect">
                      <a:avLst/>
                    </a:prstGeom>
                    <a:noFill/>
                    <a:ln>
                      <a:noFill/>
                    </a:ln>
                  </pic:spPr>
                </pic:pic>
              </a:graphicData>
            </a:graphic>
          </wp:inline>
        </w:drawing>
      </w:r>
    </w:p>
    <w:p w14:paraId="072119DC" w14:textId="1BE9CE90" w:rsidR="00397185" w:rsidRDefault="00397185">
      <w:pPr>
        <w:pStyle w:val="ListParagraph"/>
        <w:jc w:val="both"/>
        <w:rPr>
          <w:rFonts w:ascii="Calibri" w:eastAsiaTheme="minorEastAsia" w:hAnsi="Calibri"/>
          <w:lang w:val="sr-Cyrl-RS"/>
        </w:rPr>
      </w:pPr>
    </w:p>
    <w:p w14:paraId="0B3D61F4" w14:textId="77777777" w:rsidR="00397185" w:rsidRPr="00397185" w:rsidRDefault="00397185" w:rsidP="00397185">
      <w:pPr>
        <w:pStyle w:val="ListParagraph"/>
        <w:numPr>
          <w:ilvl w:val="0"/>
          <w:numId w:val="1"/>
        </w:numPr>
        <w:jc w:val="both"/>
        <w:rPr>
          <w:rFonts w:ascii="Calibri" w:eastAsiaTheme="minorEastAsia" w:hAnsi="Calibri"/>
          <w:lang w:val="sr-Cyrl-RS"/>
        </w:rPr>
      </w:pPr>
      <w:r>
        <w:rPr>
          <w:rFonts w:ascii="Calibri" w:eastAsiaTheme="minorEastAsia" w:hAnsi="Calibri"/>
          <w:i/>
          <w:iCs/>
          <w:lang w:val="sr-Cyrl-RS"/>
        </w:rPr>
        <w:t>Нацртати истинитосну таблицу и логичко коло потпуног одузимача.</w:t>
      </w:r>
    </w:p>
    <w:p w14:paraId="7F764BE8" w14:textId="5B1BADE0" w:rsidR="00397185" w:rsidRDefault="00397185" w:rsidP="00397185">
      <w:pPr>
        <w:pStyle w:val="ListParagraph"/>
        <w:jc w:val="both"/>
        <w:rPr>
          <w:rFonts w:ascii="Calibri" w:eastAsiaTheme="minorEastAsia" w:hAnsi="Calibri"/>
          <w:lang w:val="sr-Cyrl-RS"/>
        </w:rPr>
      </w:pPr>
      <w:r>
        <w:rPr>
          <w:rFonts w:ascii="Calibri" w:eastAsiaTheme="minorEastAsia" w:hAnsi="Calibri"/>
          <w:i/>
          <w:iCs/>
          <w:lang w:val="sr-Cyrl-RS"/>
        </w:rPr>
        <w:br/>
      </w:r>
      <w:r w:rsidR="001B6A0D">
        <w:rPr>
          <w:rFonts w:ascii="Calibri" w:eastAsiaTheme="minorEastAsia" w:hAnsi="Calibri"/>
          <w:noProof/>
          <w:lang w:val="sr-Cyrl-RS"/>
        </w:rPr>
        <w:drawing>
          <wp:inline distT="0" distB="0" distL="0" distR="0" wp14:anchorId="6A810177" wp14:editId="48A7740B">
            <wp:extent cx="2247900" cy="10763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47900" cy="1076325"/>
                    </a:xfrm>
                    <a:prstGeom prst="rect">
                      <a:avLst/>
                    </a:prstGeom>
                    <a:noFill/>
                    <a:ln>
                      <a:noFill/>
                    </a:ln>
                  </pic:spPr>
                </pic:pic>
              </a:graphicData>
            </a:graphic>
          </wp:inline>
        </w:drawing>
      </w:r>
    </w:p>
    <w:p w14:paraId="0CFAFB80" w14:textId="138F1D58" w:rsidR="00397185" w:rsidRDefault="00397185" w:rsidP="00397185">
      <w:pPr>
        <w:pStyle w:val="ListParagraph"/>
        <w:jc w:val="both"/>
        <w:rPr>
          <w:rFonts w:ascii="Calibri" w:eastAsiaTheme="minorEastAsia" w:hAnsi="Calibri"/>
          <w:lang w:val="sr-Cyrl-RS"/>
        </w:rPr>
      </w:pPr>
    </w:p>
    <w:p w14:paraId="74656327" w14:textId="59EC0BD8" w:rsidR="00397185" w:rsidRDefault="00397185" w:rsidP="00397185">
      <w:pPr>
        <w:pStyle w:val="ListParagraph"/>
        <w:numPr>
          <w:ilvl w:val="0"/>
          <w:numId w:val="1"/>
        </w:numPr>
        <w:jc w:val="both"/>
        <w:rPr>
          <w:rFonts w:ascii="Calibri" w:eastAsiaTheme="minorEastAsia" w:hAnsi="Calibri"/>
          <w:i/>
          <w:iCs/>
          <w:lang w:val="sr-Cyrl-RS"/>
        </w:rPr>
      </w:pPr>
      <w:r>
        <w:rPr>
          <w:rFonts w:ascii="Calibri" w:eastAsiaTheme="minorEastAsia" w:hAnsi="Calibri"/>
          <w:i/>
          <w:iCs/>
          <w:lang w:val="sr-Cyrl-RS"/>
        </w:rPr>
        <w:t>Вишебитни таласасти одузимач. Кашњење.</w:t>
      </w:r>
    </w:p>
    <w:p w14:paraId="4F8F4F95" w14:textId="77777777" w:rsidR="00397185" w:rsidRDefault="00397185" w:rsidP="00397185">
      <w:pPr>
        <w:pStyle w:val="ListParagraph"/>
        <w:jc w:val="both"/>
        <w:rPr>
          <w:rFonts w:ascii="Calibri" w:eastAsiaTheme="minorEastAsia" w:hAnsi="Calibri"/>
          <w:i/>
          <w:iCs/>
          <w:lang w:val="sr-Cyrl-RS"/>
        </w:rPr>
      </w:pPr>
    </w:p>
    <w:p w14:paraId="19973C2B" w14:textId="7E18DA17" w:rsidR="00397185" w:rsidRDefault="00397185" w:rsidP="00397185">
      <w:pPr>
        <w:pStyle w:val="ListParagraph"/>
        <w:jc w:val="both"/>
        <w:rPr>
          <w:rFonts w:eastAsiaTheme="minorEastAsia"/>
          <w:lang w:val="sr-Cyrl-RS"/>
        </w:rPr>
      </w:pPr>
      <w:r w:rsidRPr="00397185">
        <w:rPr>
          <w:rFonts w:eastAsiaTheme="minorEastAsia"/>
          <w:lang w:val="sr-Cyrl-RS"/>
        </w:rPr>
        <w:t xml:space="preserve">Вишебитни таласасти </w:t>
      </w:r>
      <w:r>
        <w:rPr>
          <w:rFonts w:eastAsiaTheme="minorEastAsia"/>
          <w:lang w:val="sr-Cyrl-RS"/>
        </w:rPr>
        <w:t>одузимач</w:t>
      </w:r>
      <w:r w:rsidRPr="00397185">
        <w:rPr>
          <w:rFonts w:eastAsiaTheme="minorEastAsia"/>
          <w:lang w:val="sr-Cyrl-RS"/>
        </w:rPr>
        <w:t xml:space="preserve"> се добија уланчавањем одговарајућег броја потпуних </w:t>
      </w:r>
      <w:r>
        <w:rPr>
          <w:rFonts w:eastAsiaTheme="minorEastAsia"/>
          <w:lang w:val="sr-Cyrl-RS"/>
        </w:rPr>
        <w:t>одузимача,</w:t>
      </w:r>
      <w:r w:rsidRPr="00397185">
        <w:rPr>
          <w:rFonts w:eastAsiaTheme="minorEastAsia"/>
          <w:lang w:val="sr-Cyrl-RS"/>
        </w:rPr>
        <w:t xml:space="preserve"> тако да </w:t>
      </w:r>
      <w:r>
        <w:rPr>
          <w:rFonts w:eastAsiaTheme="minorEastAsia"/>
        </w:rPr>
        <w:t>i</w:t>
      </w:r>
      <w:r w:rsidRPr="00397185">
        <w:rPr>
          <w:rFonts w:eastAsiaTheme="minorEastAsia"/>
          <w:lang w:val="sr-Cyrl-RS"/>
        </w:rPr>
        <w:t xml:space="preserve">-ти потпуни </w:t>
      </w:r>
      <w:r>
        <w:rPr>
          <w:rFonts w:eastAsiaTheme="minorEastAsia"/>
          <w:lang w:val="sr-Cyrl-RS"/>
        </w:rPr>
        <w:t>одузимач</w:t>
      </w:r>
      <w:r w:rsidRPr="00397185">
        <w:rPr>
          <w:rFonts w:eastAsiaTheme="minorEastAsia"/>
          <w:lang w:val="sr-Cyrl-RS"/>
        </w:rPr>
        <w:t xml:space="preserve"> рачуна </w:t>
      </w:r>
      <w:r w:rsidR="006D2997">
        <w:rPr>
          <w:rFonts w:eastAsiaTheme="minorEastAsia"/>
          <w:lang w:val="sr-Cyrl-RS"/>
        </w:rPr>
        <w:t>разлику</w:t>
      </w:r>
      <w:r w:rsidRPr="00397185">
        <w:rPr>
          <w:rFonts w:eastAsiaTheme="minorEastAsia"/>
          <w:lang w:val="sr-Cyrl-RS"/>
        </w:rPr>
        <w:t xml:space="preserve"> </w:t>
      </w:r>
      <w:r>
        <w:rPr>
          <w:rFonts w:eastAsiaTheme="minorEastAsia"/>
        </w:rPr>
        <w:t>i</w:t>
      </w:r>
      <w:r w:rsidRPr="00397185">
        <w:rPr>
          <w:rFonts w:eastAsiaTheme="minorEastAsia"/>
          <w:lang w:val="sr-Cyrl-RS"/>
        </w:rPr>
        <w:t xml:space="preserve">-тих битова, а њихов пренос прослеђује </w:t>
      </w:r>
      <w:r>
        <w:rPr>
          <w:rFonts w:eastAsiaTheme="minorEastAsia"/>
        </w:rPr>
        <w:t>i</w:t>
      </w:r>
      <w:r w:rsidRPr="00397185">
        <w:rPr>
          <w:rFonts w:eastAsiaTheme="minorEastAsia"/>
          <w:lang w:val="sr-Cyrl-RS"/>
        </w:rPr>
        <w:t xml:space="preserve">+1-вом потпуном </w:t>
      </w:r>
      <w:r w:rsidR="006D2997">
        <w:rPr>
          <w:rFonts w:eastAsiaTheme="minorEastAsia"/>
          <w:lang w:val="sr-Cyrl-RS"/>
        </w:rPr>
        <w:t>одузимачу</w:t>
      </w:r>
      <w:r w:rsidRPr="00397185">
        <w:rPr>
          <w:rFonts w:eastAsiaTheme="minorEastAsia"/>
          <w:lang w:val="sr-Cyrl-RS"/>
        </w:rPr>
        <w:t xml:space="preserve">. Пренос последњег потпуног </w:t>
      </w:r>
      <w:r w:rsidR="006D2997">
        <w:rPr>
          <w:rFonts w:eastAsiaTheme="minorEastAsia"/>
          <w:lang w:val="sr-Cyrl-RS"/>
        </w:rPr>
        <w:t>одузимача</w:t>
      </w:r>
      <w:r w:rsidRPr="00397185">
        <w:rPr>
          <w:rFonts w:eastAsiaTheme="minorEastAsia"/>
          <w:lang w:val="sr-Cyrl-RS"/>
        </w:rPr>
        <w:t xml:space="preserve"> је пренос целокупног вишебитног </w:t>
      </w:r>
      <w:r w:rsidR="006D2997">
        <w:rPr>
          <w:rFonts w:eastAsiaTheme="minorEastAsia"/>
          <w:lang w:val="sr-Cyrl-RS"/>
        </w:rPr>
        <w:t>одузимача</w:t>
      </w:r>
      <w:r w:rsidRPr="00397185">
        <w:rPr>
          <w:rFonts w:eastAsiaTheme="minorEastAsia"/>
          <w:lang w:val="sr-Cyrl-RS"/>
        </w:rPr>
        <w:t xml:space="preserve">. Кашњење оваквог </w:t>
      </w:r>
      <w:r w:rsidR="006D2997">
        <w:rPr>
          <w:rFonts w:eastAsiaTheme="minorEastAsia"/>
          <w:lang w:val="sr-Cyrl-RS"/>
        </w:rPr>
        <w:t>одузимача</w:t>
      </w:r>
      <w:r w:rsidRPr="00397185">
        <w:rPr>
          <w:rFonts w:eastAsiaTheme="minorEastAsia"/>
          <w:lang w:val="sr-Cyrl-RS"/>
        </w:rPr>
        <w:t xml:space="preserve"> је </w:t>
      </w:r>
      <w:r>
        <w:rPr>
          <w:rFonts w:eastAsiaTheme="minorEastAsia"/>
        </w:rPr>
        <w:t>n</w:t>
      </w:r>
      <w:r w:rsidRPr="00397185">
        <w:rPr>
          <w:rFonts w:eastAsiaTheme="minorEastAsia"/>
          <w:lang w:val="sr-Cyrl-RS"/>
        </w:rPr>
        <w:t xml:space="preserve"> * 2</w:t>
      </w:r>
      <w:r>
        <w:rPr>
          <w:rFonts w:eastAsiaTheme="minorEastAsia"/>
        </w:rPr>
        <w:t>delta</w:t>
      </w:r>
      <w:r w:rsidRPr="00397185">
        <w:rPr>
          <w:rFonts w:eastAsiaTheme="minorEastAsia"/>
          <w:lang w:val="sr-Cyrl-RS"/>
        </w:rPr>
        <w:t>.</w:t>
      </w:r>
    </w:p>
    <w:p w14:paraId="1A73A04A" w14:textId="77777777" w:rsidR="006D2997" w:rsidRPr="00397185" w:rsidRDefault="006D2997" w:rsidP="00397185">
      <w:pPr>
        <w:pStyle w:val="ListParagraph"/>
        <w:jc w:val="both"/>
        <w:rPr>
          <w:lang w:val="sr-Cyrl-RS"/>
        </w:rPr>
      </w:pPr>
    </w:p>
    <w:p w14:paraId="1340901D" w14:textId="5430F932" w:rsidR="006D2997" w:rsidRDefault="006D2997" w:rsidP="006D2997">
      <w:pPr>
        <w:pStyle w:val="ListParagraph"/>
        <w:numPr>
          <w:ilvl w:val="0"/>
          <w:numId w:val="1"/>
        </w:numPr>
        <w:jc w:val="both"/>
        <w:rPr>
          <w:rFonts w:ascii="Calibri" w:eastAsiaTheme="minorEastAsia" w:hAnsi="Calibri"/>
          <w:i/>
          <w:iCs/>
          <w:lang w:val="sr-Cyrl-RS"/>
        </w:rPr>
      </w:pPr>
      <w:r>
        <w:rPr>
          <w:rFonts w:ascii="Calibri" w:eastAsiaTheme="minorEastAsia" w:hAnsi="Calibri"/>
          <w:i/>
          <w:iCs/>
          <w:lang w:val="sr-Cyrl-RS"/>
        </w:rPr>
        <w:t>Објаснити укратко принцип рада сабирача са рачунањем преноса унапред.</w:t>
      </w:r>
    </w:p>
    <w:p w14:paraId="75D4CE46" w14:textId="7FFA4ED5" w:rsidR="006D2997" w:rsidRDefault="006D2997" w:rsidP="006D2997">
      <w:pPr>
        <w:pStyle w:val="ListParagraph"/>
        <w:jc w:val="both"/>
        <w:rPr>
          <w:rFonts w:ascii="Calibri" w:eastAsiaTheme="minorEastAsia" w:hAnsi="Calibri"/>
          <w:i/>
          <w:iCs/>
          <w:lang w:val="sr-Cyrl-RS"/>
        </w:rPr>
      </w:pPr>
    </w:p>
    <w:p w14:paraId="40AF47E0" w14:textId="0838C701" w:rsidR="006D2997" w:rsidRDefault="004433F2" w:rsidP="006D2997">
      <w:pPr>
        <w:pStyle w:val="ListParagraph"/>
        <w:jc w:val="both"/>
        <w:rPr>
          <w:rFonts w:ascii="Calibri" w:eastAsiaTheme="minorEastAsia" w:hAnsi="Calibri"/>
          <w:lang w:val="sr-Cyrl-RS"/>
        </w:rPr>
      </w:pPr>
      <w:r>
        <w:rPr>
          <w:rFonts w:ascii="Calibri" w:eastAsiaTheme="minorEastAsia" w:hAnsi="Calibri"/>
          <w:lang w:val="sr-Cyrl-RS"/>
        </w:rPr>
        <w:lastRenderedPageBreak/>
        <w:t xml:space="preserve">Код сабирача са рачунањем преноса унапред се рачуна, само на основу улазних вредности, да ли долази до преноса на сваком биту. То се остварује уз помоћ посебног логичког кола које се назива јединица за рачунање преноса унапред </w:t>
      </w:r>
      <w:r w:rsidRPr="004433F2">
        <w:rPr>
          <w:rFonts w:ascii="Calibri" w:eastAsiaTheme="minorEastAsia" w:hAnsi="Calibri"/>
          <w:lang w:val="sr-Cyrl-RS"/>
        </w:rPr>
        <w:t>(</w:t>
      </w:r>
      <w:r>
        <w:rPr>
          <w:rFonts w:ascii="Calibri" w:eastAsiaTheme="minorEastAsia" w:hAnsi="Calibri"/>
        </w:rPr>
        <w:t>LCU</w:t>
      </w:r>
      <w:r w:rsidRPr="004433F2">
        <w:rPr>
          <w:rFonts w:ascii="Calibri" w:eastAsiaTheme="minorEastAsia" w:hAnsi="Calibri"/>
          <w:lang w:val="sr-Cyrl-RS"/>
        </w:rPr>
        <w:t>)</w:t>
      </w:r>
      <w:r w:rsidRPr="00854BAB">
        <w:rPr>
          <w:rFonts w:ascii="Calibri" w:eastAsiaTheme="minorEastAsia" w:hAnsi="Calibri"/>
          <w:lang w:val="sr-Cyrl-RS"/>
        </w:rPr>
        <w:t>.</w:t>
      </w:r>
    </w:p>
    <w:p w14:paraId="29324F3B" w14:textId="21110876" w:rsidR="00854BAB" w:rsidRDefault="00854BAB" w:rsidP="006D2997">
      <w:pPr>
        <w:pStyle w:val="ListParagraph"/>
        <w:jc w:val="both"/>
        <w:rPr>
          <w:rFonts w:ascii="Calibri" w:eastAsiaTheme="minorEastAsia" w:hAnsi="Calibri"/>
          <w:lang w:val="sr-Cyrl-RS"/>
        </w:rPr>
      </w:pPr>
    </w:p>
    <w:p w14:paraId="257E5C1A" w14:textId="50A1FBE5" w:rsidR="00854BAB" w:rsidRPr="0072788B" w:rsidRDefault="00854BAB" w:rsidP="00854BAB">
      <w:pPr>
        <w:pStyle w:val="ListParagraph"/>
        <w:numPr>
          <w:ilvl w:val="0"/>
          <w:numId w:val="1"/>
        </w:numPr>
        <w:jc w:val="both"/>
        <w:rPr>
          <w:rFonts w:ascii="Calibri" w:eastAsiaTheme="minorEastAsia" w:hAnsi="Calibri"/>
          <w:i/>
          <w:iCs/>
          <w:lang w:val="sr-Cyrl-RS"/>
        </w:rPr>
      </w:pPr>
      <w:r>
        <w:rPr>
          <w:rFonts w:ascii="Calibri" w:eastAsiaTheme="minorEastAsia" w:hAnsi="Calibri"/>
          <w:i/>
          <w:iCs/>
          <w:lang w:val="sr-Cyrl-RS"/>
        </w:rPr>
        <w:t xml:space="preserve">Шта код сабирача са рачунањем преноса унапред означавају вредности </w:t>
      </w:r>
      <m:oMath>
        <m:sSub>
          <m:sSubPr>
            <m:ctrlPr>
              <w:rPr>
                <w:rFonts w:ascii="Cambria Math" w:eastAsiaTheme="minorEastAsia" w:hAnsi="Cambria Math"/>
                <w:i/>
                <w:iCs/>
                <w:lang w:val="sr-Cyrl-RS"/>
              </w:rPr>
            </m:ctrlPr>
          </m:sSubPr>
          <m:e>
            <m:r>
              <w:rPr>
                <w:rFonts w:ascii="Cambria Math" w:eastAsiaTheme="minorEastAsia" w:hAnsi="Cambria Math"/>
                <w:lang w:val="sr-Cyrl-RS"/>
              </w:rPr>
              <m:t>P</m:t>
            </m:r>
          </m:e>
          <m:sub>
            <m:r>
              <w:rPr>
                <w:rFonts w:ascii="Cambria Math" w:eastAsiaTheme="minorEastAsia" w:hAnsi="Cambria Math"/>
                <w:lang w:val="sr-Cyrl-RS"/>
              </w:rPr>
              <m:t>i</m:t>
            </m:r>
          </m:sub>
        </m:sSub>
      </m:oMath>
      <w:r w:rsidRPr="00854BAB">
        <w:rPr>
          <w:rFonts w:ascii="Calibri" w:eastAsiaTheme="minorEastAsia" w:hAnsi="Calibri"/>
          <w:i/>
          <w:iCs/>
          <w:lang w:val="sr-Cyrl-RS"/>
        </w:rPr>
        <w:t xml:space="preserve"> </w:t>
      </w:r>
      <w:r>
        <w:rPr>
          <w:rFonts w:ascii="Calibri" w:eastAsiaTheme="minorEastAsia" w:hAnsi="Calibri"/>
          <w:i/>
          <w:iCs/>
          <w:lang w:val="sr-Cyrl-RS"/>
        </w:rPr>
        <w:t xml:space="preserve">и </w:t>
      </w:r>
      <m:oMath>
        <m:sSub>
          <m:sSubPr>
            <m:ctrlPr>
              <w:rPr>
                <w:rFonts w:ascii="Cambria Math" w:eastAsiaTheme="minorEastAsia" w:hAnsi="Cambria Math"/>
                <w:i/>
                <w:lang w:val="sr-Cyrl-RS"/>
              </w:rPr>
            </m:ctrlPr>
          </m:sSubPr>
          <m:e>
            <m:r>
              <w:rPr>
                <w:rFonts w:ascii="Cambria Math" w:eastAsiaTheme="minorEastAsia" w:hAnsi="Cambria Math"/>
                <w:lang w:val="sr-Cyrl-RS"/>
              </w:rPr>
              <m:t>G</m:t>
            </m:r>
          </m:e>
          <m:sub>
            <m:r>
              <w:rPr>
                <w:rFonts w:ascii="Cambria Math" w:eastAsiaTheme="minorEastAsia" w:hAnsi="Cambria Math"/>
                <w:lang w:val="sr-Cyrl-RS"/>
              </w:rPr>
              <m:t>i</m:t>
            </m:r>
          </m:sub>
        </m:sSub>
      </m:oMath>
      <w:r>
        <w:rPr>
          <w:rFonts w:ascii="Calibri" w:eastAsiaTheme="minorEastAsia" w:hAnsi="Calibri"/>
          <w:i/>
          <w:lang w:val="sr-Cyrl-RS"/>
        </w:rPr>
        <w:t xml:space="preserve"> и по којим се формулама рачунају?</w:t>
      </w:r>
    </w:p>
    <w:p w14:paraId="5E298069" w14:textId="7975DB22" w:rsidR="00A16069" w:rsidRDefault="0072788B" w:rsidP="00A16069">
      <w:pPr>
        <w:ind w:left="720"/>
        <w:jc w:val="both"/>
        <w:rPr>
          <w:rFonts w:ascii="Calibri" w:eastAsiaTheme="minorEastAsia" w:hAnsi="Calibri"/>
          <w:lang w:val="sr-Cyrl-RS"/>
        </w:rPr>
      </w:pPr>
      <w:r>
        <w:rPr>
          <w:rFonts w:ascii="Calibri" w:eastAsiaTheme="minorEastAsia" w:hAnsi="Calibri"/>
          <w:lang w:val="sr-Cyrl-RS"/>
        </w:rPr>
        <w:t xml:space="preserve">Вредност </w:t>
      </w:r>
      <m:oMath>
        <m:sSub>
          <m:sSubPr>
            <m:ctrlPr>
              <w:rPr>
                <w:rFonts w:ascii="Cambria Math" w:eastAsiaTheme="minorEastAsia" w:hAnsi="Cambria Math"/>
                <w:i/>
                <w:lang w:val="sr-Cyrl-RS"/>
              </w:rPr>
            </m:ctrlPr>
          </m:sSubPr>
          <m:e>
            <m:r>
              <w:rPr>
                <w:rFonts w:ascii="Cambria Math" w:eastAsiaTheme="minorEastAsia" w:hAnsi="Cambria Math"/>
                <w:lang w:val="sr-Cyrl-RS"/>
              </w:rPr>
              <m:t>G</m:t>
            </m:r>
          </m:e>
          <m:sub>
            <m:r>
              <w:rPr>
                <w:rFonts w:ascii="Cambria Math" w:eastAsiaTheme="minorEastAsia" w:hAnsi="Cambria Math"/>
                <w:lang w:val="sr-Cyrl-RS"/>
              </w:rPr>
              <m:t>i</m:t>
            </m:r>
          </m:sub>
        </m:sSub>
      </m:oMath>
      <w:r>
        <w:rPr>
          <w:rFonts w:ascii="Calibri" w:eastAsiaTheme="minorEastAsia" w:hAnsi="Calibri"/>
          <w:lang w:val="sr-Cyrl-RS"/>
        </w:rPr>
        <w:t xml:space="preserve"> означава да се на </w:t>
      </w:r>
      <w:r>
        <w:rPr>
          <w:rFonts w:ascii="Calibri" w:eastAsiaTheme="minorEastAsia" w:hAnsi="Calibri"/>
        </w:rPr>
        <w:t>i</w:t>
      </w:r>
      <w:r>
        <w:rPr>
          <w:rFonts w:ascii="Calibri" w:eastAsiaTheme="minorEastAsia" w:hAnsi="Calibri"/>
          <w:lang w:val="sr-Cyrl-RS"/>
        </w:rPr>
        <w:t xml:space="preserve">-том биту генерише пренос, што се дешава само ако су оба бита 1, па важи </w:t>
      </w:r>
      <m:oMath>
        <m:sSub>
          <m:sSubPr>
            <m:ctrlPr>
              <w:rPr>
                <w:rFonts w:ascii="Cambria Math" w:eastAsiaTheme="minorEastAsia" w:hAnsi="Cambria Math"/>
                <w:i/>
                <w:lang w:val="sr-Cyrl-RS"/>
              </w:rPr>
            </m:ctrlPr>
          </m:sSubPr>
          <m:e>
            <m:r>
              <m:rPr>
                <m:sty m:val="p"/>
              </m:rPr>
              <w:rPr>
                <w:rFonts w:ascii="Cambria Math" w:eastAsiaTheme="minorEastAsia" w:hAnsi="Cambria Math"/>
                <w:lang w:val="sr-Cyrl-RS"/>
              </w:rPr>
              <m:t>G</m:t>
            </m:r>
            <m:ctrlPr>
              <w:rPr>
                <w:rFonts w:ascii="Cambria Math" w:eastAsiaTheme="minorEastAsia" w:hAnsi="Cambria Math"/>
                <w:lang w:val="sr-Cyrl-RS"/>
              </w:rPr>
            </m:ctrlPr>
          </m:e>
          <m:sub>
            <m:r>
              <m:rPr>
                <m:sty m:val="p"/>
              </m:rPr>
              <w:rPr>
                <w:rFonts w:ascii="Cambria Math" w:eastAsiaTheme="minorEastAsia" w:hAnsi="Cambria Math"/>
                <w:lang w:val="sr-Cyrl-RS"/>
              </w:rPr>
              <m:t>i</m:t>
            </m:r>
          </m:sub>
        </m:sSub>
        <m:r>
          <w:rPr>
            <w:rFonts w:ascii="Cambria Math" w:eastAsiaTheme="minorEastAsia" w:hAnsi="Cambria Math"/>
            <w:lang w:val="sr-Cyrl-RS"/>
          </w:rPr>
          <m:t>= </m:t>
        </m:r>
        <m:sSub>
          <m:sSubPr>
            <m:ctrlPr>
              <w:rPr>
                <w:rFonts w:ascii="Cambria Math" w:eastAsiaTheme="minorEastAsia" w:hAnsi="Cambria Math"/>
                <w:i/>
                <w:lang w:val="sr-Cyrl-RS"/>
              </w:rPr>
            </m:ctrlPr>
          </m:sSubPr>
          <m:e>
            <m:r>
              <m:rPr>
                <m:sty m:val="p"/>
              </m:rPr>
              <w:rPr>
                <w:rFonts w:ascii="Cambria Math" w:eastAsiaTheme="minorEastAsia" w:hAnsi="Cambria Math"/>
                <w:lang w:val="sr-Cyrl-RS"/>
              </w:rPr>
              <m:t>x</m:t>
            </m:r>
          </m:e>
          <m:sub>
            <m:r>
              <m:rPr>
                <m:sty m:val="p"/>
              </m:rPr>
              <w:rPr>
                <w:rFonts w:ascii="Cambria Math" w:eastAsiaTheme="minorEastAsia" w:hAnsi="Cambria Math"/>
                <w:lang w:val="sr-Cyrl-RS"/>
              </w:rPr>
              <m:t>i</m:t>
            </m:r>
          </m:sub>
        </m:sSub>
        <m:sSub>
          <m:sSubPr>
            <m:ctrlPr>
              <w:rPr>
                <w:rFonts w:ascii="Cambria Math" w:eastAsiaTheme="minorEastAsia" w:hAnsi="Cambria Math"/>
                <w:i/>
                <w:lang w:val="sr-Cyrl-RS"/>
              </w:rPr>
            </m:ctrlPr>
          </m:sSubPr>
          <m:e>
            <m:r>
              <m:rPr>
                <m:sty m:val="p"/>
              </m:rPr>
              <w:rPr>
                <w:rFonts w:ascii="Cambria Math" w:eastAsiaTheme="minorEastAsia" w:hAnsi="Cambria Math"/>
                <w:lang w:val="sr-Cyrl-RS"/>
              </w:rPr>
              <m:t>y</m:t>
            </m:r>
            <m:ctrlPr>
              <w:rPr>
                <w:rFonts w:ascii="Cambria Math" w:eastAsiaTheme="minorEastAsia" w:hAnsi="Cambria Math"/>
                <w:lang w:val="sr-Cyrl-RS"/>
              </w:rPr>
            </m:ctrlPr>
          </m:e>
          <m:sub>
            <m:r>
              <m:rPr>
                <m:sty m:val="p"/>
              </m:rPr>
              <w:rPr>
                <w:rFonts w:ascii="Cambria Math" w:eastAsiaTheme="minorEastAsia" w:hAnsi="Cambria Math"/>
                <w:lang w:val="sr-Cyrl-RS"/>
              </w:rPr>
              <m:t>i</m:t>
            </m:r>
          </m:sub>
        </m:sSub>
      </m:oMath>
      <w:r w:rsidRPr="0072788B">
        <w:rPr>
          <w:rFonts w:ascii="Calibri" w:eastAsiaTheme="minorEastAsia" w:hAnsi="Calibri"/>
          <w:lang w:val="sr-Cyrl-RS"/>
        </w:rPr>
        <w:t xml:space="preserve">. </w:t>
      </w:r>
      <w:r>
        <w:rPr>
          <w:rFonts w:ascii="Calibri" w:eastAsiaTheme="minorEastAsia" w:hAnsi="Calibri"/>
          <w:lang w:val="sr-Cyrl-RS"/>
        </w:rPr>
        <w:t xml:space="preserve">С друге стране, вредност </w:t>
      </w:r>
      <m:oMath>
        <m:sSub>
          <m:sSubPr>
            <m:ctrlPr>
              <w:rPr>
                <w:rFonts w:ascii="Cambria Math" w:eastAsiaTheme="minorEastAsia" w:hAnsi="Cambria Math"/>
                <w:i/>
                <w:iCs/>
                <w:lang w:val="sr-Cyrl-RS"/>
              </w:rPr>
            </m:ctrlPr>
          </m:sSubPr>
          <m:e>
            <m:r>
              <w:rPr>
                <w:rFonts w:ascii="Cambria Math" w:eastAsiaTheme="minorEastAsia" w:hAnsi="Cambria Math"/>
                <w:lang w:val="sr-Cyrl-RS"/>
              </w:rPr>
              <m:t>P</m:t>
            </m:r>
          </m:e>
          <m:sub>
            <m:r>
              <w:rPr>
                <w:rFonts w:ascii="Cambria Math" w:eastAsiaTheme="minorEastAsia" w:hAnsi="Cambria Math"/>
                <w:lang w:val="sr-Cyrl-RS"/>
              </w:rPr>
              <m:t>i</m:t>
            </m:r>
          </m:sub>
        </m:sSub>
      </m:oMath>
      <w:r>
        <w:rPr>
          <w:rFonts w:ascii="Calibri" w:eastAsiaTheme="minorEastAsia" w:hAnsi="Calibri"/>
          <w:iCs/>
          <w:lang w:val="sr-Cyrl-RS"/>
        </w:rPr>
        <w:t xml:space="preserve"> означава да се </w:t>
      </w:r>
      <w:r>
        <w:rPr>
          <w:rFonts w:ascii="Calibri" w:eastAsiaTheme="minorEastAsia" w:hAnsi="Calibri"/>
          <w:lang w:val="sr-Cyrl-RS"/>
        </w:rPr>
        <w:t xml:space="preserve">на </w:t>
      </w:r>
      <w:r>
        <w:rPr>
          <w:rFonts w:ascii="Calibri" w:eastAsiaTheme="minorEastAsia" w:hAnsi="Calibri"/>
        </w:rPr>
        <w:t>i</w:t>
      </w:r>
      <w:r>
        <w:rPr>
          <w:rFonts w:ascii="Calibri" w:eastAsiaTheme="minorEastAsia" w:hAnsi="Calibri"/>
          <w:lang w:val="sr-Cyrl-RS"/>
        </w:rPr>
        <w:t xml:space="preserve">-том биту преноси пренос са неког од претходних битова </w:t>
      </w:r>
      <w:r w:rsidR="00C95A70">
        <w:rPr>
          <w:rFonts w:ascii="Calibri" w:eastAsiaTheme="minorEastAsia" w:hAnsi="Calibri"/>
          <w:lang w:val="sr-Cyrl-RS"/>
        </w:rPr>
        <w:t xml:space="preserve">и рачуна се као </w:t>
      </w:r>
      <m:oMath>
        <m:sSub>
          <m:sSubPr>
            <m:ctrlPr>
              <w:rPr>
                <w:rFonts w:ascii="Cambria Math" w:eastAsiaTheme="minorEastAsia" w:hAnsi="Cambria Math"/>
                <w:i/>
                <w:lang w:val="sr-Cyrl-RS"/>
              </w:rPr>
            </m:ctrlPr>
          </m:sSubPr>
          <m:e>
            <m:r>
              <w:rPr>
                <w:rFonts w:ascii="Cambria Math" w:eastAsiaTheme="minorEastAsia" w:hAnsi="Cambria Math"/>
                <w:lang w:val="sr-Cyrl-RS"/>
              </w:rPr>
              <m:t>P</m:t>
            </m:r>
          </m:e>
          <m:sub>
            <m:r>
              <w:rPr>
                <w:rFonts w:ascii="Cambria Math" w:eastAsiaTheme="minorEastAsia" w:hAnsi="Cambria Math"/>
                <w:lang w:val="sr-Cyrl-RS"/>
              </w:rPr>
              <m:t>i</m:t>
            </m:r>
          </m:sub>
        </m:sSub>
        <m:r>
          <w:rPr>
            <w:rFonts w:ascii="Cambria Math" w:eastAsiaTheme="minorEastAsia" w:hAnsi="Cambria Math"/>
            <w:lang w:val="sr-Cyrl-RS"/>
          </w:rPr>
          <m:t>=</m:t>
        </m:r>
        <m:sSub>
          <m:sSubPr>
            <m:ctrlPr>
              <w:rPr>
                <w:rFonts w:ascii="Cambria Math" w:eastAsiaTheme="minorEastAsia" w:hAnsi="Cambria Math"/>
                <w:i/>
                <w:lang w:val="sr-Cyrl-RS"/>
              </w:rPr>
            </m:ctrlPr>
          </m:sSubPr>
          <m:e>
            <m:r>
              <w:rPr>
                <w:rFonts w:ascii="Cambria Math" w:eastAsiaTheme="minorEastAsia" w:hAnsi="Cambria Math"/>
                <w:lang w:val="sr-Cyrl-RS"/>
              </w:rPr>
              <m:t>x</m:t>
            </m:r>
          </m:e>
          <m:sub>
            <m:r>
              <w:rPr>
                <w:rFonts w:ascii="Cambria Math" w:eastAsiaTheme="minorEastAsia" w:hAnsi="Cambria Math"/>
                <w:lang w:val="sr-Cyrl-RS"/>
              </w:rPr>
              <m:t>i</m:t>
            </m:r>
          </m:sub>
        </m:sSub>
        <m:r>
          <w:rPr>
            <w:rFonts w:ascii="Cambria Math" w:eastAsiaTheme="minorEastAsia" w:hAnsi="Cambria Math"/>
            <w:lang w:val="sr-Cyrl-RS"/>
          </w:rPr>
          <m:t>⊕</m:t>
        </m:r>
        <m:sSub>
          <m:sSubPr>
            <m:ctrlPr>
              <w:rPr>
                <w:rFonts w:ascii="Cambria Math" w:eastAsiaTheme="minorEastAsia" w:hAnsi="Cambria Math"/>
                <w:i/>
                <w:lang w:val="sr-Cyrl-RS"/>
              </w:rPr>
            </m:ctrlPr>
          </m:sSubPr>
          <m:e>
            <m:r>
              <w:rPr>
                <w:rFonts w:ascii="Cambria Math" w:eastAsiaTheme="minorEastAsia" w:hAnsi="Cambria Math"/>
                <w:lang w:val="sr-Cyrl-RS"/>
              </w:rPr>
              <m:t>y</m:t>
            </m:r>
          </m:e>
          <m:sub>
            <m:r>
              <w:rPr>
                <w:rFonts w:ascii="Cambria Math" w:eastAsiaTheme="minorEastAsia" w:hAnsi="Cambria Math"/>
                <w:lang w:val="sr-Cyrl-RS"/>
              </w:rPr>
              <m:t>i</m:t>
            </m:r>
          </m:sub>
        </m:sSub>
      </m:oMath>
      <w:r w:rsidR="00C95A70" w:rsidRPr="00C95A70">
        <w:rPr>
          <w:rFonts w:ascii="Calibri" w:eastAsiaTheme="minorEastAsia" w:hAnsi="Calibri"/>
          <w:lang w:val="sr-Cyrl-RS"/>
        </w:rPr>
        <w:t>.</w:t>
      </w:r>
    </w:p>
    <w:p w14:paraId="6AC24BAD" w14:textId="13A8363D" w:rsidR="00C95A70" w:rsidRDefault="00C95A70" w:rsidP="00C95A70">
      <w:pPr>
        <w:pStyle w:val="ListParagraph"/>
        <w:numPr>
          <w:ilvl w:val="0"/>
          <w:numId w:val="1"/>
        </w:numPr>
        <w:jc w:val="both"/>
        <w:rPr>
          <w:rFonts w:ascii="Calibri" w:eastAsiaTheme="minorEastAsia" w:hAnsi="Calibri"/>
          <w:i/>
          <w:iCs/>
          <w:lang w:val="sr-Cyrl-RS"/>
        </w:rPr>
      </w:pPr>
      <w:r>
        <w:rPr>
          <w:rFonts w:ascii="Calibri" w:eastAsiaTheme="minorEastAsia" w:hAnsi="Calibri"/>
          <w:i/>
          <w:iCs/>
          <w:lang w:val="sr-Cyrl-RS"/>
        </w:rPr>
        <w:t xml:space="preserve">Навести формуле по којима </w:t>
      </w:r>
      <w:r>
        <w:rPr>
          <w:rFonts w:ascii="Calibri" w:eastAsiaTheme="minorEastAsia" w:hAnsi="Calibri"/>
          <w:i/>
          <w:iCs/>
        </w:rPr>
        <w:t>LCU</w:t>
      </w:r>
      <w:r w:rsidRPr="00C95A70">
        <w:rPr>
          <w:rFonts w:ascii="Calibri" w:eastAsiaTheme="minorEastAsia" w:hAnsi="Calibri"/>
          <w:i/>
          <w:iCs/>
          <w:lang w:val="sr-Cyrl-RS"/>
        </w:rPr>
        <w:t xml:space="preserve"> </w:t>
      </w:r>
      <w:r>
        <w:rPr>
          <w:rFonts w:ascii="Calibri" w:eastAsiaTheme="minorEastAsia" w:hAnsi="Calibri"/>
          <w:i/>
          <w:iCs/>
          <w:lang w:val="sr-Cyrl-RS"/>
        </w:rPr>
        <w:t xml:space="preserve">јединица рачуна преносе </w:t>
      </w:r>
      <m:oMath>
        <m:sSub>
          <m:sSubPr>
            <m:ctrlPr>
              <w:rPr>
                <w:rFonts w:ascii="Cambria Math" w:eastAsiaTheme="minorEastAsia" w:hAnsi="Cambria Math"/>
                <w:i/>
                <w:lang w:val="sr-Cyrl-RS"/>
              </w:rPr>
            </m:ctrlPr>
          </m:sSubPr>
          <m:e>
            <m:r>
              <w:rPr>
                <w:rFonts w:ascii="Cambria Math" w:eastAsiaTheme="minorEastAsia" w:hAnsi="Cambria Math"/>
                <w:lang w:val="sr-Cyrl-RS"/>
              </w:rPr>
              <m:t>C</m:t>
            </m:r>
          </m:e>
          <m:sub>
            <m:r>
              <w:rPr>
                <w:rFonts w:ascii="Cambria Math" w:eastAsiaTheme="minorEastAsia" w:hAnsi="Cambria Math"/>
                <w:lang w:val="sr-Cyrl-RS"/>
              </w:rPr>
              <m:t>i</m:t>
            </m:r>
          </m:sub>
        </m:sSub>
      </m:oMath>
      <w:r>
        <w:rPr>
          <w:rFonts w:ascii="Calibri" w:eastAsiaTheme="minorEastAsia" w:hAnsi="Calibri"/>
          <w:i/>
          <w:lang w:val="sr-Cyrl-RS"/>
        </w:rPr>
        <w:t xml:space="preserve"> као и групне </w:t>
      </w:r>
      <m:oMath>
        <m:r>
          <w:rPr>
            <w:rFonts w:ascii="Cambria Math" w:eastAsiaTheme="minorEastAsia" w:hAnsi="Cambria Math"/>
            <w:lang w:val="sr-Cyrl-RS"/>
          </w:rPr>
          <m:t>P</m:t>
        </m:r>
      </m:oMath>
      <w:r>
        <w:rPr>
          <w:rFonts w:ascii="Calibri" w:eastAsiaTheme="minorEastAsia" w:hAnsi="Calibri"/>
          <w:i/>
          <w:iCs/>
          <w:lang w:val="sr-Cyrl-RS"/>
        </w:rPr>
        <w:t xml:space="preserve"> и </w:t>
      </w:r>
      <m:oMath>
        <m:r>
          <w:rPr>
            <w:rFonts w:ascii="Cambria Math" w:eastAsiaTheme="minorEastAsia" w:hAnsi="Cambria Math"/>
            <w:lang w:val="sr-Cyrl-RS"/>
          </w:rPr>
          <m:t>G</m:t>
        </m:r>
      </m:oMath>
      <w:r w:rsidRPr="00C95A70">
        <w:rPr>
          <w:rFonts w:ascii="Calibri" w:eastAsiaTheme="minorEastAsia" w:hAnsi="Calibri"/>
          <w:i/>
          <w:iCs/>
          <w:lang w:val="sr-Cyrl-RS"/>
        </w:rPr>
        <w:t xml:space="preserve"> </w:t>
      </w:r>
      <w:r>
        <w:rPr>
          <w:rFonts w:ascii="Calibri" w:eastAsiaTheme="minorEastAsia" w:hAnsi="Calibri"/>
          <w:i/>
          <w:iCs/>
          <w:lang w:val="sr-Cyrl-RS"/>
        </w:rPr>
        <w:t>вредности.</w:t>
      </w:r>
    </w:p>
    <w:p w14:paraId="7F9809DB" w14:textId="4C79D890" w:rsidR="00FA0EC6" w:rsidRDefault="00527D5F" w:rsidP="00A16069">
      <w:pPr>
        <w:ind w:left="720"/>
        <w:jc w:val="both"/>
        <w:rPr>
          <w:rFonts w:ascii="Calibri" w:eastAsiaTheme="minorEastAsia" w:hAnsi="Calibri"/>
          <w:iCs/>
          <w:lang w:val="sr-Cyrl-RS"/>
        </w:rPr>
      </w:pPr>
      <w:r>
        <w:rPr>
          <w:rFonts w:ascii="Calibri" w:eastAsiaTheme="minorEastAsia" w:hAnsi="Calibri"/>
          <w:lang w:val="sr-Cyrl-RS"/>
        </w:rPr>
        <w:t xml:space="preserve">Рачуна се по формули </w:t>
      </w:r>
      <m:oMath>
        <m:sSub>
          <m:sSubPr>
            <m:ctrlPr>
              <w:rPr>
                <w:rFonts w:ascii="Cambria Math" w:eastAsiaTheme="minorEastAsia" w:hAnsi="Cambria Math"/>
                <w:i/>
                <w:lang w:val="sr-Cyrl-RS"/>
              </w:rPr>
            </m:ctrlPr>
          </m:sSubPr>
          <m:e>
            <m:r>
              <w:rPr>
                <w:rFonts w:ascii="Cambria Math" w:eastAsiaTheme="minorEastAsia" w:hAnsi="Cambria Math"/>
                <w:lang w:val="sr-Cyrl-RS"/>
              </w:rPr>
              <m:t>C</m:t>
            </m:r>
          </m:e>
          <m:sub>
            <m:r>
              <w:rPr>
                <w:rFonts w:ascii="Cambria Math" w:eastAsiaTheme="minorEastAsia" w:hAnsi="Cambria Math"/>
                <w:lang w:val="sr-Cyrl-RS"/>
              </w:rPr>
              <m:t>i</m:t>
            </m:r>
          </m:sub>
        </m:sSub>
        <m:r>
          <w:rPr>
            <w:rFonts w:ascii="Cambria Math" w:eastAsiaTheme="minorEastAsia" w:hAnsi="Cambria Math"/>
            <w:lang w:val="sr-Cyrl-RS"/>
          </w:rPr>
          <m:t>=</m:t>
        </m:r>
        <m:sSub>
          <m:sSubPr>
            <m:ctrlPr>
              <w:rPr>
                <w:rFonts w:ascii="Cambria Math" w:eastAsiaTheme="minorEastAsia" w:hAnsi="Cambria Math"/>
                <w:i/>
                <w:lang w:val="sr-Cyrl-RS"/>
              </w:rPr>
            </m:ctrlPr>
          </m:sSubPr>
          <m:e>
            <m:r>
              <w:rPr>
                <w:rFonts w:ascii="Cambria Math" w:eastAsiaTheme="minorEastAsia" w:hAnsi="Cambria Math"/>
                <w:lang w:val="sr-Cyrl-RS"/>
              </w:rPr>
              <m:t>G</m:t>
            </m:r>
          </m:e>
          <m:sub>
            <m:r>
              <w:rPr>
                <w:rFonts w:ascii="Cambria Math" w:eastAsiaTheme="minorEastAsia" w:hAnsi="Cambria Math"/>
                <w:lang w:val="sr-Cyrl-RS"/>
              </w:rPr>
              <m:t>i</m:t>
            </m:r>
          </m:sub>
        </m:sSub>
        <m:r>
          <w:rPr>
            <w:rFonts w:ascii="Cambria Math" w:eastAsiaTheme="minorEastAsia" w:hAnsi="Cambria Math"/>
            <w:lang w:val="sr-Cyrl-RS"/>
          </w:rPr>
          <m:t>+</m:t>
        </m:r>
        <m:sSub>
          <m:sSubPr>
            <m:ctrlPr>
              <w:rPr>
                <w:rFonts w:ascii="Cambria Math" w:eastAsiaTheme="minorEastAsia" w:hAnsi="Cambria Math"/>
                <w:i/>
                <w:lang w:val="sr-Cyrl-RS"/>
              </w:rPr>
            </m:ctrlPr>
          </m:sSubPr>
          <m:e>
            <m:r>
              <w:rPr>
                <w:rFonts w:ascii="Cambria Math" w:eastAsiaTheme="minorEastAsia" w:hAnsi="Cambria Math"/>
                <w:lang w:val="sr-Cyrl-RS"/>
              </w:rPr>
              <m:t>P</m:t>
            </m:r>
          </m:e>
          <m:sub>
            <m:r>
              <w:rPr>
                <w:rFonts w:ascii="Cambria Math" w:eastAsiaTheme="minorEastAsia" w:hAnsi="Cambria Math"/>
                <w:lang w:val="sr-Cyrl-RS"/>
              </w:rPr>
              <m:t>i</m:t>
            </m:r>
          </m:sub>
        </m:sSub>
        <m:sSub>
          <m:sSubPr>
            <m:ctrlPr>
              <w:rPr>
                <w:rFonts w:ascii="Cambria Math" w:eastAsiaTheme="minorEastAsia" w:hAnsi="Cambria Math"/>
                <w:i/>
                <w:lang w:val="sr-Cyrl-RS"/>
              </w:rPr>
            </m:ctrlPr>
          </m:sSubPr>
          <m:e>
            <m:r>
              <w:rPr>
                <w:rFonts w:ascii="Cambria Math" w:eastAsiaTheme="minorEastAsia" w:hAnsi="Cambria Math"/>
                <w:lang w:val="sr-Cyrl-RS"/>
              </w:rPr>
              <m:t>C</m:t>
            </m:r>
          </m:e>
          <m:sub>
            <m:r>
              <w:rPr>
                <w:rFonts w:ascii="Cambria Math" w:eastAsiaTheme="minorEastAsia" w:hAnsi="Cambria Math"/>
                <w:lang w:val="sr-Cyrl-RS"/>
              </w:rPr>
              <m:t>i-1</m:t>
            </m:r>
          </m:sub>
        </m:sSub>
      </m:oMath>
      <w:r w:rsidR="00FA0EC6">
        <w:rPr>
          <w:rFonts w:ascii="Calibri" w:eastAsiaTheme="minorEastAsia" w:hAnsi="Calibri"/>
          <w:lang w:val="sr-Cyrl-RS"/>
        </w:rPr>
        <w:t xml:space="preserve">. Тако је, на пример, </w:t>
      </w:r>
      <m:oMath>
        <m:sSub>
          <m:sSubPr>
            <m:ctrlPr>
              <w:rPr>
                <w:rFonts w:ascii="Cambria Math" w:eastAsiaTheme="minorEastAsia" w:hAnsi="Cambria Math"/>
                <w:i/>
                <w:lang w:val="sr-Cyrl-RS"/>
              </w:rPr>
            </m:ctrlPr>
          </m:sSubPr>
          <m:e>
            <m:r>
              <w:rPr>
                <w:rFonts w:ascii="Cambria Math" w:eastAsiaTheme="minorEastAsia" w:hAnsi="Cambria Math"/>
                <w:lang w:val="sr-Cyrl-RS"/>
              </w:rPr>
              <m:t>C</m:t>
            </m:r>
          </m:e>
          <m:sub>
            <m:r>
              <w:rPr>
                <w:rFonts w:ascii="Cambria Math" w:eastAsiaTheme="minorEastAsia" w:hAnsi="Cambria Math"/>
                <w:lang w:val="sr-Cyrl-RS"/>
              </w:rPr>
              <m:t>1</m:t>
            </m:r>
          </m:sub>
        </m:sSub>
        <m:r>
          <w:rPr>
            <w:rFonts w:ascii="Cambria Math" w:eastAsiaTheme="minorEastAsia" w:hAnsi="Cambria Math"/>
            <w:lang w:val="sr-Cyrl-RS"/>
          </w:rPr>
          <m:t>=</m:t>
        </m:r>
        <m:sSub>
          <m:sSubPr>
            <m:ctrlPr>
              <w:rPr>
                <w:rFonts w:ascii="Cambria Math" w:eastAsiaTheme="minorEastAsia" w:hAnsi="Cambria Math"/>
                <w:i/>
                <w:lang w:val="sr-Cyrl-RS"/>
              </w:rPr>
            </m:ctrlPr>
          </m:sSubPr>
          <m:e>
            <m:r>
              <w:rPr>
                <w:rFonts w:ascii="Cambria Math" w:eastAsiaTheme="minorEastAsia" w:hAnsi="Cambria Math"/>
                <w:lang w:val="sr-Cyrl-RS"/>
              </w:rPr>
              <m:t>G</m:t>
            </m:r>
          </m:e>
          <m:sub>
            <m:r>
              <w:rPr>
                <w:rFonts w:ascii="Cambria Math" w:eastAsiaTheme="minorEastAsia" w:hAnsi="Cambria Math"/>
                <w:lang w:val="sr-Cyrl-RS"/>
              </w:rPr>
              <m:t>1</m:t>
            </m:r>
          </m:sub>
        </m:sSub>
        <m:r>
          <w:rPr>
            <w:rFonts w:ascii="Cambria Math" w:eastAsiaTheme="minorEastAsia" w:hAnsi="Cambria Math"/>
            <w:lang w:val="sr-Cyrl-RS"/>
          </w:rPr>
          <m:t>+</m:t>
        </m:r>
        <m:sSub>
          <m:sSubPr>
            <m:ctrlPr>
              <w:rPr>
                <w:rFonts w:ascii="Cambria Math" w:eastAsiaTheme="minorEastAsia" w:hAnsi="Cambria Math"/>
                <w:i/>
                <w:lang w:val="sr-Cyrl-RS"/>
              </w:rPr>
            </m:ctrlPr>
          </m:sSubPr>
          <m:e>
            <m:r>
              <w:rPr>
                <w:rFonts w:ascii="Cambria Math" w:eastAsiaTheme="minorEastAsia" w:hAnsi="Cambria Math"/>
                <w:lang w:val="sr-Cyrl-RS"/>
              </w:rPr>
              <m:t>P</m:t>
            </m:r>
          </m:e>
          <m:sub>
            <m:r>
              <w:rPr>
                <w:rFonts w:ascii="Cambria Math" w:eastAsiaTheme="minorEastAsia" w:hAnsi="Cambria Math"/>
                <w:lang w:val="sr-Cyrl-RS"/>
              </w:rPr>
              <m:t>1</m:t>
            </m:r>
          </m:sub>
        </m:sSub>
        <m:sSub>
          <m:sSubPr>
            <m:ctrlPr>
              <w:rPr>
                <w:rFonts w:ascii="Cambria Math" w:eastAsiaTheme="minorEastAsia" w:hAnsi="Cambria Math"/>
                <w:i/>
                <w:lang w:val="sr-Cyrl-RS"/>
              </w:rPr>
            </m:ctrlPr>
          </m:sSubPr>
          <m:e>
            <m:r>
              <w:rPr>
                <w:rFonts w:ascii="Cambria Math" w:eastAsiaTheme="minorEastAsia" w:hAnsi="Cambria Math"/>
                <w:lang w:val="sr-Cyrl-RS"/>
              </w:rPr>
              <m:t>G</m:t>
            </m:r>
          </m:e>
          <m:sub>
            <m:r>
              <w:rPr>
                <w:rFonts w:ascii="Cambria Math" w:eastAsiaTheme="minorEastAsia" w:hAnsi="Cambria Math"/>
                <w:lang w:val="sr-Cyrl-RS"/>
              </w:rPr>
              <m:t>0</m:t>
            </m:r>
          </m:sub>
        </m:sSub>
        <m:r>
          <w:rPr>
            <w:rFonts w:ascii="Cambria Math" w:eastAsiaTheme="minorEastAsia" w:hAnsi="Cambria Math"/>
            <w:lang w:val="sr-Cyrl-RS"/>
          </w:rPr>
          <m:t>+</m:t>
        </m:r>
        <m:sSub>
          <m:sSubPr>
            <m:ctrlPr>
              <w:rPr>
                <w:rFonts w:ascii="Cambria Math" w:eastAsiaTheme="minorEastAsia" w:hAnsi="Cambria Math"/>
                <w:i/>
                <w:lang w:val="sr-Cyrl-RS"/>
              </w:rPr>
            </m:ctrlPr>
          </m:sSubPr>
          <m:e>
            <m:r>
              <w:rPr>
                <w:rFonts w:ascii="Cambria Math" w:eastAsiaTheme="minorEastAsia" w:hAnsi="Cambria Math"/>
                <w:lang w:val="sr-Cyrl-RS"/>
              </w:rPr>
              <m:t>P</m:t>
            </m:r>
          </m:e>
          <m:sub>
            <m:r>
              <w:rPr>
                <w:rFonts w:ascii="Cambria Math" w:eastAsiaTheme="minorEastAsia" w:hAnsi="Cambria Math"/>
                <w:lang w:val="sr-Cyrl-RS"/>
              </w:rPr>
              <m:t>1</m:t>
            </m:r>
          </m:sub>
        </m:sSub>
        <m:sSub>
          <m:sSubPr>
            <m:ctrlPr>
              <w:rPr>
                <w:rFonts w:ascii="Cambria Math" w:eastAsiaTheme="minorEastAsia" w:hAnsi="Cambria Math"/>
                <w:i/>
                <w:lang w:val="sr-Cyrl-RS"/>
              </w:rPr>
            </m:ctrlPr>
          </m:sSubPr>
          <m:e>
            <m:r>
              <w:rPr>
                <w:rFonts w:ascii="Cambria Math" w:eastAsiaTheme="minorEastAsia" w:hAnsi="Cambria Math"/>
                <w:lang w:val="sr-Cyrl-RS"/>
              </w:rPr>
              <m:t>P</m:t>
            </m:r>
          </m:e>
          <m:sub>
            <m:r>
              <w:rPr>
                <w:rFonts w:ascii="Cambria Math" w:eastAsiaTheme="minorEastAsia" w:hAnsi="Cambria Math"/>
                <w:lang w:val="sr-Cyrl-RS"/>
              </w:rPr>
              <m:t>0</m:t>
            </m:r>
          </m:sub>
        </m:sSub>
        <m:r>
          <w:rPr>
            <w:rFonts w:ascii="Cambria Math" w:eastAsiaTheme="minorEastAsia" w:hAnsi="Cambria Math"/>
            <w:lang w:val="sr-Cyrl-RS"/>
          </w:rPr>
          <m:t>pc</m:t>
        </m:r>
      </m:oMath>
      <w:r w:rsidR="00FA0EC6" w:rsidRPr="00FA0EC6">
        <w:rPr>
          <w:rFonts w:ascii="Calibri" w:eastAsiaTheme="minorEastAsia" w:hAnsi="Calibri"/>
          <w:lang w:val="sr-Cyrl-RS"/>
        </w:rPr>
        <w:t xml:space="preserve">. </w:t>
      </w:r>
      <w:r w:rsidR="00FA0EC6">
        <w:rPr>
          <w:rFonts w:ascii="Calibri" w:eastAsiaTheme="minorEastAsia" w:hAnsi="Calibri"/>
          <w:lang w:val="sr-Cyrl-RS"/>
        </w:rPr>
        <w:t xml:space="preserve">Групна </w:t>
      </w:r>
      <m:oMath>
        <m:r>
          <w:rPr>
            <w:rFonts w:ascii="Cambria Math" w:eastAsiaTheme="minorEastAsia" w:hAnsi="Cambria Math"/>
            <w:lang w:val="sr-Cyrl-RS"/>
          </w:rPr>
          <m:t>P</m:t>
        </m:r>
      </m:oMath>
      <w:r w:rsidR="00FA0EC6">
        <w:rPr>
          <w:rFonts w:ascii="Calibri" w:eastAsiaTheme="minorEastAsia" w:hAnsi="Calibri"/>
          <w:iCs/>
          <w:lang w:val="sr-Cyrl-RS"/>
        </w:rPr>
        <w:t xml:space="preserve"> вредност се рачуна као </w:t>
      </w:r>
      <m:oMath>
        <m:r>
          <w:rPr>
            <w:rFonts w:ascii="Cambria Math" w:eastAsiaTheme="minorEastAsia" w:hAnsi="Cambria Math"/>
            <w:lang w:val="sr-Cyrl-RS"/>
          </w:rPr>
          <m:t>P=</m:t>
        </m:r>
        <m:sSub>
          <m:sSubPr>
            <m:ctrlPr>
              <w:rPr>
                <w:rFonts w:ascii="Cambria Math" w:eastAsiaTheme="minorEastAsia" w:hAnsi="Cambria Math"/>
                <w:i/>
                <w:iCs/>
                <w:lang w:val="sr-Cyrl-RS"/>
              </w:rPr>
            </m:ctrlPr>
          </m:sSubPr>
          <m:e>
            <m:r>
              <w:rPr>
                <w:rFonts w:ascii="Cambria Math" w:eastAsiaTheme="minorEastAsia" w:hAnsi="Cambria Math"/>
                <w:lang w:val="sr-Cyrl-RS"/>
              </w:rPr>
              <m:t>P</m:t>
            </m:r>
          </m:e>
          <m:sub>
            <m:r>
              <w:rPr>
                <w:rFonts w:ascii="Cambria Math" w:eastAsiaTheme="minorEastAsia" w:hAnsi="Cambria Math"/>
                <w:lang w:val="sr-Cyrl-RS"/>
              </w:rPr>
              <m:t>0</m:t>
            </m:r>
          </m:sub>
        </m:sSub>
        <m:sSub>
          <m:sSubPr>
            <m:ctrlPr>
              <w:rPr>
                <w:rFonts w:ascii="Cambria Math" w:eastAsiaTheme="minorEastAsia" w:hAnsi="Cambria Math"/>
                <w:i/>
                <w:iCs/>
                <w:lang w:val="sr-Cyrl-RS"/>
              </w:rPr>
            </m:ctrlPr>
          </m:sSubPr>
          <m:e>
            <m:r>
              <w:rPr>
                <w:rFonts w:ascii="Cambria Math" w:eastAsiaTheme="minorEastAsia" w:hAnsi="Cambria Math"/>
                <w:lang w:val="sr-Cyrl-RS"/>
              </w:rPr>
              <m:t>P</m:t>
            </m:r>
          </m:e>
          <m:sub>
            <m:r>
              <w:rPr>
                <w:rFonts w:ascii="Cambria Math" w:eastAsiaTheme="minorEastAsia" w:hAnsi="Cambria Math"/>
                <w:lang w:val="sr-Cyrl-RS"/>
              </w:rPr>
              <m:t>1</m:t>
            </m:r>
          </m:sub>
        </m:sSub>
        <m:r>
          <w:rPr>
            <w:rFonts w:ascii="Cambria Math" w:eastAsiaTheme="minorEastAsia" w:hAnsi="Cambria Math"/>
            <w:lang w:val="sr-Cyrl-RS"/>
          </w:rPr>
          <m:t>...</m:t>
        </m:r>
        <m:sSub>
          <m:sSubPr>
            <m:ctrlPr>
              <w:rPr>
                <w:rFonts w:ascii="Cambria Math" w:eastAsiaTheme="minorEastAsia" w:hAnsi="Cambria Math"/>
                <w:i/>
                <w:iCs/>
                <w:lang w:val="sr-Cyrl-RS"/>
              </w:rPr>
            </m:ctrlPr>
          </m:sSubPr>
          <m:e>
            <m:r>
              <w:rPr>
                <w:rFonts w:ascii="Cambria Math" w:eastAsiaTheme="minorEastAsia" w:hAnsi="Cambria Math"/>
                <w:lang w:val="sr-Cyrl-RS"/>
              </w:rPr>
              <m:t>P</m:t>
            </m:r>
          </m:e>
          <m:sub>
            <m:r>
              <w:rPr>
                <w:rFonts w:ascii="Cambria Math" w:eastAsiaTheme="minorEastAsia" w:hAnsi="Cambria Math"/>
                <w:lang w:val="sr-Cyrl-RS"/>
              </w:rPr>
              <m:t>n-1</m:t>
            </m:r>
          </m:sub>
        </m:sSub>
      </m:oMath>
      <w:r w:rsidR="00FA0EC6" w:rsidRPr="00FA0EC6">
        <w:rPr>
          <w:rFonts w:ascii="Calibri" w:eastAsiaTheme="minorEastAsia" w:hAnsi="Calibri"/>
          <w:iCs/>
          <w:lang w:val="sr-Cyrl-RS"/>
        </w:rPr>
        <w:t xml:space="preserve"> </w:t>
      </w:r>
      <w:r w:rsidR="00FA0EC6">
        <w:rPr>
          <w:rFonts w:ascii="Calibri" w:eastAsiaTheme="minorEastAsia" w:hAnsi="Calibri"/>
          <w:iCs/>
          <w:lang w:val="sr-Cyrl-RS"/>
        </w:rPr>
        <w:t xml:space="preserve">за </w:t>
      </w:r>
      <w:r w:rsidR="00FA0EC6">
        <w:rPr>
          <w:rFonts w:ascii="Calibri" w:eastAsiaTheme="minorEastAsia" w:hAnsi="Calibri"/>
          <w:iCs/>
        </w:rPr>
        <w:t>n</w:t>
      </w:r>
      <w:r w:rsidR="00FA0EC6" w:rsidRPr="00FA0EC6">
        <w:rPr>
          <w:rFonts w:ascii="Calibri" w:eastAsiaTheme="minorEastAsia" w:hAnsi="Calibri"/>
          <w:iCs/>
          <w:lang w:val="sr-Cyrl-RS"/>
        </w:rPr>
        <w:t>-</w:t>
      </w:r>
      <w:r w:rsidR="00FA0EC6">
        <w:rPr>
          <w:rFonts w:ascii="Calibri" w:eastAsiaTheme="minorEastAsia" w:hAnsi="Calibri"/>
          <w:iCs/>
          <w:lang w:val="sr-Cyrl-RS"/>
        </w:rPr>
        <w:t xml:space="preserve">битни сабирач, док се групна </w:t>
      </w:r>
      <m:oMath>
        <m:r>
          <w:rPr>
            <w:rFonts w:ascii="Cambria Math" w:eastAsiaTheme="minorEastAsia" w:hAnsi="Cambria Math"/>
            <w:lang w:val="sr-Cyrl-RS"/>
          </w:rPr>
          <m:t>G</m:t>
        </m:r>
      </m:oMath>
      <w:r w:rsidR="00FA0EC6">
        <w:rPr>
          <w:rFonts w:ascii="Calibri" w:eastAsiaTheme="minorEastAsia" w:hAnsi="Calibri"/>
          <w:iCs/>
          <w:lang w:val="sr-Cyrl-RS"/>
        </w:rPr>
        <w:t xml:space="preserve"> вредност рачуна као </w:t>
      </w:r>
      <m:oMath>
        <m:r>
          <w:rPr>
            <w:rFonts w:ascii="Cambria Math" w:eastAsiaTheme="minorEastAsia" w:hAnsi="Cambria Math"/>
            <w:lang w:val="sr-Cyrl-RS"/>
          </w:rPr>
          <m:t>G=</m:t>
        </m:r>
        <m:sSub>
          <m:sSubPr>
            <m:ctrlPr>
              <w:rPr>
                <w:rFonts w:ascii="Cambria Math" w:eastAsiaTheme="minorEastAsia" w:hAnsi="Cambria Math"/>
                <w:i/>
                <w:iCs/>
                <w:lang w:val="sr-Cyrl-RS"/>
              </w:rPr>
            </m:ctrlPr>
          </m:sSubPr>
          <m:e>
            <m:r>
              <w:rPr>
                <w:rFonts w:ascii="Cambria Math" w:eastAsiaTheme="minorEastAsia" w:hAnsi="Cambria Math"/>
                <w:lang w:val="sr-Cyrl-RS"/>
              </w:rPr>
              <m:t>G</m:t>
            </m:r>
          </m:e>
          <m:sub>
            <m:r>
              <w:rPr>
                <w:rFonts w:ascii="Cambria Math" w:eastAsiaTheme="minorEastAsia" w:hAnsi="Cambria Math"/>
                <w:lang w:val="sr-Cyrl-RS"/>
              </w:rPr>
              <m:t>n-1</m:t>
            </m:r>
          </m:sub>
        </m:sSub>
        <m:r>
          <w:rPr>
            <w:rFonts w:ascii="Cambria Math" w:eastAsiaTheme="minorEastAsia" w:hAnsi="Cambria Math"/>
            <w:lang w:val="sr-Cyrl-RS"/>
          </w:rPr>
          <m:t>+</m:t>
        </m:r>
        <m:sSub>
          <m:sSubPr>
            <m:ctrlPr>
              <w:rPr>
                <w:rFonts w:ascii="Cambria Math" w:eastAsiaTheme="minorEastAsia" w:hAnsi="Cambria Math"/>
                <w:i/>
                <w:iCs/>
                <w:lang w:val="sr-Cyrl-RS"/>
              </w:rPr>
            </m:ctrlPr>
          </m:sSubPr>
          <m:e>
            <m:r>
              <w:rPr>
                <w:rFonts w:ascii="Cambria Math" w:eastAsiaTheme="minorEastAsia" w:hAnsi="Cambria Math"/>
                <w:lang w:val="sr-Cyrl-RS"/>
              </w:rPr>
              <m:t>G</m:t>
            </m:r>
          </m:e>
          <m:sub>
            <m:r>
              <w:rPr>
                <w:rFonts w:ascii="Cambria Math" w:eastAsiaTheme="minorEastAsia" w:hAnsi="Cambria Math"/>
                <w:lang w:val="sr-Cyrl-RS"/>
              </w:rPr>
              <m:t>n-2</m:t>
            </m:r>
          </m:sub>
        </m:sSub>
        <m:sSub>
          <m:sSubPr>
            <m:ctrlPr>
              <w:rPr>
                <w:rFonts w:ascii="Cambria Math" w:eastAsiaTheme="minorEastAsia" w:hAnsi="Cambria Math"/>
                <w:i/>
                <w:iCs/>
                <w:lang w:val="sr-Cyrl-RS"/>
              </w:rPr>
            </m:ctrlPr>
          </m:sSubPr>
          <m:e>
            <m:r>
              <w:rPr>
                <w:rFonts w:ascii="Cambria Math" w:eastAsiaTheme="minorEastAsia" w:hAnsi="Cambria Math"/>
                <w:lang w:val="sr-Cyrl-RS"/>
              </w:rPr>
              <m:t>P</m:t>
            </m:r>
          </m:e>
          <m:sub>
            <m:r>
              <w:rPr>
                <w:rFonts w:ascii="Cambria Math" w:eastAsiaTheme="minorEastAsia" w:hAnsi="Cambria Math"/>
                <w:lang w:val="sr-Cyrl-RS"/>
              </w:rPr>
              <m:t>n-1</m:t>
            </m:r>
          </m:sub>
        </m:sSub>
        <m:r>
          <w:rPr>
            <w:rFonts w:ascii="Cambria Math" w:eastAsiaTheme="minorEastAsia" w:hAnsi="Cambria Math"/>
            <w:lang w:val="sr-Cyrl-RS"/>
          </w:rPr>
          <m:t>+</m:t>
        </m:r>
        <m:r>
          <m:rPr>
            <m:sty m:val="p"/>
          </m:rPr>
          <w:rPr>
            <w:rFonts w:ascii="Cambria Math" w:eastAsiaTheme="minorEastAsia" w:hAnsi="Cambria Math"/>
            <w:lang w:val="sr-Cyrl-RS"/>
          </w:rPr>
          <m:t>…</m:t>
        </m:r>
        <m:r>
          <w:rPr>
            <w:rFonts w:ascii="Cambria Math" w:eastAsiaTheme="minorEastAsia" w:hAnsi="Cambria Math"/>
            <w:lang w:val="sr-Cyrl-RS"/>
          </w:rPr>
          <m:t>+</m:t>
        </m:r>
        <m:sSub>
          <m:sSubPr>
            <m:ctrlPr>
              <w:rPr>
                <w:rFonts w:ascii="Cambria Math" w:eastAsiaTheme="minorEastAsia" w:hAnsi="Cambria Math"/>
                <w:i/>
                <w:iCs/>
                <w:lang w:val="sr-Cyrl-RS"/>
              </w:rPr>
            </m:ctrlPr>
          </m:sSubPr>
          <m:e>
            <m:r>
              <w:rPr>
                <w:rFonts w:ascii="Cambria Math" w:eastAsiaTheme="minorEastAsia" w:hAnsi="Cambria Math"/>
                <w:lang w:val="sr-Cyrl-RS"/>
              </w:rPr>
              <m:t>G</m:t>
            </m:r>
          </m:e>
          <m:sub>
            <m:r>
              <w:rPr>
                <w:rFonts w:ascii="Cambria Math" w:eastAsiaTheme="minorEastAsia" w:hAnsi="Cambria Math"/>
                <w:lang w:val="sr-Cyrl-RS"/>
              </w:rPr>
              <m:t>0</m:t>
            </m:r>
          </m:sub>
        </m:sSub>
        <m:sSub>
          <m:sSubPr>
            <m:ctrlPr>
              <w:rPr>
                <w:rFonts w:ascii="Cambria Math" w:eastAsiaTheme="minorEastAsia" w:hAnsi="Cambria Math"/>
                <w:i/>
                <w:iCs/>
                <w:lang w:val="sr-Cyrl-RS"/>
              </w:rPr>
            </m:ctrlPr>
          </m:sSubPr>
          <m:e>
            <m:r>
              <w:rPr>
                <w:rFonts w:ascii="Cambria Math" w:eastAsiaTheme="minorEastAsia" w:hAnsi="Cambria Math"/>
                <w:lang w:val="sr-Cyrl-RS"/>
              </w:rPr>
              <m:t>P</m:t>
            </m:r>
          </m:e>
          <m:sub>
            <m:r>
              <w:rPr>
                <w:rFonts w:ascii="Cambria Math" w:eastAsiaTheme="minorEastAsia" w:hAnsi="Cambria Math"/>
                <w:lang w:val="sr-Cyrl-RS"/>
              </w:rPr>
              <m:t>1</m:t>
            </m:r>
          </m:sub>
        </m:sSub>
        <m:r>
          <m:rPr>
            <m:sty m:val="p"/>
          </m:rPr>
          <w:rPr>
            <w:rFonts w:ascii="Cambria Math" w:eastAsiaTheme="minorEastAsia" w:hAnsi="Cambria Math"/>
            <w:lang w:val="sr-Cyrl-RS"/>
          </w:rPr>
          <m:t>…</m:t>
        </m:r>
        <m:sSub>
          <m:sSubPr>
            <m:ctrlPr>
              <w:rPr>
                <w:rFonts w:ascii="Cambria Math" w:eastAsiaTheme="minorEastAsia" w:hAnsi="Cambria Math"/>
                <w:i/>
                <w:iCs/>
                <w:lang w:val="sr-Cyrl-RS"/>
              </w:rPr>
            </m:ctrlPr>
          </m:sSubPr>
          <m:e>
            <m:r>
              <w:rPr>
                <w:rFonts w:ascii="Cambria Math" w:eastAsiaTheme="minorEastAsia" w:hAnsi="Cambria Math"/>
                <w:lang w:val="sr-Cyrl-RS"/>
              </w:rPr>
              <m:t>P</m:t>
            </m:r>
            <m:ctrlPr>
              <w:rPr>
                <w:rFonts w:ascii="Cambria Math" w:eastAsiaTheme="minorEastAsia" w:hAnsi="Cambria Math"/>
                <w:iCs/>
                <w:lang w:val="sr-Cyrl-RS"/>
              </w:rPr>
            </m:ctrlPr>
          </m:e>
          <m:sub>
            <m:r>
              <w:rPr>
                <w:rFonts w:ascii="Cambria Math" w:eastAsiaTheme="minorEastAsia" w:hAnsi="Cambria Math"/>
                <w:lang w:val="sr-Cyrl-RS"/>
              </w:rPr>
              <m:t>n-1</m:t>
            </m:r>
          </m:sub>
        </m:sSub>
      </m:oMath>
      <w:r w:rsidR="00FA0EC6" w:rsidRPr="00FA0EC6">
        <w:rPr>
          <w:rFonts w:ascii="Calibri" w:eastAsiaTheme="minorEastAsia" w:hAnsi="Calibri"/>
          <w:iCs/>
          <w:lang w:val="sr-Cyrl-RS"/>
        </w:rPr>
        <w:t xml:space="preserve"> </w:t>
      </w:r>
      <w:r w:rsidR="00FA0EC6">
        <w:rPr>
          <w:rFonts w:ascii="Calibri" w:eastAsiaTheme="minorEastAsia" w:hAnsi="Calibri"/>
          <w:iCs/>
          <w:lang w:val="sr-Cyrl-RS"/>
        </w:rPr>
        <w:t xml:space="preserve">за </w:t>
      </w:r>
      <w:r w:rsidR="00FA0EC6">
        <w:rPr>
          <w:rFonts w:ascii="Calibri" w:eastAsiaTheme="minorEastAsia" w:hAnsi="Calibri"/>
          <w:iCs/>
        </w:rPr>
        <w:t>n</w:t>
      </w:r>
      <w:r w:rsidR="00FA0EC6" w:rsidRPr="00FA0EC6">
        <w:rPr>
          <w:rFonts w:ascii="Calibri" w:eastAsiaTheme="minorEastAsia" w:hAnsi="Calibri"/>
          <w:iCs/>
          <w:lang w:val="sr-Cyrl-RS"/>
        </w:rPr>
        <w:t>-</w:t>
      </w:r>
      <w:r w:rsidR="00FA0EC6">
        <w:rPr>
          <w:rFonts w:ascii="Calibri" w:eastAsiaTheme="minorEastAsia" w:hAnsi="Calibri"/>
          <w:iCs/>
          <w:lang w:val="sr-Cyrl-RS"/>
        </w:rPr>
        <w:t>битни сабирач</w:t>
      </w:r>
      <w:r w:rsidR="00FA0EC6" w:rsidRPr="00FA0EC6">
        <w:rPr>
          <w:rFonts w:ascii="Calibri" w:eastAsiaTheme="minorEastAsia" w:hAnsi="Calibri"/>
          <w:iCs/>
          <w:lang w:val="sr-Cyrl-RS"/>
        </w:rPr>
        <w:t>.</w:t>
      </w:r>
    </w:p>
    <w:p w14:paraId="6B325016" w14:textId="171EB552" w:rsidR="00FA0EC6" w:rsidRDefault="00A16069" w:rsidP="00FA0EC6">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Навести пример имплементације </w:t>
      </w:r>
      <w:r>
        <w:rPr>
          <w:rFonts w:ascii="Calibri" w:eastAsiaTheme="minorEastAsia" w:hAnsi="Calibri"/>
          <w:i/>
        </w:rPr>
        <w:t>ALU</w:t>
      </w:r>
      <w:r w:rsidRPr="00A16069">
        <w:rPr>
          <w:rFonts w:ascii="Calibri" w:eastAsiaTheme="minorEastAsia" w:hAnsi="Calibri"/>
          <w:i/>
          <w:lang w:val="sr-Cyrl-RS"/>
        </w:rPr>
        <w:t xml:space="preserve"> </w:t>
      </w:r>
      <w:r>
        <w:rPr>
          <w:rFonts w:ascii="Calibri" w:eastAsiaTheme="minorEastAsia" w:hAnsi="Calibri"/>
          <w:i/>
          <w:lang w:val="sr-Cyrl-RS"/>
        </w:rPr>
        <w:t>јединице.</w:t>
      </w:r>
    </w:p>
    <w:p w14:paraId="101EBC2C" w14:textId="5DB2874C" w:rsidR="00A16069" w:rsidRDefault="00CE08F9" w:rsidP="00A16069">
      <w:pPr>
        <w:ind w:left="720"/>
        <w:jc w:val="both"/>
        <w:rPr>
          <w:rFonts w:ascii="Calibri" w:eastAsiaTheme="minorEastAsia" w:hAnsi="Calibri"/>
          <w:iCs/>
          <w:lang w:val="sr-Cyrl-RS"/>
        </w:rPr>
      </w:pPr>
      <w:r w:rsidRPr="00CE08F9">
        <w:rPr>
          <w:rFonts w:ascii="Calibri" w:eastAsiaTheme="minorEastAsia" w:hAnsi="Calibri"/>
          <w:iCs/>
        </w:rPr>
        <w:t>ALU</w:t>
      </w:r>
      <w:r w:rsidRPr="00CE08F9">
        <w:rPr>
          <w:rFonts w:ascii="Calibri" w:eastAsiaTheme="minorEastAsia" w:hAnsi="Calibri"/>
          <w:iCs/>
          <w:lang w:val="sr-Cyrl-RS"/>
        </w:rPr>
        <w:t xml:space="preserve"> јединиц</w:t>
      </w:r>
      <w:r>
        <w:rPr>
          <w:rFonts w:ascii="Calibri" w:eastAsiaTheme="minorEastAsia" w:hAnsi="Calibri"/>
          <w:iCs/>
          <w:lang w:val="sr-Cyrl-RS"/>
        </w:rPr>
        <w:t xml:space="preserve">а у себи може садржати различита комбинаторна кола, која служе за рачунање вредности неких израза, а која се на крају повезују на мултиплексер који на додатном улазу има податак о томе која се операција захтева од </w:t>
      </w:r>
      <w:r>
        <w:rPr>
          <w:rFonts w:ascii="Calibri" w:eastAsiaTheme="minorEastAsia" w:hAnsi="Calibri"/>
          <w:iCs/>
        </w:rPr>
        <w:t>ALU</w:t>
      </w:r>
      <w:r w:rsidRPr="00CE08F9">
        <w:rPr>
          <w:rFonts w:ascii="Calibri" w:eastAsiaTheme="minorEastAsia" w:hAnsi="Calibri"/>
          <w:iCs/>
          <w:lang w:val="sr-Cyrl-RS"/>
        </w:rPr>
        <w:t>.</w:t>
      </w:r>
    </w:p>
    <w:p w14:paraId="19E568BD" w14:textId="193ECF97" w:rsidR="00CE08F9" w:rsidRDefault="00CE08F9" w:rsidP="00CE08F9">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програмибилни низ логичких елемената (</w:t>
      </w:r>
      <w:r>
        <w:rPr>
          <w:rFonts w:ascii="Calibri" w:eastAsiaTheme="minorEastAsia" w:hAnsi="Calibri"/>
          <w:i/>
        </w:rPr>
        <w:t>PLA</w:t>
      </w:r>
      <w:r>
        <w:rPr>
          <w:rFonts w:ascii="Calibri" w:eastAsiaTheme="minorEastAsia" w:hAnsi="Calibri"/>
          <w:i/>
          <w:lang w:val="sr-Cyrl-RS"/>
        </w:rPr>
        <w:t>)? Навести пример.</w:t>
      </w:r>
    </w:p>
    <w:p w14:paraId="19AE8858" w14:textId="57B167CE" w:rsidR="000A0EC0" w:rsidRDefault="000A0EC0" w:rsidP="000A0EC0">
      <w:pPr>
        <w:pStyle w:val="ListParagraph"/>
        <w:jc w:val="both"/>
        <w:rPr>
          <w:rFonts w:ascii="Calibri" w:eastAsiaTheme="minorEastAsia" w:hAnsi="Calibri"/>
          <w:i/>
          <w:lang w:val="sr-Cyrl-RS"/>
        </w:rPr>
      </w:pPr>
    </w:p>
    <w:p w14:paraId="4BE82523" w14:textId="771C78EC" w:rsidR="000A0EC0" w:rsidRDefault="002970A2" w:rsidP="000A0EC0">
      <w:pPr>
        <w:pStyle w:val="ListParagraph"/>
        <w:jc w:val="both"/>
        <w:rPr>
          <w:rFonts w:ascii="Calibri" w:eastAsiaTheme="minorEastAsia" w:hAnsi="Calibri"/>
          <w:lang w:val="sr-Cyrl-RS"/>
        </w:rPr>
      </w:pPr>
      <w:r>
        <w:rPr>
          <w:rFonts w:ascii="Calibri" w:eastAsiaTheme="minorEastAsia" w:hAnsi="Calibri"/>
          <w:lang w:val="sr-Cyrl-RS"/>
        </w:rPr>
        <w:t xml:space="preserve">Желимо да имплементирамо произвољну логикчу функцију. Међутим, она ће обично у себи имати више нула него јединица, тј. имаће мали број елементарних конјукција у савршеној ДНФ. </w:t>
      </w:r>
      <w:r w:rsidR="00810E5A">
        <w:rPr>
          <w:rFonts w:ascii="Calibri" w:eastAsiaTheme="minorEastAsia" w:hAnsi="Calibri"/>
          <w:lang w:val="sr-Cyrl-RS"/>
        </w:rPr>
        <w:t>Стога правимо прво И матрицу, где повезујемо оне улазе који су нам потребни за елементарне конјункције, а потом и ИЛИ матрицу у којој ће бити повезани одговарајући излази из И матрице тако да добијемо наше логичке функције.</w:t>
      </w:r>
    </w:p>
    <w:p w14:paraId="1A57DD4A" w14:textId="77777777" w:rsidR="00810E5A" w:rsidRPr="000A0EC0" w:rsidRDefault="00810E5A" w:rsidP="000A0EC0">
      <w:pPr>
        <w:pStyle w:val="ListParagraph"/>
        <w:jc w:val="both"/>
        <w:rPr>
          <w:rFonts w:ascii="Calibri" w:eastAsiaTheme="minorEastAsia" w:hAnsi="Calibri"/>
          <w:lang w:val="sr-Cyrl-RS"/>
        </w:rPr>
      </w:pPr>
    </w:p>
    <w:p w14:paraId="3E9B54A1" w14:textId="51288C86" w:rsidR="00CE08F9" w:rsidRDefault="007141A0" w:rsidP="007141A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Како се помоћу комбинаторних мрежа имплементира неизмењива меморија (</w:t>
      </w:r>
      <w:r>
        <w:rPr>
          <w:rFonts w:ascii="Calibri" w:eastAsiaTheme="minorEastAsia" w:hAnsi="Calibri"/>
          <w:i/>
        </w:rPr>
        <w:t>ROM</w:t>
      </w:r>
      <w:r>
        <w:rPr>
          <w:rFonts w:ascii="Calibri" w:eastAsiaTheme="minorEastAsia" w:hAnsi="Calibri"/>
          <w:i/>
          <w:lang w:val="sr-Cyrl-RS"/>
        </w:rPr>
        <w:t>)? Пример таблице и одговарајуће имплементације.</w:t>
      </w:r>
    </w:p>
    <w:p w14:paraId="1BA3D89C" w14:textId="77B989AC" w:rsidR="009E463A" w:rsidRDefault="009E463A" w:rsidP="009E463A">
      <w:pPr>
        <w:pStyle w:val="ListParagraph"/>
        <w:jc w:val="both"/>
        <w:rPr>
          <w:rFonts w:ascii="Calibri" w:eastAsiaTheme="minorEastAsia" w:hAnsi="Calibri"/>
          <w:i/>
          <w:lang w:val="sr-Cyrl-RS"/>
        </w:rPr>
      </w:pPr>
    </w:p>
    <w:p w14:paraId="23E383BF" w14:textId="15476ED6" w:rsidR="009E463A" w:rsidRDefault="009E463A" w:rsidP="009E463A">
      <w:pPr>
        <w:pStyle w:val="ListParagraph"/>
        <w:jc w:val="both"/>
        <w:rPr>
          <w:rFonts w:ascii="Calibri" w:eastAsiaTheme="minorEastAsia" w:hAnsi="Calibri"/>
          <w:i/>
          <w:lang w:val="sr-Cyrl-RS"/>
        </w:rPr>
      </w:pPr>
      <w:r>
        <w:rPr>
          <w:rFonts w:ascii="Calibri" w:eastAsiaTheme="minorEastAsia" w:hAnsi="Calibri"/>
          <w:i/>
          <w:noProof/>
          <w:lang w:val="sr-Cyrl-RS"/>
        </w:rPr>
        <w:drawing>
          <wp:inline distT="0" distB="0" distL="0" distR="0" wp14:anchorId="0BEFF955" wp14:editId="2751D75B">
            <wp:extent cx="5120640" cy="2103120"/>
            <wp:effectExtent l="0" t="0" r="381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20640" cy="2103120"/>
                    </a:xfrm>
                    <a:prstGeom prst="rect">
                      <a:avLst/>
                    </a:prstGeom>
                    <a:noFill/>
                    <a:ln>
                      <a:noFill/>
                    </a:ln>
                  </pic:spPr>
                </pic:pic>
              </a:graphicData>
            </a:graphic>
          </wp:inline>
        </w:drawing>
      </w:r>
    </w:p>
    <w:p w14:paraId="7073B36C" w14:textId="77777777" w:rsidR="009E463A" w:rsidRDefault="009E463A" w:rsidP="009E463A">
      <w:pPr>
        <w:pStyle w:val="ListParagraph"/>
        <w:jc w:val="both"/>
        <w:rPr>
          <w:rFonts w:ascii="Calibri" w:eastAsiaTheme="minorEastAsia" w:hAnsi="Calibri"/>
          <w:i/>
          <w:lang w:val="sr-Cyrl-RS"/>
        </w:rPr>
      </w:pPr>
    </w:p>
    <w:p w14:paraId="53BF91AD" w14:textId="6154D783" w:rsidR="007141A0" w:rsidRDefault="007141A0" w:rsidP="007141A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секвенцијално коло? По чему се секвенцијална кола разликују од комбинаторних кола?</w:t>
      </w:r>
    </w:p>
    <w:p w14:paraId="0EDC95E8" w14:textId="3F6FAC8A" w:rsidR="008D23C4" w:rsidRDefault="008D23C4" w:rsidP="008D23C4">
      <w:pPr>
        <w:pStyle w:val="ListParagraph"/>
        <w:jc w:val="both"/>
        <w:rPr>
          <w:rFonts w:ascii="Calibri" w:eastAsiaTheme="minorEastAsia" w:hAnsi="Calibri"/>
          <w:i/>
          <w:lang w:val="sr-Cyrl-RS"/>
        </w:rPr>
      </w:pPr>
    </w:p>
    <w:p w14:paraId="3A3AFA02" w14:textId="7E360485" w:rsidR="008D23C4" w:rsidRDefault="008D23C4" w:rsidP="008D23C4">
      <w:pPr>
        <w:pStyle w:val="ListParagraph"/>
        <w:jc w:val="both"/>
        <w:rPr>
          <w:rFonts w:ascii="Calibri" w:eastAsiaTheme="minorEastAsia" w:hAnsi="Calibri"/>
          <w:lang w:val="sr-Cyrl-RS"/>
        </w:rPr>
      </w:pPr>
      <w:r>
        <w:rPr>
          <w:rFonts w:ascii="Calibri" w:eastAsiaTheme="minorEastAsia" w:hAnsi="Calibri"/>
          <w:lang w:val="sr-Cyrl-RS"/>
        </w:rPr>
        <w:t xml:space="preserve">Секвенцијална кола су логичка кола која, за разлику од комбинаторних кола чије излазне вредности зависе само од тренутног улаза, </w:t>
      </w:r>
      <w:r w:rsidR="00F2307D">
        <w:rPr>
          <w:rFonts w:ascii="Calibri" w:eastAsiaTheme="minorEastAsia" w:hAnsi="Calibri"/>
          <w:lang w:val="sr-Cyrl-RS"/>
        </w:rPr>
        <w:t>дају излаз који зависи од тренутног улаза и претходног стања, чиме се постиже памћење стања.</w:t>
      </w:r>
    </w:p>
    <w:p w14:paraId="79584EF6" w14:textId="77777777" w:rsidR="00F2307D" w:rsidRPr="008D23C4" w:rsidRDefault="00F2307D" w:rsidP="008D23C4">
      <w:pPr>
        <w:pStyle w:val="ListParagraph"/>
        <w:jc w:val="both"/>
        <w:rPr>
          <w:rFonts w:ascii="Calibri" w:eastAsiaTheme="minorEastAsia" w:hAnsi="Calibri"/>
          <w:lang w:val="sr-Cyrl-RS"/>
        </w:rPr>
      </w:pPr>
    </w:p>
    <w:p w14:paraId="46FEF7CB" w14:textId="183A9E7F" w:rsidR="00A74C6A" w:rsidRDefault="00A74C6A" w:rsidP="007141A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Нацртати концептуални дијаграм секвенцијалног кола и објаснити основни принцип рада.</w:t>
      </w:r>
    </w:p>
    <w:p w14:paraId="1BDF2C1B" w14:textId="5BABC39A" w:rsidR="003F7F22" w:rsidRDefault="003F7F22" w:rsidP="003F7F22">
      <w:pPr>
        <w:pStyle w:val="ListParagraph"/>
        <w:jc w:val="both"/>
        <w:rPr>
          <w:rFonts w:ascii="Calibri" w:eastAsiaTheme="minorEastAsia" w:hAnsi="Calibri"/>
          <w:i/>
          <w:lang w:val="sr-Cyrl-RS"/>
        </w:rPr>
      </w:pPr>
    </w:p>
    <w:p w14:paraId="677BC2D6" w14:textId="4BD546BE" w:rsidR="003F7F22" w:rsidRDefault="003F7F22" w:rsidP="003F7F22">
      <w:pPr>
        <w:pStyle w:val="ListParagraph"/>
        <w:jc w:val="both"/>
        <w:rPr>
          <w:rFonts w:ascii="Calibri" w:eastAsiaTheme="minorEastAsia" w:hAnsi="Calibri"/>
        </w:rPr>
      </w:pPr>
      <w:r>
        <w:rPr>
          <w:rFonts w:ascii="Calibri" w:eastAsiaTheme="minorEastAsia" w:hAnsi="Calibri"/>
          <w:lang w:val="sr-Cyrl-RS"/>
        </w:rPr>
        <w:t xml:space="preserve">Секвенцијално коло се садржи од неког комбинаторног кола </w:t>
      </w:r>
      <w:r>
        <w:rPr>
          <w:rFonts w:ascii="Calibri" w:eastAsiaTheme="minorEastAsia" w:hAnsi="Calibri"/>
        </w:rPr>
        <w:t xml:space="preserve">G </w:t>
      </w:r>
      <w:r>
        <w:rPr>
          <w:rFonts w:ascii="Calibri" w:eastAsiaTheme="minorEastAsia" w:hAnsi="Calibri"/>
          <w:lang w:val="sr-Cyrl-RS"/>
        </w:rPr>
        <w:t xml:space="preserve">које за улаз </w:t>
      </w:r>
      <w:r>
        <w:rPr>
          <w:rFonts w:ascii="Calibri" w:eastAsiaTheme="minorEastAsia" w:hAnsi="Calibri"/>
        </w:rPr>
        <w:t xml:space="preserve">X </w:t>
      </w:r>
      <w:r>
        <w:rPr>
          <w:rFonts w:ascii="Calibri" w:eastAsiaTheme="minorEastAsia" w:hAnsi="Calibri"/>
          <w:lang w:val="sr-Cyrl-RS"/>
        </w:rPr>
        <w:t xml:space="preserve">и стање </w:t>
      </w:r>
      <w:r>
        <w:rPr>
          <w:rFonts w:ascii="Calibri" w:eastAsiaTheme="minorEastAsia" w:hAnsi="Calibri"/>
        </w:rPr>
        <w:t xml:space="preserve">S </w:t>
      </w:r>
      <w:r>
        <w:rPr>
          <w:rFonts w:ascii="Calibri" w:eastAsiaTheme="minorEastAsia" w:hAnsi="Calibri"/>
          <w:lang w:val="sr-Cyrl-RS"/>
        </w:rPr>
        <w:t xml:space="preserve">даје стање </w:t>
      </w:r>
      <w:r>
        <w:rPr>
          <w:rFonts w:ascii="Calibri" w:eastAsiaTheme="minorEastAsia" w:hAnsi="Calibri"/>
        </w:rPr>
        <w:t>S</w:t>
      </w:r>
      <w:r>
        <w:rPr>
          <w:rFonts w:ascii="Calibri" w:eastAsiaTheme="minorEastAsia" w:hAnsi="Calibri"/>
          <w:lang w:val="sr-Cyrl-RS"/>
        </w:rPr>
        <w:t xml:space="preserve">, тј. важи </w:t>
      </w:r>
      <m:oMath>
        <m:r>
          <w:rPr>
            <w:rFonts w:ascii="Cambria Math" w:eastAsiaTheme="minorEastAsia" w:hAnsi="Cambria Math"/>
            <w:lang w:val="sr-Cyrl-RS"/>
          </w:rPr>
          <m:t>G</m:t>
        </m:r>
        <m:d>
          <m:dPr>
            <m:ctrlPr>
              <w:rPr>
                <w:rFonts w:ascii="Cambria Math" w:eastAsiaTheme="minorEastAsia" w:hAnsi="Cambria Math"/>
                <w:i/>
                <w:lang w:val="sr-Cyrl-RS"/>
              </w:rPr>
            </m:ctrlPr>
          </m:dPr>
          <m:e>
            <m:r>
              <w:rPr>
                <w:rFonts w:ascii="Cambria Math" w:eastAsiaTheme="minorEastAsia" w:hAnsi="Cambria Math"/>
                <w:lang w:val="sr-Cyrl-RS"/>
              </w:rPr>
              <m:t>X, S</m:t>
            </m:r>
          </m:e>
        </m:d>
        <m:r>
          <w:rPr>
            <w:rFonts w:ascii="Cambria Math" w:eastAsiaTheme="minorEastAsia" w:hAnsi="Cambria Math"/>
            <w:lang w:val="sr-Cyrl-RS"/>
          </w:rPr>
          <m:t>=S</m:t>
        </m:r>
      </m:oMath>
      <w:r>
        <w:rPr>
          <w:rFonts w:ascii="Calibri" w:eastAsiaTheme="minorEastAsia" w:hAnsi="Calibri"/>
          <w:lang w:val="sr-Cyrl-RS"/>
        </w:rPr>
        <w:t xml:space="preserve">. Повратном спрегом се ово стање враћа на улаз кола </w:t>
      </w:r>
      <w:r>
        <w:rPr>
          <w:rFonts w:ascii="Calibri" w:eastAsiaTheme="minorEastAsia" w:hAnsi="Calibri"/>
        </w:rPr>
        <w:t>G</w:t>
      </w:r>
      <w:r>
        <w:rPr>
          <w:rFonts w:ascii="Calibri" w:eastAsiaTheme="minorEastAsia" w:hAnsi="Calibri"/>
          <w:lang w:val="sr-Cyrl-RS"/>
        </w:rPr>
        <w:t xml:space="preserve">. Секвенцијално коло као крајњи излаз има </w:t>
      </w:r>
      <m:oMath>
        <m:r>
          <w:rPr>
            <w:rFonts w:ascii="Cambria Math" w:eastAsiaTheme="minorEastAsia" w:hAnsi="Cambria Math"/>
            <w:lang w:val="sr-Cyrl-RS"/>
          </w:rPr>
          <m:t>F(S)</m:t>
        </m:r>
      </m:oMath>
      <w:r>
        <w:rPr>
          <w:rFonts w:ascii="Calibri" w:eastAsiaTheme="minorEastAsia" w:hAnsi="Calibri"/>
          <w:lang w:val="sr-Cyrl-RS"/>
        </w:rPr>
        <w:t xml:space="preserve">. За стање кажемо да је стабилно ако је оно фиксна тачка функције </w:t>
      </w:r>
      <m:oMath>
        <m:r>
          <w:rPr>
            <w:rFonts w:ascii="Cambria Math" w:eastAsiaTheme="minorEastAsia" w:hAnsi="Cambria Math"/>
            <w:lang w:val="sr-Cyrl-RS"/>
          </w:rPr>
          <m:t>G</m:t>
        </m:r>
      </m:oMath>
      <w:r>
        <w:rPr>
          <w:rFonts w:ascii="Calibri" w:eastAsiaTheme="minorEastAsia" w:hAnsi="Calibri"/>
        </w:rPr>
        <w:t xml:space="preserve"> </w:t>
      </w:r>
      <w:r>
        <w:rPr>
          <w:rFonts w:ascii="Calibri" w:eastAsiaTheme="minorEastAsia" w:hAnsi="Calibri"/>
          <w:lang w:val="sr-Cyrl-RS"/>
        </w:rPr>
        <w:t xml:space="preserve">за неко фиксирано </w:t>
      </w:r>
      <m:oMath>
        <m:r>
          <w:rPr>
            <w:rFonts w:ascii="Cambria Math" w:eastAsiaTheme="minorEastAsia" w:hAnsi="Cambria Math"/>
            <w:lang w:val="sr-Cyrl-RS"/>
          </w:rPr>
          <m:t>X</m:t>
        </m:r>
      </m:oMath>
      <w:r>
        <w:rPr>
          <w:rFonts w:ascii="Calibri" w:eastAsiaTheme="minorEastAsia" w:hAnsi="Calibri"/>
        </w:rPr>
        <w:t>.</w:t>
      </w:r>
    </w:p>
    <w:p w14:paraId="5007B2C6" w14:textId="77777777" w:rsidR="003F7F22" w:rsidRPr="004834DB" w:rsidRDefault="003F7F22" w:rsidP="003F7F22">
      <w:pPr>
        <w:pStyle w:val="ListParagraph"/>
        <w:jc w:val="both"/>
        <w:rPr>
          <w:rFonts w:ascii="Calibri" w:eastAsiaTheme="minorEastAsia" w:hAnsi="Calibri"/>
          <w:lang w:val="sr-Cyrl-RS"/>
        </w:rPr>
      </w:pPr>
    </w:p>
    <w:p w14:paraId="5AE6FB1C" w14:textId="0319F4BD" w:rsidR="00A74C6A" w:rsidRDefault="00A74C6A" w:rsidP="007141A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нестабилност секвенцијалног кола, а шта недетерминистичност? Шта је метастабилност?</w:t>
      </w:r>
    </w:p>
    <w:p w14:paraId="15CE9934" w14:textId="31D82F9E" w:rsidR="004834DB" w:rsidRDefault="004834DB" w:rsidP="004834DB">
      <w:pPr>
        <w:pStyle w:val="ListParagraph"/>
        <w:jc w:val="both"/>
        <w:rPr>
          <w:rFonts w:ascii="Calibri" w:eastAsiaTheme="minorEastAsia" w:hAnsi="Calibri"/>
          <w:i/>
          <w:lang w:val="sr-Cyrl-RS"/>
        </w:rPr>
      </w:pPr>
    </w:p>
    <w:p w14:paraId="4DA79511" w14:textId="310366E0" w:rsidR="004834DB" w:rsidRDefault="004834DB" w:rsidP="004834DB">
      <w:pPr>
        <w:pStyle w:val="ListParagraph"/>
        <w:jc w:val="both"/>
        <w:rPr>
          <w:rFonts w:ascii="Calibri" w:eastAsiaTheme="minorEastAsia" w:hAnsi="Calibri"/>
          <w:lang w:val="sr-Cyrl-RS"/>
        </w:rPr>
      </w:pPr>
      <w:r>
        <w:rPr>
          <w:rFonts w:ascii="Calibri" w:eastAsiaTheme="minorEastAsia" w:hAnsi="Calibri"/>
          <w:lang w:val="sr-Cyrl-RS"/>
        </w:rPr>
        <w:t xml:space="preserve">Нестабилност секвенцијалног кола представља осцилација међу неуспешним покушајима тражења стабилног стања. </w:t>
      </w:r>
      <w:r w:rsidR="004F67FC">
        <w:rPr>
          <w:rFonts w:ascii="Calibri" w:eastAsiaTheme="minorEastAsia" w:hAnsi="Calibri"/>
          <w:lang w:val="sr-Cyrl-RS"/>
        </w:rPr>
        <w:t xml:space="preserve">Недетерминистичност представља појаву да секвенцијално коло из једног нестабилног стања може прећи у више стабилних стања у зависности од неких случајних околности. </w:t>
      </w:r>
      <w:r w:rsidR="00264249">
        <w:rPr>
          <w:rFonts w:ascii="Calibri" w:eastAsiaTheme="minorEastAsia" w:hAnsi="Calibri"/>
          <w:lang w:val="sr-Cyrl-RS"/>
        </w:rPr>
        <w:t>Метастабилност представља стабилизацију секвенцијалног кола на потенцијалу који не представља исправну логичку вредност.</w:t>
      </w:r>
    </w:p>
    <w:p w14:paraId="6A8E7DB5" w14:textId="77777777" w:rsidR="00264249" w:rsidRPr="004834DB" w:rsidRDefault="00264249" w:rsidP="004834DB">
      <w:pPr>
        <w:pStyle w:val="ListParagraph"/>
        <w:jc w:val="both"/>
        <w:rPr>
          <w:rFonts w:ascii="Calibri" w:eastAsiaTheme="minorEastAsia" w:hAnsi="Calibri"/>
          <w:lang w:val="sr-Cyrl-RS"/>
        </w:rPr>
      </w:pPr>
    </w:p>
    <w:p w14:paraId="0CA17BCB" w14:textId="17D576AD" w:rsidR="00A74C6A" w:rsidRDefault="00A74C6A" w:rsidP="007141A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функција (таблица) преласка секвенцијалног кола? Навести пример.</w:t>
      </w:r>
    </w:p>
    <w:p w14:paraId="733686DD" w14:textId="0DE0B916" w:rsidR="00E57FF4" w:rsidRDefault="00E57FF4" w:rsidP="00E57FF4">
      <w:pPr>
        <w:pStyle w:val="ListParagraph"/>
        <w:jc w:val="both"/>
        <w:rPr>
          <w:rFonts w:ascii="Calibri" w:eastAsiaTheme="minorEastAsia" w:hAnsi="Calibri"/>
          <w:i/>
          <w:lang w:val="sr-Cyrl-RS"/>
        </w:rPr>
      </w:pPr>
    </w:p>
    <w:p w14:paraId="01292A95" w14:textId="33E03C1C" w:rsidR="00E57FF4" w:rsidRDefault="0015323E" w:rsidP="00E57FF4">
      <w:pPr>
        <w:pStyle w:val="ListParagraph"/>
        <w:jc w:val="both"/>
        <w:rPr>
          <w:rFonts w:ascii="Calibri" w:eastAsiaTheme="minorEastAsia" w:hAnsi="Calibri"/>
          <w:lang w:val="sr-Cyrl-RS"/>
        </w:rPr>
      </w:pPr>
      <w:r>
        <w:rPr>
          <w:rFonts w:ascii="Calibri" w:eastAsiaTheme="minorEastAsia" w:hAnsi="Calibri"/>
          <w:lang w:val="sr-Cyrl-RS"/>
        </w:rPr>
        <w:t xml:space="preserve">Нека је </w:t>
      </w:r>
      <w:r>
        <w:rPr>
          <w:rFonts w:ascii="Calibri" w:eastAsiaTheme="minorEastAsia" w:hAnsi="Calibri"/>
        </w:rPr>
        <w:t xml:space="preserve">X </w:t>
      </w:r>
      <w:r>
        <w:rPr>
          <w:rFonts w:ascii="Calibri" w:eastAsiaTheme="minorEastAsia" w:hAnsi="Calibri"/>
          <w:lang w:val="sr-Cyrl-RS"/>
        </w:rPr>
        <w:t xml:space="preserve">произвољна вредност на улазу и </w:t>
      </w:r>
      <w:r>
        <w:rPr>
          <w:rFonts w:ascii="Calibri" w:eastAsiaTheme="minorEastAsia" w:hAnsi="Calibri"/>
        </w:rPr>
        <w:t xml:space="preserve">S </w:t>
      </w:r>
      <w:r>
        <w:rPr>
          <w:rFonts w:ascii="Calibri" w:eastAsiaTheme="minorEastAsia" w:hAnsi="Calibri"/>
          <w:lang w:val="sr-Cyrl-RS"/>
        </w:rPr>
        <w:t xml:space="preserve">стабилно стање секвенцијалног кола за тај улаз. Ако у неком тренутку улаз добије нову вредност </w:t>
      </w:r>
      <w:r>
        <w:rPr>
          <w:rFonts w:ascii="Calibri" w:eastAsiaTheme="minorEastAsia" w:hAnsi="Calibri"/>
        </w:rPr>
        <w:t>X’</w:t>
      </w:r>
      <w:r>
        <w:rPr>
          <w:rFonts w:ascii="Calibri" w:eastAsiaTheme="minorEastAsia" w:hAnsi="Calibri"/>
          <w:lang w:val="sr-Cyrl-RS"/>
        </w:rPr>
        <w:t xml:space="preserve">, тада коло прелази у ново стабилно стање </w:t>
      </w:r>
      <w:r>
        <w:rPr>
          <w:rFonts w:ascii="Calibri" w:eastAsiaTheme="minorEastAsia" w:hAnsi="Calibri"/>
        </w:rPr>
        <w:t>S’</w:t>
      </w:r>
      <w:r>
        <w:rPr>
          <w:rFonts w:ascii="Calibri" w:eastAsiaTheme="minorEastAsia" w:hAnsi="Calibri"/>
          <w:lang w:val="sr-Cyrl-RS"/>
        </w:rPr>
        <w:t xml:space="preserve"> при чему је то стање једнозначно означено претходним стањем и новим улазом, тј. постоји пресликавање </w:t>
      </w:r>
      <w:r>
        <w:rPr>
          <w:rFonts w:ascii="Calibri" w:eastAsiaTheme="minorEastAsia" w:hAnsi="Calibri"/>
        </w:rPr>
        <w:t xml:space="preserve">T </w:t>
      </w:r>
      <w:r>
        <w:rPr>
          <w:rFonts w:ascii="Calibri" w:eastAsiaTheme="minorEastAsia" w:hAnsi="Calibri"/>
          <w:lang w:val="sr-Cyrl-RS"/>
        </w:rPr>
        <w:t xml:space="preserve">такво да је </w:t>
      </w:r>
      <m:oMath>
        <m:sSup>
          <m:sSupPr>
            <m:ctrlPr>
              <w:rPr>
                <w:rFonts w:ascii="Cambria Math" w:eastAsiaTheme="minorEastAsia" w:hAnsi="Cambria Math"/>
                <w:i/>
                <w:lang w:val="sr-Cyrl-RS"/>
              </w:rPr>
            </m:ctrlPr>
          </m:sSupPr>
          <m:e>
            <m:r>
              <w:rPr>
                <w:rFonts w:ascii="Cambria Math" w:eastAsiaTheme="minorEastAsia" w:hAnsi="Cambria Math"/>
                <w:lang w:val="sr-Cyrl-RS"/>
              </w:rPr>
              <m:t>S</m:t>
            </m:r>
          </m:e>
          <m:sup>
            <m:r>
              <w:rPr>
                <w:rFonts w:ascii="Cambria Math" w:eastAsiaTheme="minorEastAsia" w:hAnsi="Cambria Math"/>
                <w:lang w:val="sr-Cyrl-RS"/>
              </w:rPr>
              <m:t>'</m:t>
            </m:r>
          </m:sup>
        </m:sSup>
        <m:r>
          <w:rPr>
            <w:rFonts w:ascii="Cambria Math" w:eastAsiaTheme="minorEastAsia" w:hAnsi="Cambria Math"/>
            <w:lang w:val="sr-Cyrl-RS"/>
          </w:rPr>
          <m:t>=T(</m:t>
        </m:r>
        <m:sSup>
          <m:sSupPr>
            <m:ctrlPr>
              <w:rPr>
                <w:rFonts w:ascii="Cambria Math" w:eastAsiaTheme="minorEastAsia" w:hAnsi="Cambria Math"/>
                <w:i/>
                <w:lang w:val="sr-Cyrl-RS"/>
              </w:rPr>
            </m:ctrlPr>
          </m:sSupPr>
          <m:e>
            <m:r>
              <w:rPr>
                <w:rFonts w:ascii="Cambria Math" w:eastAsiaTheme="minorEastAsia" w:hAnsi="Cambria Math"/>
                <w:lang w:val="sr-Cyrl-RS"/>
              </w:rPr>
              <m:t>X</m:t>
            </m:r>
          </m:e>
          <m:sup>
            <m:r>
              <w:rPr>
                <w:rFonts w:ascii="Cambria Math" w:eastAsiaTheme="minorEastAsia" w:hAnsi="Cambria Math"/>
                <w:lang w:val="sr-Cyrl-RS"/>
              </w:rPr>
              <m:t>'</m:t>
            </m:r>
          </m:sup>
        </m:sSup>
        <m:r>
          <w:rPr>
            <w:rFonts w:ascii="Cambria Math" w:eastAsiaTheme="minorEastAsia" w:hAnsi="Cambria Math"/>
            <w:lang w:val="sr-Cyrl-RS"/>
          </w:rPr>
          <m:t>, S)</m:t>
        </m:r>
      </m:oMath>
      <w:r>
        <w:rPr>
          <w:rFonts w:ascii="Calibri" w:eastAsiaTheme="minorEastAsia" w:hAnsi="Calibri"/>
          <w:lang w:val="sr-Cyrl-RS"/>
        </w:rPr>
        <w:t xml:space="preserve">. Пресликавање Т се назива функција (таблица) преласка секвенцијалног кола. </w:t>
      </w:r>
    </w:p>
    <w:p w14:paraId="3C6EDEE8" w14:textId="77777777" w:rsidR="0015323E" w:rsidRPr="0015323E" w:rsidRDefault="0015323E" w:rsidP="00E57FF4">
      <w:pPr>
        <w:pStyle w:val="ListParagraph"/>
        <w:jc w:val="both"/>
        <w:rPr>
          <w:rFonts w:ascii="Calibri" w:eastAsiaTheme="minorEastAsia" w:hAnsi="Calibri"/>
          <w:lang w:val="sr-Cyrl-RS"/>
        </w:rPr>
      </w:pPr>
    </w:p>
    <w:p w14:paraId="5B9872ED" w14:textId="68196177" w:rsidR="00A74C6A" w:rsidRDefault="00A74C6A" w:rsidP="007141A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разлику између синхроних и асинхроних секвенцијалних кола.</w:t>
      </w:r>
    </w:p>
    <w:p w14:paraId="30BD0BFD" w14:textId="5F81C91E" w:rsidR="00657B2E" w:rsidRDefault="00657B2E" w:rsidP="00657B2E">
      <w:pPr>
        <w:pStyle w:val="ListParagraph"/>
        <w:jc w:val="both"/>
        <w:rPr>
          <w:rFonts w:ascii="Calibri" w:eastAsiaTheme="minorEastAsia" w:hAnsi="Calibri"/>
          <w:i/>
          <w:lang w:val="sr-Cyrl-RS"/>
        </w:rPr>
      </w:pPr>
    </w:p>
    <w:p w14:paraId="110D666F" w14:textId="5D769280" w:rsidR="00657B2E" w:rsidRDefault="00657B2E" w:rsidP="00657B2E">
      <w:pPr>
        <w:pStyle w:val="ListParagraph"/>
        <w:jc w:val="both"/>
        <w:rPr>
          <w:rFonts w:ascii="Calibri" w:eastAsiaTheme="minorEastAsia" w:hAnsi="Calibri"/>
          <w:lang w:val="sr-Cyrl-RS"/>
        </w:rPr>
      </w:pPr>
      <w:r>
        <w:rPr>
          <w:rFonts w:ascii="Calibri" w:eastAsiaTheme="minorEastAsia" w:hAnsi="Calibri"/>
          <w:lang w:val="sr-Cyrl-RS"/>
        </w:rPr>
        <w:t>Код асинхроних кола промена се може десити у било ком тренутку, док је са друге стране код синхроних кола временски локализована осетљивост на улазне вредности.</w:t>
      </w:r>
    </w:p>
    <w:p w14:paraId="28DF1F9A" w14:textId="77777777" w:rsidR="00657B2E" w:rsidRPr="00657B2E" w:rsidRDefault="00657B2E" w:rsidP="00657B2E">
      <w:pPr>
        <w:pStyle w:val="ListParagraph"/>
        <w:jc w:val="both"/>
        <w:rPr>
          <w:rFonts w:ascii="Calibri" w:eastAsiaTheme="minorEastAsia" w:hAnsi="Calibri"/>
          <w:lang w:val="sr-Cyrl-RS"/>
        </w:rPr>
      </w:pPr>
    </w:p>
    <w:p w14:paraId="5AC485AF" w14:textId="0B3EF6CE" w:rsidR="00A74C6A" w:rsidRDefault="00A74C6A" w:rsidP="007141A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улогу часовника. На који начин часовник омогућава синхронизацију секвенцијалних кола?</w:t>
      </w:r>
    </w:p>
    <w:p w14:paraId="098F0140" w14:textId="4E2FA182" w:rsidR="002D5D0D" w:rsidRDefault="002D5D0D" w:rsidP="002D5D0D">
      <w:pPr>
        <w:pStyle w:val="ListParagraph"/>
        <w:jc w:val="both"/>
        <w:rPr>
          <w:rFonts w:ascii="Calibri" w:eastAsiaTheme="minorEastAsia" w:hAnsi="Calibri"/>
          <w:i/>
          <w:lang w:val="sr-Cyrl-RS"/>
        </w:rPr>
      </w:pPr>
    </w:p>
    <w:p w14:paraId="1453C6FB" w14:textId="4A2C68CA" w:rsidR="002D5D0D" w:rsidRDefault="002D5D0D" w:rsidP="002D5D0D">
      <w:pPr>
        <w:pStyle w:val="ListParagraph"/>
        <w:jc w:val="both"/>
        <w:rPr>
          <w:rFonts w:ascii="Calibri" w:eastAsiaTheme="minorEastAsia" w:hAnsi="Calibri"/>
          <w:lang w:val="sr-Cyrl-RS"/>
        </w:rPr>
      </w:pPr>
      <w:r>
        <w:rPr>
          <w:rFonts w:ascii="Calibri" w:eastAsiaTheme="minorEastAsia" w:hAnsi="Calibri"/>
          <w:lang w:val="sr-Cyrl-RS"/>
        </w:rPr>
        <w:t xml:space="preserve">Часовник је сигнал који наизменично у једнаком ритму мења своју вредност са 0 на 1 и обратно. </w:t>
      </w:r>
      <w:r w:rsidR="009761A7">
        <w:rPr>
          <w:rFonts w:ascii="Calibri" w:eastAsiaTheme="minorEastAsia" w:hAnsi="Calibri"/>
          <w:lang w:val="sr-Cyrl-RS"/>
        </w:rPr>
        <w:t xml:space="preserve">Сада се </w:t>
      </w:r>
      <w:r w:rsidR="00745947">
        <w:rPr>
          <w:rFonts w:ascii="Calibri" w:eastAsiaTheme="minorEastAsia" w:hAnsi="Calibri"/>
          <w:lang w:val="sr-Cyrl-RS"/>
        </w:rPr>
        <w:t xml:space="preserve">секвенцијална кола могу имплементирати тако да поред осталих својих улаза имају и додатни улаз за сигнал часовника. </w:t>
      </w:r>
      <w:r w:rsidR="00CF5754">
        <w:rPr>
          <w:rFonts w:ascii="Calibri" w:eastAsiaTheme="minorEastAsia" w:hAnsi="Calibri"/>
          <w:lang w:val="sr-Cyrl-RS"/>
        </w:rPr>
        <w:t xml:space="preserve">Притом, имплементацијом се </w:t>
      </w:r>
      <w:r w:rsidR="00CF5754">
        <w:rPr>
          <w:rFonts w:ascii="Calibri" w:eastAsiaTheme="minorEastAsia" w:hAnsi="Calibri"/>
          <w:lang w:val="sr-Cyrl-RS"/>
        </w:rPr>
        <w:lastRenderedPageBreak/>
        <w:t>обезбеђује да се стања секвенцијалног кола могу мењати само у т</w:t>
      </w:r>
      <w:r w:rsidR="004B3ACF">
        <w:rPr>
          <w:rFonts w:ascii="Calibri" w:eastAsiaTheme="minorEastAsia" w:hAnsi="Calibri"/>
          <w:lang w:val="sr-Cyrl-RS"/>
        </w:rPr>
        <w:t>а</w:t>
      </w:r>
      <w:r w:rsidR="00CF5754">
        <w:rPr>
          <w:rFonts w:ascii="Calibri" w:eastAsiaTheme="minorEastAsia" w:hAnsi="Calibri"/>
          <w:lang w:val="sr-Cyrl-RS"/>
        </w:rPr>
        <w:t>чно одре</w:t>
      </w:r>
      <w:r w:rsidR="004B3ACF">
        <w:rPr>
          <w:rFonts w:ascii="Calibri" w:eastAsiaTheme="minorEastAsia" w:hAnsi="Calibri"/>
          <w:lang w:val="sr-Cyrl-RS"/>
        </w:rPr>
        <w:t>ђ</w:t>
      </w:r>
      <w:r w:rsidR="00CF5754">
        <w:rPr>
          <w:rFonts w:ascii="Calibri" w:eastAsiaTheme="minorEastAsia" w:hAnsi="Calibri"/>
          <w:lang w:val="sr-Cyrl-RS"/>
        </w:rPr>
        <w:t>еним тренуцима, типично на узлазним или силазним рубовима часовника.</w:t>
      </w:r>
    </w:p>
    <w:p w14:paraId="24BCE81F" w14:textId="77777777" w:rsidR="00F76300" w:rsidRPr="002D5D0D" w:rsidRDefault="00F76300" w:rsidP="002D5D0D">
      <w:pPr>
        <w:pStyle w:val="ListParagraph"/>
        <w:jc w:val="both"/>
        <w:rPr>
          <w:rFonts w:ascii="Calibri" w:eastAsiaTheme="minorEastAsia" w:hAnsi="Calibri"/>
          <w:lang w:val="sr-Cyrl-RS"/>
        </w:rPr>
      </w:pPr>
    </w:p>
    <w:p w14:paraId="6C811C5C" w14:textId="74F2FEBA" w:rsidR="00A74C6A" w:rsidRDefault="00A74C6A" w:rsidP="007141A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Елементи циклуса часовника. Типови часовника. Фреквенција часовника.</w:t>
      </w:r>
    </w:p>
    <w:p w14:paraId="29232720" w14:textId="44A0B7E3" w:rsidR="00DE014C" w:rsidRDefault="00DE014C" w:rsidP="00DE014C">
      <w:pPr>
        <w:pStyle w:val="ListParagraph"/>
        <w:jc w:val="both"/>
        <w:rPr>
          <w:rFonts w:ascii="Calibri" w:eastAsiaTheme="minorEastAsia" w:hAnsi="Calibri"/>
          <w:i/>
          <w:lang w:val="sr-Cyrl-RS"/>
        </w:rPr>
      </w:pPr>
    </w:p>
    <w:p w14:paraId="64BB6152" w14:textId="5FF21C34" w:rsidR="00DE014C" w:rsidRDefault="00DE014C" w:rsidP="00DE014C">
      <w:pPr>
        <w:pStyle w:val="ListParagraph"/>
        <w:jc w:val="both"/>
        <w:rPr>
          <w:rFonts w:ascii="Calibri" w:eastAsiaTheme="minorEastAsia" w:hAnsi="Calibri"/>
          <w:lang w:val="sr-Cyrl-RS"/>
        </w:rPr>
      </w:pPr>
      <w:r>
        <w:rPr>
          <w:rFonts w:ascii="Calibri" w:eastAsiaTheme="minorEastAsia" w:hAnsi="Calibri"/>
          <w:lang w:val="sr-Cyrl-RS"/>
        </w:rPr>
        <w:t xml:space="preserve">Прелазак часовника са 0 на 1 се назива узлазним рубом часовника, док је прелазак са 1 на 0 силазни руб часовника. Период током ког је сигнал 1 назива се позитивни део циклуса, док је период током ког је сигнал 0 негативни део циклуса. </w:t>
      </w:r>
      <w:r w:rsidR="006E621A">
        <w:rPr>
          <w:rFonts w:ascii="Calibri" w:eastAsiaTheme="minorEastAsia" w:hAnsi="Calibri"/>
          <w:lang w:val="sr-Cyrl-RS"/>
        </w:rPr>
        <w:t xml:space="preserve">Часовници код који позитивни и негативни део трају исто називају се симетрични часовници, док се они код којих то није случај називају асиметричним. </w:t>
      </w:r>
      <w:r w:rsidR="00EF0A84">
        <w:rPr>
          <w:rFonts w:ascii="Calibri" w:eastAsiaTheme="minorEastAsia" w:hAnsi="Calibri"/>
          <w:lang w:val="sr-Cyrl-RS"/>
        </w:rPr>
        <w:t>Фреквенција часовника представља број циклуса у једној секунди.</w:t>
      </w:r>
    </w:p>
    <w:p w14:paraId="6630DF6A" w14:textId="77777777" w:rsidR="00EF0A84" w:rsidRPr="00DE014C" w:rsidRDefault="00EF0A84" w:rsidP="00DE014C">
      <w:pPr>
        <w:pStyle w:val="ListParagraph"/>
        <w:jc w:val="both"/>
        <w:rPr>
          <w:rFonts w:ascii="Calibri" w:eastAsiaTheme="minorEastAsia" w:hAnsi="Calibri"/>
          <w:lang w:val="sr-Cyrl-RS"/>
        </w:rPr>
      </w:pPr>
    </w:p>
    <w:p w14:paraId="0846818E" w14:textId="1EC88E40" w:rsidR="00A74C6A" w:rsidRDefault="00A74C6A"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Шта је </w:t>
      </w:r>
      <w:r>
        <w:rPr>
          <w:rFonts w:ascii="Calibri" w:eastAsiaTheme="minorEastAsia" w:hAnsi="Calibri"/>
          <w:i/>
        </w:rPr>
        <w:t>SR</w:t>
      </w:r>
      <w:r w:rsidRPr="00A74C6A">
        <w:rPr>
          <w:rFonts w:ascii="Calibri" w:eastAsiaTheme="minorEastAsia" w:hAnsi="Calibri"/>
          <w:i/>
          <w:lang w:val="sr-Cyrl-RS"/>
        </w:rPr>
        <w:t xml:space="preserve"> </w:t>
      </w:r>
      <w:r>
        <w:rPr>
          <w:rFonts w:ascii="Calibri" w:eastAsiaTheme="minorEastAsia" w:hAnsi="Calibri"/>
          <w:i/>
          <w:lang w:val="sr-Cyrl-RS"/>
        </w:rPr>
        <w:t>реза? Нацртати имплементацију, таблицу преласка, логички симбол и објаснити понашање.</w:t>
      </w:r>
    </w:p>
    <w:p w14:paraId="0F05DCD5" w14:textId="6EF597F7" w:rsidR="008472CB" w:rsidRDefault="008472CB" w:rsidP="008472CB">
      <w:pPr>
        <w:pStyle w:val="ListParagraph"/>
        <w:jc w:val="both"/>
        <w:rPr>
          <w:rFonts w:ascii="Calibri" w:eastAsiaTheme="minorEastAsia" w:hAnsi="Calibri"/>
          <w:i/>
          <w:lang w:val="sr-Cyrl-RS"/>
        </w:rPr>
      </w:pPr>
    </w:p>
    <w:p w14:paraId="5ED3CE99" w14:textId="6DC68DE6" w:rsidR="008472CB" w:rsidRDefault="00513DFB" w:rsidP="008472CB">
      <w:pPr>
        <w:pStyle w:val="ListParagraph"/>
        <w:jc w:val="both"/>
        <w:rPr>
          <w:rFonts w:ascii="Calibri" w:eastAsiaTheme="minorEastAsia" w:hAnsi="Calibri"/>
          <w:lang w:val="sr-Cyrl-RS"/>
        </w:rPr>
      </w:pPr>
      <w:r>
        <w:rPr>
          <w:rFonts w:ascii="Calibri" w:eastAsiaTheme="minorEastAsia" w:hAnsi="Calibri"/>
          <w:noProof/>
          <w:lang w:val="sr-Cyrl-RS"/>
        </w:rPr>
        <w:drawing>
          <wp:anchor distT="0" distB="0" distL="114300" distR="114300" simplePos="0" relativeHeight="251668480" behindDoc="0" locked="0" layoutInCell="1" allowOverlap="1" wp14:anchorId="2F3CC0F6" wp14:editId="753E95A1">
            <wp:simplePos x="0" y="0"/>
            <wp:positionH relativeFrom="margin">
              <wp:align>right</wp:align>
            </wp:positionH>
            <wp:positionV relativeFrom="paragraph">
              <wp:posOffset>1325880</wp:posOffset>
            </wp:positionV>
            <wp:extent cx="1438275" cy="1228725"/>
            <wp:effectExtent l="0" t="0" r="9525" b="952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8275" cy="1228725"/>
                    </a:xfrm>
                    <a:prstGeom prst="rect">
                      <a:avLst/>
                    </a:prstGeom>
                    <a:noFill/>
                    <a:ln>
                      <a:noFill/>
                    </a:ln>
                  </pic:spPr>
                </pic:pic>
              </a:graphicData>
            </a:graphic>
          </wp:anchor>
        </w:drawing>
      </w:r>
      <w:r>
        <w:rPr>
          <w:rFonts w:ascii="Calibri" w:eastAsiaTheme="minorEastAsia" w:hAnsi="Calibri"/>
          <w:noProof/>
          <w:lang w:val="sr-Cyrl-RS"/>
        </w:rPr>
        <w:drawing>
          <wp:anchor distT="0" distB="0" distL="114300" distR="114300" simplePos="0" relativeHeight="251667456" behindDoc="0" locked="0" layoutInCell="1" allowOverlap="1" wp14:anchorId="776CEC5A" wp14:editId="074F2680">
            <wp:simplePos x="0" y="0"/>
            <wp:positionH relativeFrom="column">
              <wp:posOffset>466725</wp:posOffset>
            </wp:positionH>
            <wp:positionV relativeFrom="paragraph">
              <wp:posOffset>11430</wp:posOffset>
            </wp:positionV>
            <wp:extent cx="2286000" cy="118872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86000" cy="1188720"/>
                    </a:xfrm>
                    <a:prstGeom prst="rect">
                      <a:avLst/>
                    </a:prstGeom>
                    <a:noFill/>
                    <a:ln>
                      <a:noFill/>
                    </a:ln>
                  </pic:spPr>
                </pic:pic>
              </a:graphicData>
            </a:graphic>
          </wp:anchor>
        </w:drawing>
      </w:r>
      <w:r w:rsidR="008472CB">
        <w:rPr>
          <w:rFonts w:ascii="Calibri" w:eastAsiaTheme="minorEastAsia" w:hAnsi="Calibri"/>
        </w:rPr>
        <w:t xml:space="preserve">SR </w:t>
      </w:r>
      <w:r w:rsidR="008472CB">
        <w:rPr>
          <w:rFonts w:ascii="Calibri" w:eastAsiaTheme="minorEastAsia" w:hAnsi="Calibri"/>
          <w:lang w:val="sr-Cyrl-RS"/>
        </w:rPr>
        <w:t xml:space="preserve">реза је секвенцијално коло које се састоји од два НИЛИ кола, има два улаза, </w:t>
      </w:r>
      <w:r w:rsidR="008472CB">
        <w:rPr>
          <w:rFonts w:ascii="Calibri" w:eastAsiaTheme="minorEastAsia" w:hAnsi="Calibri"/>
        </w:rPr>
        <w:t xml:space="preserve">S </w:t>
      </w:r>
      <w:r w:rsidR="008472CB">
        <w:rPr>
          <w:rFonts w:ascii="Calibri" w:eastAsiaTheme="minorEastAsia" w:hAnsi="Calibri"/>
          <w:lang w:val="sr-Cyrl-RS"/>
        </w:rPr>
        <w:t xml:space="preserve">и </w:t>
      </w:r>
      <w:r w:rsidR="008472CB">
        <w:rPr>
          <w:rFonts w:ascii="Calibri" w:eastAsiaTheme="minorEastAsia" w:hAnsi="Calibri"/>
        </w:rPr>
        <w:t>R</w:t>
      </w:r>
      <w:r w:rsidR="008472CB">
        <w:rPr>
          <w:rFonts w:ascii="Calibri" w:eastAsiaTheme="minorEastAsia" w:hAnsi="Calibri"/>
          <w:lang w:val="sr-Cyrl-RS"/>
        </w:rPr>
        <w:t xml:space="preserve">, као и два излаза </w:t>
      </w:r>
      <w:r w:rsidR="008472CB">
        <w:rPr>
          <w:rFonts w:ascii="Calibri" w:eastAsiaTheme="minorEastAsia" w:hAnsi="Calibri"/>
        </w:rPr>
        <w:t xml:space="preserve">Q </w:t>
      </w:r>
      <w:r w:rsidR="008472CB">
        <w:rPr>
          <w:rFonts w:ascii="Calibri" w:eastAsiaTheme="minorEastAsia" w:hAnsi="Calibri"/>
          <w:lang w:val="sr-Cyrl-RS"/>
        </w:rPr>
        <w:t xml:space="preserve">и </w:t>
      </w:r>
      <w:r w:rsidR="008472CB">
        <w:rPr>
          <w:rFonts w:ascii="Calibri" w:eastAsiaTheme="minorEastAsia" w:hAnsi="Calibri"/>
        </w:rPr>
        <w:t xml:space="preserve">Q’, </w:t>
      </w:r>
      <w:r w:rsidR="008472CB">
        <w:rPr>
          <w:rFonts w:ascii="Calibri" w:eastAsiaTheme="minorEastAsia" w:hAnsi="Calibri"/>
          <w:lang w:val="sr-Cyrl-RS"/>
        </w:rPr>
        <w:t xml:space="preserve">који и представљају стање. По повратној спрези важи: </w:t>
      </w:r>
      <m:oMath>
        <m:r>
          <w:rPr>
            <w:rFonts w:ascii="Cambria Math" w:eastAsiaTheme="minorEastAsia" w:hAnsi="Cambria Math"/>
            <w:lang w:val="sr-Cyrl-RS"/>
          </w:rPr>
          <m:t>Q=R↓Q'</m:t>
        </m:r>
      </m:oMath>
      <w:r w:rsidR="008472CB">
        <w:rPr>
          <w:rFonts w:ascii="Calibri" w:eastAsiaTheme="minorEastAsia" w:hAnsi="Calibri"/>
          <w:lang w:val="sr-Cyrl-RS"/>
        </w:rPr>
        <w:t xml:space="preserve"> и </w:t>
      </w:r>
      <m:oMath>
        <m:sSup>
          <m:sSupPr>
            <m:ctrlPr>
              <w:rPr>
                <w:rFonts w:ascii="Cambria Math" w:eastAsiaTheme="minorEastAsia" w:hAnsi="Cambria Math"/>
                <w:i/>
                <w:lang w:val="sr-Cyrl-RS"/>
              </w:rPr>
            </m:ctrlPr>
          </m:sSupPr>
          <m:e>
            <m:r>
              <w:rPr>
                <w:rFonts w:ascii="Cambria Math" w:eastAsiaTheme="minorEastAsia" w:hAnsi="Cambria Math"/>
                <w:lang w:val="sr-Cyrl-RS"/>
              </w:rPr>
              <m:t>Q</m:t>
            </m:r>
          </m:e>
          <m:sup>
            <m:r>
              <w:rPr>
                <w:rFonts w:ascii="Cambria Math" w:eastAsiaTheme="minorEastAsia" w:hAnsi="Cambria Math"/>
                <w:lang w:val="sr-Cyrl-RS"/>
              </w:rPr>
              <m:t>'</m:t>
            </m:r>
          </m:sup>
        </m:sSup>
        <m:r>
          <w:rPr>
            <w:rFonts w:ascii="Cambria Math" w:eastAsiaTheme="minorEastAsia" w:hAnsi="Cambria Math"/>
            <w:lang w:val="sr-Cyrl-RS"/>
          </w:rPr>
          <m:t>=S↓Q</m:t>
        </m:r>
      </m:oMath>
      <w:r w:rsidR="008472CB">
        <w:rPr>
          <w:rFonts w:ascii="Calibri" w:eastAsiaTheme="minorEastAsia" w:hAnsi="Calibri"/>
        </w:rPr>
        <w:t>.</w:t>
      </w:r>
      <w:r w:rsidR="007C68E2">
        <w:rPr>
          <w:rFonts w:ascii="Calibri" w:eastAsiaTheme="minorEastAsia" w:hAnsi="Calibri"/>
          <w:lang w:val="sr-Cyrl-RS"/>
        </w:rPr>
        <w:t xml:space="preserve"> Постоје два стабилна стања која ни за које вредности улаза не воде у нестабилност: </w:t>
      </w:r>
      <m:oMath>
        <m:d>
          <m:dPr>
            <m:ctrlPr>
              <w:rPr>
                <w:rFonts w:ascii="Cambria Math" w:eastAsiaTheme="minorEastAsia" w:hAnsi="Cambria Math"/>
                <w:i/>
                <w:lang w:val="sr-Cyrl-RS"/>
              </w:rPr>
            </m:ctrlPr>
          </m:dPr>
          <m:e>
            <m:r>
              <w:rPr>
                <w:rFonts w:ascii="Cambria Math" w:eastAsiaTheme="minorEastAsia" w:hAnsi="Cambria Math"/>
                <w:lang w:val="sr-Cyrl-RS"/>
              </w:rPr>
              <m:t>Q,</m:t>
            </m:r>
            <m:sSup>
              <m:sSupPr>
                <m:ctrlPr>
                  <w:rPr>
                    <w:rFonts w:ascii="Cambria Math" w:eastAsiaTheme="minorEastAsia" w:hAnsi="Cambria Math"/>
                    <w:i/>
                    <w:lang w:val="sr-Cyrl-RS"/>
                  </w:rPr>
                </m:ctrlPr>
              </m:sSupPr>
              <m:e>
                <m:r>
                  <w:rPr>
                    <w:rFonts w:ascii="Cambria Math" w:eastAsiaTheme="minorEastAsia" w:hAnsi="Cambria Math"/>
                    <w:lang w:val="sr-Cyrl-RS"/>
                  </w:rPr>
                  <m:t>Q</m:t>
                </m:r>
              </m:e>
              <m:sup>
                <m:r>
                  <w:rPr>
                    <w:rFonts w:ascii="Cambria Math" w:eastAsiaTheme="minorEastAsia" w:hAnsi="Cambria Math"/>
                    <w:lang w:val="sr-Cyrl-RS"/>
                  </w:rPr>
                  <m:t>'</m:t>
                </m:r>
              </m:sup>
            </m:sSup>
          </m:e>
        </m:d>
        <m:r>
          <w:rPr>
            <w:rFonts w:ascii="Cambria Math" w:eastAsiaTheme="minorEastAsia" w:hAnsi="Cambria Math"/>
            <w:lang w:val="sr-Cyrl-RS"/>
          </w:rPr>
          <m:t>=(0, 1)</m:t>
        </m:r>
      </m:oMath>
      <w:r w:rsidR="007C68E2">
        <w:rPr>
          <w:rFonts w:ascii="Calibri" w:eastAsiaTheme="minorEastAsia" w:hAnsi="Calibri"/>
        </w:rPr>
        <w:t xml:space="preserve"> </w:t>
      </w:r>
      <w:r w:rsidR="007C68E2">
        <w:rPr>
          <w:rFonts w:ascii="Calibri" w:eastAsiaTheme="minorEastAsia" w:hAnsi="Calibri"/>
          <w:lang w:val="sr-Cyrl-RS"/>
        </w:rPr>
        <w:t xml:space="preserve">и </w:t>
      </w:r>
      <m:oMath>
        <m:d>
          <m:dPr>
            <m:ctrlPr>
              <w:rPr>
                <w:rFonts w:ascii="Cambria Math" w:eastAsiaTheme="minorEastAsia" w:hAnsi="Cambria Math"/>
                <w:i/>
                <w:lang w:val="sr-Cyrl-RS"/>
              </w:rPr>
            </m:ctrlPr>
          </m:dPr>
          <m:e>
            <m:r>
              <w:rPr>
                <w:rFonts w:ascii="Cambria Math" w:eastAsiaTheme="minorEastAsia" w:hAnsi="Cambria Math"/>
                <w:lang w:val="sr-Cyrl-RS"/>
              </w:rPr>
              <m:t>Q,</m:t>
            </m:r>
            <m:sSup>
              <m:sSupPr>
                <m:ctrlPr>
                  <w:rPr>
                    <w:rFonts w:ascii="Cambria Math" w:eastAsiaTheme="minorEastAsia" w:hAnsi="Cambria Math"/>
                    <w:i/>
                    <w:lang w:val="sr-Cyrl-RS"/>
                  </w:rPr>
                </m:ctrlPr>
              </m:sSupPr>
              <m:e>
                <m:r>
                  <w:rPr>
                    <w:rFonts w:ascii="Cambria Math" w:eastAsiaTheme="minorEastAsia" w:hAnsi="Cambria Math"/>
                    <w:lang w:val="sr-Cyrl-RS"/>
                  </w:rPr>
                  <m:t>Q</m:t>
                </m:r>
              </m:e>
              <m:sup>
                <m:r>
                  <w:rPr>
                    <w:rFonts w:ascii="Cambria Math" w:eastAsiaTheme="minorEastAsia" w:hAnsi="Cambria Math"/>
                    <w:lang w:val="sr-Cyrl-RS"/>
                  </w:rPr>
                  <m:t>'</m:t>
                </m:r>
              </m:sup>
            </m:sSup>
          </m:e>
        </m:d>
        <m:r>
          <w:rPr>
            <w:rFonts w:ascii="Cambria Math" w:eastAsiaTheme="minorEastAsia" w:hAnsi="Cambria Math"/>
            <w:lang w:val="sr-Cyrl-RS"/>
          </w:rPr>
          <m:t>=(1, 0)</m:t>
        </m:r>
      </m:oMath>
      <w:r w:rsidR="007C68E2">
        <w:rPr>
          <w:rFonts w:ascii="Calibri" w:eastAsiaTheme="minorEastAsia" w:hAnsi="Calibri"/>
          <w:lang w:val="sr-Cyrl-RS"/>
        </w:rPr>
        <w:t xml:space="preserve">. Ова стања се одржавају за </w:t>
      </w:r>
      <m:oMath>
        <m:d>
          <m:dPr>
            <m:ctrlPr>
              <w:rPr>
                <w:rFonts w:ascii="Cambria Math" w:eastAsiaTheme="minorEastAsia" w:hAnsi="Cambria Math"/>
                <w:i/>
                <w:lang w:val="sr-Cyrl-RS"/>
              </w:rPr>
            </m:ctrlPr>
          </m:dPr>
          <m:e>
            <m:r>
              <w:rPr>
                <w:rFonts w:ascii="Cambria Math" w:eastAsiaTheme="minorEastAsia" w:hAnsi="Cambria Math"/>
                <w:lang w:val="sr-Cyrl-RS"/>
              </w:rPr>
              <m:t>S,R</m:t>
            </m:r>
          </m:e>
        </m:d>
        <m:r>
          <w:rPr>
            <w:rFonts w:ascii="Cambria Math" w:eastAsiaTheme="minorEastAsia" w:hAnsi="Cambria Math"/>
            <w:lang w:val="sr-Cyrl-RS"/>
          </w:rPr>
          <m:t>=(0, 0)</m:t>
        </m:r>
      </m:oMath>
      <w:r w:rsidR="007C68E2">
        <w:rPr>
          <w:rFonts w:ascii="Calibri" w:eastAsiaTheme="minorEastAsia" w:hAnsi="Calibri"/>
        </w:rPr>
        <w:t xml:space="preserve">. </w:t>
      </w:r>
      <w:r w:rsidR="007C68E2">
        <w:rPr>
          <w:rFonts w:ascii="Calibri" w:eastAsiaTheme="minorEastAsia" w:hAnsi="Calibri"/>
          <w:lang w:val="sr-Cyrl-RS"/>
        </w:rPr>
        <w:t xml:space="preserve">За </w:t>
      </w:r>
      <m:oMath>
        <m:d>
          <m:dPr>
            <m:ctrlPr>
              <w:rPr>
                <w:rFonts w:ascii="Cambria Math" w:eastAsiaTheme="minorEastAsia" w:hAnsi="Cambria Math"/>
                <w:i/>
                <w:lang w:val="sr-Cyrl-RS"/>
              </w:rPr>
            </m:ctrlPr>
          </m:dPr>
          <m:e>
            <m:r>
              <w:rPr>
                <w:rFonts w:ascii="Cambria Math" w:eastAsiaTheme="minorEastAsia" w:hAnsi="Cambria Math"/>
                <w:lang w:val="sr-Cyrl-RS"/>
              </w:rPr>
              <m:t>S,R</m:t>
            </m:r>
          </m:e>
        </m:d>
        <m:r>
          <w:rPr>
            <w:rFonts w:ascii="Cambria Math" w:eastAsiaTheme="minorEastAsia" w:hAnsi="Cambria Math"/>
            <w:lang w:val="sr-Cyrl-RS"/>
          </w:rPr>
          <m:t>=(0, 1)</m:t>
        </m:r>
      </m:oMath>
      <w:r w:rsidR="007C68E2">
        <w:rPr>
          <w:rFonts w:ascii="Calibri" w:eastAsiaTheme="minorEastAsia" w:hAnsi="Calibri"/>
          <w:lang w:val="sr-Cyrl-RS"/>
        </w:rPr>
        <w:t xml:space="preserve"> коло се стабилизује у стању </w:t>
      </w:r>
      <m:oMath>
        <m:d>
          <m:dPr>
            <m:ctrlPr>
              <w:rPr>
                <w:rFonts w:ascii="Cambria Math" w:eastAsiaTheme="minorEastAsia" w:hAnsi="Cambria Math"/>
                <w:i/>
                <w:lang w:val="sr-Cyrl-RS"/>
              </w:rPr>
            </m:ctrlPr>
          </m:dPr>
          <m:e>
            <m:r>
              <w:rPr>
                <w:rFonts w:ascii="Cambria Math" w:eastAsiaTheme="minorEastAsia" w:hAnsi="Cambria Math"/>
                <w:lang w:val="sr-Cyrl-RS"/>
              </w:rPr>
              <m:t>Q,</m:t>
            </m:r>
            <m:sSup>
              <m:sSupPr>
                <m:ctrlPr>
                  <w:rPr>
                    <w:rFonts w:ascii="Cambria Math" w:eastAsiaTheme="minorEastAsia" w:hAnsi="Cambria Math"/>
                    <w:i/>
                    <w:lang w:val="sr-Cyrl-RS"/>
                  </w:rPr>
                </m:ctrlPr>
              </m:sSupPr>
              <m:e>
                <m:r>
                  <w:rPr>
                    <w:rFonts w:ascii="Cambria Math" w:eastAsiaTheme="minorEastAsia" w:hAnsi="Cambria Math"/>
                    <w:lang w:val="sr-Cyrl-RS"/>
                  </w:rPr>
                  <m:t>Q</m:t>
                </m:r>
              </m:e>
              <m:sup>
                <m:r>
                  <w:rPr>
                    <w:rFonts w:ascii="Cambria Math" w:eastAsiaTheme="minorEastAsia" w:hAnsi="Cambria Math"/>
                    <w:lang w:val="sr-Cyrl-RS"/>
                  </w:rPr>
                  <m:t>'</m:t>
                </m:r>
              </m:sup>
            </m:sSup>
          </m:e>
        </m:d>
        <m:r>
          <w:rPr>
            <w:rFonts w:ascii="Cambria Math" w:eastAsiaTheme="minorEastAsia" w:hAnsi="Cambria Math"/>
            <w:lang w:val="sr-Cyrl-RS"/>
          </w:rPr>
          <m:t>=(0, 1)</m:t>
        </m:r>
      </m:oMath>
      <w:r w:rsidR="007C68E2">
        <w:rPr>
          <w:rFonts w:ascii="Calibri" w:eastAsiaTheme="minorEastAsia" w:hAnsi="Calibri"/>
          <w:lang w:val="sr-Cyrl-RS"/>
        </w:rPr>
        <w:t xml:space="preserve">, а за </w:t>
      </w:r>
      <m:oMath>
        <m:d>
          <m:dPr>
            <m:ctrlPr>
              <w:rPr>
                <w:rFonts w:ascii="Cambria Math" w:eastAsiaTheme="minorEastAsia" w:hAnsi="Cambria Math"/>
                <w:i/>
                <w:lang w:val="sr-Cyrl-RS"/>
              </w:rPr>
            </m:ctrlPr>
          </m:dPr>
          <m:e>
            <m:r>
              <w:rPr>
                <w:rFonts w:ascii="Cambria Math" w:eastAsiaTheme="minorEastAsia" w:hAnsi="Cambria Math"/>
                <w:lang w:val="sr-Cyrl-RS"/>
              </w:rPr>
              <m:t>S,R</m:t>
            </m:r>
          </m:e>
        </m:d>
        <m:r>
          <w:rPr>
            <w:rFonts w:ascii="Cambria Math" w:eastAsiaTheme="minorEastAsia" w:hAnsi="Cambria Math"/>
            <w:lang w:val="sr-Cyrl-RS"/>
          </w:rPr>
          <m:t>=(1, 0)</m:t>
        </m:r>
      </m:oMath>
      <w:r w:rsidR="007C68E2">
        <w:rPr>
          <w:rFonts w:ascii="Calibri" w:eastAsiaTheme="minorEastAsia" w:hAnsi="Calibri"/>
          <w:lang w:val="sr-Cyrl-RS"/>
        </w:rPr>
        <w:t xml:space="preserve"> коло се стабилизује у стању </w:t>
      </w:r>
      <m:oMath>
        <m:d>
          <m:dPr>
            <m:ctrlPr>
              <w:rPr>
                <w:rFonts w:ascii="Cambria Math" w:eastAsiaTheme="minorEastAsia" w:hAnsi="Cambria Math"/>
                <w:i/>
                <w:lang w:val="sr-Cyrl-RS"/>
              </w:rPr>
            </m:ctrlPr>
          </m:dPr>
          <m:e>
            <m:r>
              <w:rPr>
                <w:rFonts w:ascii="Cambria Math" w:eastAsiaTheme="minorEastAsia" w:hAnsi="Cambria Math"/>
                <w:lang w:val="sr-Cyrl-RS"/>
              </w:rPr>
              <m:t>Q,</m:t>
            </m:r>
            <m:sSup>
              <m:sSupPr>
                <m:ctrlPr>
                  <w:rPr>
                    <w:rFonts w:ascii="Cambria Math" w:eastAsiaTheme="minorEastAsia" w:hAnsi="Cambria Math"/>
                    <w:i/>
                    <w:lang w:val="sr-Cyrl-RS"/>
                  </w:rPr>
                </m:ctrlPr>
              </m:sSupPr>
              <m:e>
                <m:r>
                  <w:rPr>
                    <w:rFonts w:ascii="Cambria Math" w:eastAsiaTheme="minorEastAsia" w:hAnsi="Cambria Math"/>
                    <w:lang w:val="sr-Cyrl-RS"/>
                  </w:rPr>
                  <m:t>Q</m:t>
                </m:r>
              </m:e>
              <m:sup>
                <m:r>
                  <w:rPr>
                    <w:rFonts w:ascii="Cambria Math" w:eastAsiaTheme="minorEastAsia" w:hAnsi="Cambria Math"/>
                    <w:lang w:val="sr-Cyrl-RS"/>
                  </w:rPr>
                  <m:t>'</m:t>
                </m:r>
              </m:sup>
            </m:sSup>
          </m:e>
        </m:d>
        <m:r>
          <w:rPr>
            <w:rFonts w:ascii="Cambria Math" w:eastAsiaTheme="minorEastAsia" w:hAnsi="Cambria Math"/>
            <w:lang w:val="sr-Cyrl-RS"/>
          </w:rPr>
          <m:t>=(1, 0)</m:t>
        </m:r>
      </m:oMath>
      <w:r w:rsidR="007C68E2">
        <w:rPr>
          <w:rFonts w:ascii="Calibri" w:eastAsiaTheme="minorEastAsia" w:hAnsi="Calibri"/>
          <w:lang w:val="sr-Cyrl-RS"/>
        </w:rPr>
        <w:t xml:space="preserve">. </w:t>
      </w:r>
      <w:r w:rsidR="003229E8">
        <w:rPr>
          <w:rFonts w:ascii="Calibri" w:eastAsiaTheme="minorEastAsia" w:hAnsi="Calibri"/>
          <w:lang w:val="sr-Cyrl-RS"/>
        </w:rPr>
        <w:t xml:space="preserve">Како су излазни битови комплементари у стабилним стањима, суштински овиме памтимо један излазни бит, нека је то </w:t>
      </w:r>
      <w:r w:rsidR="003229E8">
        <w:rPr>
          <w:rFonts w:ascii="Calibri" w:eastAsiaTheme="minorEastAsia" w:hAnsi="Calibri"/>
        </w:rPr>
        <w:t xml:space="preserve">Q. </w:t>
      </w:r>
      <w:r w:rsidR="003229E8">
        <w:rPr>
          <w:rFonts w:ascii="Calibri" w:eastAsiaTheme="minorEastAsia" w:hAnsi="Calibri"/>
          <w:lang w:val="sr-Cyrl-RS"/>
        </w:rPr>
        <w:t xml:space="preserve">Дакле, за </w:t>
      </w:r>
      <m:oMath>
        <m:d>
          <m:dPr>
            <m:ctrlPr>
              <w:rPr>
                <w:rFonts w:ascii="Cambria Math" w:eastAsiaTheme="minorEastAsia" w:hAnsi="Cambria Math"/>
                <w:i/>
                <w:lang w:val="sr-Cyrl-RS"/>
              </w:rPr>
            </m:ctrlPr>
          </m:dPr>
          <m:e>
            <m:r>
              <w:rPr>
                <w:rFonts w:ascii="Cambria Math" w:eastAsiaTheme="minorEastAsia" w:hAnsi="Cambria Math"/>
                <w:lang w:val="sr-Cyrl-RS"/>
              </w:rPr>
              <m:t>S,R</m:t>
            </m:r>
          </m:e>
        </m:d>
        <m:r>
          <w:rPr>
            <w:rFonts w:ascii="Cambria Math" w:eastAsiaTheme="minorEastAsia" w:hAnsi="Cambria Math"/>
            <w:lang w:val="sr-Cyrl-RS"/>
          </w:rPr>
          <m:t>=(0, 0)</m:t>
        </m:r>
      </m:oMath>
      <w:r w:rsidR="003229E8">
        <w:rPr>
          <w:rFonts w:ascii="Calibri" w:eastAsiaTheme="minorEastAsia" w:hAnsi="Calibri"/>
          <w:lang w:val="sr-Cyrl-RS"/>
        </w:rPr>
        <w:t xml:space="preserve"> стање се одржава, за </w:t>
      </w:r>
      <m:oMath>
        <m:d>
          <m:dPr>
            <m:ctrlPr>
              <w:rPr>
                <w:rFonts w:ascii="Cambria Math" w:eastAsiaTheme="minorEastAsia" w:hAnsi="Cambria Math"/>
                <w:i/>
                <w:lang w:val="sr-Cyrl-RS"/>
              </w:rPr>
            </m:ctrlPr>
          </m:dPr>
          <m:e>
            <m:r>
              <w:rPr>
                <w:rFonts w:ascii="Cambria Math" w:eastAsiaTheme="minorEastAsia" w:hAnsi="Cambria Math"/>
                <w:lang w:val="sr-Cyrl-RS"/>
              </w:rPr>
              <m:t>S,R</m:t>
            </m:r>
          </m:e>
        </m:d>
        <m:r>
          <w:rPr>
            <w:rFonts w:ascii="Cambria Math" w:eastAsiaTheme="minorEastAsia" w:hAnsi="Cambria Math"/>
            <w:lang w:val="sr-Cyrl-RS"/>
          </w:rPr>
          <m:t>=(0, 1)</m:t>
        </m:r>
      </m:oMath>
      <w:r w:rsidR="003229E8">
        <w:rPr>
          <w:rFonts w:ascii="Calibri" w:eastAsiaTheme="minorEastAsia" w:hAnsi="Calibri"/>
          <w:lang w:val="sr-Cyrl-RS"/>
        </w:rPr>
        <w:t xml:space="preserve"> уписује се 0, а за </w:t>
      </w:r>
      <m:oMath>
        <m:d>
          <m:dPr>
            <m:ctrlPr>
              <w:rPr>
                <w:rFonts w:ascii="Cambria Math" w:eastAsiaTheme="minorEastAsia" w:hAnsi="Cambria Math"/>
                <w:i/>
                <w:lang w:val="sr-Cyrl-RS"/>
              </w:rPr>
            </m:ctrlPr>
          </m:dPr>
          <m:e>
            <m:r>
              <w:rPr>
                <w:rFonts w:ascii="Cambria Math" w:eastAsiaTheme="minorEastAsia" w:hAnsi="Cambria Math"/>
                <w:lang w:val="sr-Cyrl-RS"/>
              </w:rPr>
              <m:t>S,R</m:t>
            </m:r>
          </m:e>
        </m:d>
        <m:r>
          <w:rPr>
            <w:rFonts w:ascii="Cambria Math" w:eastAsiaTheme="minorEastAsia" w:hAnsi="Cambria Math"/>
            <w:lang w:val="sr-Cyrl-RS"/>
          </w:rPr>
          <m:t>=(1, 0)</m:t>
        </m:r>
      </m:oMath>
      <w:r w:rsidR="003229E8">
        <w:rPr>
          <w:rFonts w:ascii="Calibri" w:eastAsiaTheme="minorEastAsia" w:hAnsi="Calibri"/>
          <w:lang w:val="sr-Cyrl-RS"/>
        </w:rPr>
        <w:t xml:space="preserve"> уписује се 1.</w:t>
      </w:r>
    </w:p>
    <w:p w14:paraId="1767872E" w14:textId="77777777" w:rsidR="003229E8" w:rsidRPr="00513DFB" w:rsidRDefault="003229E8" w:rsidP="00513DFB">
      <w:pPr>
        <w:jc w:val="both"/>
        <w:rPr>
          <w:rFonts w:ascii="Calibri" w:eastAsiaTheme="minorEastAsia" w:hAnsi="Calibri"/>
          <w:lang w:val="sr-Cyrl-RS"/>
        </w:rPr>
      </w:pPr>
    </w:p>
    <w:p w14:paraId="144F143C" w14:textId="12826AA7" w:rsidR="007141A0" w:rsidRDefault="00A74C6A"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Шта је </w:t>
      </w:r>
      <w:r>
        <w:rPr>
          <w:rFonts w:ascii="Calibri" w:eastAsiaTheme="minorEastAsia" w:hAnsi="Calibri"/>
          <w:i/>
        </w:rPr>
        <w:t>D</w:t>
      </w:r>
      <w:r w:rsidRPr="00A74C6A">
        <w:rPr>
          <w:rFonts w:ascii="Calibri" w:eastAsiaTheme="minorEastAsia" w:hAnsi="Calibri"/>
          <w:i/>
          <w:lang w:val="sr-Cyrl-RS"/>
        </w:rPr>
        <w:t xml:space="preserve"> </w:t>
      </w:r>
      <w:r>
        <w:rPr>
          <w:rFonts w:ascii="Calibri" w:eastAsiaTheme="minorEastAsia" w:hAnsi="Calibri"/>
          <w:i/>
          <w:lang w:val="sr-Cyrl-RS"/>
        </w:rPr>
        <w:t>реза? Нацртати имплементацију, таблицу преласка, логички симбол и објаснити понашање.</w:t>
      </w:r>
    </w:p>
    <w:p w14:paraId="304248F5" w14:textId="79F5B2FF" w:rsidR="00812A54" w:rsidRDefault="00812A54" w:rsidP="00812A54">
      <w:pPr>
        <w:pStyle w:val="ListParagraph"/>
        <w:jc w:val="both"/>
        <w:rPr>
          <w:rFonts w:ascii="Calibri" w:eastAsiaTheme="minorEastAsia" w:hAnsi="Calibri"/>
          <w:i/>
          <w:lang w:val="sr-Cyrl-RS"/>
        </w:rPr>
      </w:pPr>
    </w:p>
    <w:p w14:paraId="61E0D23A" w14:textId="7FDEE28D" w:rsidR="00812A54" w:rsidRDefault="00812A54" w:rsidP="00812A54">
      <w:pPr>
        <w:pStyle w:val="ListParagraph"/>
        <w:jc w:val="both"/>
        <w:rPr>
          <w:rFonts w:ascii="Calibri" w:eastAsiaTheme="minorEastAsia" w:hAnsi="Calibri"/>
        </w:rPr>
      </w:pPr>
      <w:r>
        <w:rPr>
          <w:rFonts w:ascii="Calibri" w:eastAsiaTheme="minorEastAsia" w:hAnsi="Calibri"/>
        </w:rPr>
        <w:t xml:space="preserve">D </w:t>
      </w:r>
      <w:r>
        <w:rPr>
          <w:rFonts w:ascii="Calibri" w:eastAsiaTheme="minorEastAsia" w:hAnsi="Calibri"/>
          <w:lang w:val="sr-Cyrl-RS"/>
        </w:rPr>
        <w:t xml:space="preserve">реза је секвенцијално коло које се састоји од </w:t>
      </w:r>
      <w:r>
        <w:rPr>
          <w:rFonts w:ascii="Calibri" w:eastAsiaTheme="minorEastAsia" w:hAnsi="Calibri"/>
        </w:rPr>
        <w:t xml:space="preserve">SR </w:t>
      </w:r>
      <w:r>
        <w:rPr>
          <w:rFonts w:ascii="Calibri" w:eastAsiaTheme="minorEastAsia" w:hAnsi="Calibri"/>
          <w:lang w:val="sr-Cyrl-RS"/>
        </w:rPr>
        <w:t xml:space="preserve">резе и два И кола. Има два улаза, </w:t>
      </w:r>
      <w:r>
        <w:rPr>
          <w:rFonts w:ascii="Calibri" w:eastAsiaTheme="minorEastAsia" w:hAnsi="Calibri"/>
        </w:rPr>
        <w:t>D</w:t>
      </w:r>
      <w:r>
        <w:rPr>
          <w:rFonts w:ascii="Calibri" w:eastAsiaTheme="minorEastAsia" w:hAnsi="Calibri"/>
          <w:lang w:val="sr-Cyrl-RS"/>
        </w:rPr>
        <w:t xml:space="preserve"> и</w:t>
      </w:r>
      <w:r>
        <w:rPr>
          <w:rFonts w:ascii="Calibri" w:eastAsiaTheme="minorEastAsia" w:hAnsi="Calibri"/>
        </w:rPr>
        <w:t xml:space="preserve"> e</w:t>
      </w:r>
      <w:r>
        <w:rPr>
          <w:rFonts w:ascii="Calibri" w:eastAsiaTheme="minorEastAsia" w:hAnsi="Calibri"/>
          <w:lang w:val="sr-Cyrl-RS"/>
        </w:rPr>
        <w:t xml:space="preserve">. </w:t>
      </w:r>
      <w:r w:rsidR="00261114">
        <w:rPr>
          <w:rFonts w:ascii="Calibri" w:eastAsiaTheme="minorEastAsia" w:hAnsi="Calibri"/>
          <w:lang w:val="sr-Cyrl-RS"/>
        </w:rPr>
        <w:t xml:space="preserve">Када је </w:t>
      </w:r>
      <w:r w:rsidR="00261114">
        <w:rPr>
          <w:rFonts w:ascii="Calibri" w:eastAsiaTheme="minorEastAsia" w:hAnsi="Calibri"/>
        </w:rPr>
        <w:t xml:space="preserve">e </w:t>
      </w:r>
      <w:r w:rsidR="00261114">
        <w:rPr>
          <w:rFonts w:ascii="Calibri" w:eastAsiaTheme="minorEastAsia" w:hAnsi="Calibri"/>
          <w:lang w:val="sr-Cyrl-RS"/>
        </w:rPr>
        <w:t xml:space="preserve">0 стање се одржава. Када је </w:t>
      </w:r>
      <w:r w:rsidR="00261114">
        <w:rPr>
          <w:rFonts w:ascii="Calibri" w:eastAsiaTheme="minorEastAsia" w:hAnsi="Calibri"/>
        </w:rPr>
        <w:t xml:space="preserve">e </w:t>
      </w:r>
      <w:r w:rsidR="00261114">
        <w:rPr>
          <w:rFonts w:ascii="Calibri" w:eastAsiaTheme="minorEastAsia" w:hAnsi="Calibri"/>
          <w:lang w:val="sr-Cyrl-RS"/>
        </w:rPr>
        <w:t xml:space="preserve">1 </w:t>
      </w:r>
      <w:r w:rsidR="001C3B85">
        <w:rPr>
          <w:rFonts w:ascii="Calibri" w:eastAsiaTheme="minorEastAsia" w:hAnsi="Calibri"/>
          <w:lang w:val="sr-Cyrl-RS"/>
        </w:rPr>
        <w:t xml:space="preserve">стање се мења и уписује се вредност </w:t>
      </w:r>
      <w:r w:rsidR="001C3B85">
        <w:rPr>
          <w:rFonts w:ascii="Calibri" w:eastAsiaTheme="minorEastAsia" w:hAnsi="Calibri"/>
        </w:rPr>
        <w:t>D.</w:t>
      </w:r>
    </w:p>
    <w:p w14:paraId="24A647F1" w14:textId="42E8268D" w:rsidR="00C23596" w:rsidRDefault="00C23596" w:rsidP="00812A54">
      <w:pPr>
        <w:pStyle w:val="ListParagraph"/>
        <w:jc w:val="both"/>
        <w:rPr>
          <w:rFonts w:ascii="Calibri" w:eastAsiaTheme="minorEastAsia" w:hAnsi="Calibri"/>
          <w:lang w:val="sr-Cyrl-RS"/>
        </w:rPr>
      </w:pPr>
      <w:r>
        <w:rPr>
          <w:rFonts w:ascii="Calibri" w:eastAsiaTheme="minorEastAsia" w:hAnsi="Calibri"/>
          <w:noProof/>
          <w:lang w:val="sr-Cyrl-RS"/>
        </w:rPr>
        <w:drawing>
          <wp:inline distT="0" distB="0" distL="0" distR="0" wp14:anchorId="2C91C9AB" wp14:editId="7A615B99">
            <wp:extent cx="2238375" cy="9239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38375" cy="923925"/>
                    </a:xfrm>
                    <a:prstGeom prst="rect">
                      <a:avLst/>
                    </a:prstGeom>
                    <a:noFill/>
                    <a:ln>
                      <a:noFill/>
                    </a:ln>
                  </pic:spPr>
                </pic:pic>
              </a:graphicData>
            </a:graphic>
          </wp:inline>
        </w:drawing>
      </w:r>
      <w:r>
        <w:rPr>
          <w:rFonts w:ascii="Calibri" w:eastAsiaTheme="minorEastAsia" w:hAnsi="Calibri"/>
          <w:noProof/>
          <w:lang w:val="sr-Cyrl-RS"/>
        </w:rPr>
        <w:drawing>
          <wp:inline distT="0" distB="0" distL="0" distR="0" wp14:anchorId="1084AE37" wp14:editId="34552E90">
            <wp:extent cx="1457325" cy="10287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57325" cy="1028700"/>
                    </a:xfrm>
                    <a:prstGeom prst="rect">
                      <a:avLst/>
                    </a:prstGeom>
                    <a:noFill/>
                    <a:ln>
                      <a:noFill/>
                    </a:ln>
                  </pic:spPr>
                </pic:pic>
              </a:graphicData>
            </a:graphic>
          </wp:inline>
        </w:drawing>
      </w:r>
    </w:p>
    <w:p w14:paraId="46D4DAF1" w14:textId="0739BB5C" w:rsidR="00EF1FAB" w:rsidRPr="001C3B85" w:rsidRDefault="00EF1FAB" w:rsidP="00812A54">
      <w:pPr>
        <w:pStyle w:val="ListParagraph"/>
        <w:jc w:val="both"/>
        <w:rPr>
          <w:rFonts w:ascii="Calibri" w:eastAsiaTheme="minorEastAsia" w:hAnsi="Calibri"/>
          <w:lang w:val="sr-Cyrl-RS"/>
        </w:rPr>
      </w:pPr>
    </w:p>
    <w:p w14:paraId="47737053" w14:textId="0A97CB08" w:rsidR="00A74C6A" w:rsidRDefault="00A74C6A"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Која је основна разлика између резе и флип-флопа?</w:t>
      </w:r>
    </w:p>
    <w:p w14:paraId="7C54A621" w14:textId="440EDC0D" w:rsidR="005072B3" w:rsidRDefault="005072B3" w:rsidP="005072B3">
      <w:pPr>
        <w:pStyle w:val="ListParagraph"/>
        <w:jc w:val="both"/>
        <w:rPr>
          <w:rFonts w:ascii="Calibri" w:eastAsiaTheme="minorEastAsia" w:hAnsi="Calibri"/>
          <w:i/>
          <w:lang w:val="sr-Cyrl-RS"/>
        </w:rPr>
      </w:pPr>
    </w:p>
    <w:p w14:paraId="0F41E3BB" w14:textId="6E71C796" w:rsidR="005072B3" w:rsidRDefault="005072B3" w:rsidP="005072B3">
      <w:pPr>
        <w:pStyle w:val="ListParagraph"/>
        <w:jc w:val="both"/>
        <w:rPr>
          <w:rFonts w:ascii="Calibri" w:eastAsiaTheme="minorEastAsia" w:hAnsi="Calibri"/>
          <w:lang w:val="sr-Cyrl-RS"/>
        </w:rPr>
      </w:pPr>
      <w:r>
        <w:rPr>
          <w:rFonts w:ascii="Calibri" w:eastAsiaTheme="minorEastAsia" w:hAnsi="Calibri"/>
          <w:lang w:val="sr-Cyrl-RS"/>
        </w:rPr>
        <w:lastRenderedPageBreak/>
        <w:t>Резе су асинхрона секвенцијална кола, док су флип-флопови синхрона секвенцијална кола и њихово стање је могуће променити само при надоласку одговарајућег руба часовника.</w:t>
      </w:r>
    </w:p>
    <w:p w14:paraId="1E02A58D" w14:textId="77777777" w:rsidR="005072B3" w:rsidRPr="00FA3739" w:rsidRDefault="005072B3" w:rsidP="005072B3">
      <w:pPr>
        <w:pStyle w:val="ListParagraph"/>
        <w:jc w:val="both"/>
        <w:rPr>
          <w:rFonts w:ascii="Calibri" w:eastAsiaTheme="minorEastAsia" w:hAnsi="Calibri"/>
        </w:rPr>
      </w:pPr>
    </w:p>
    <w:p w14:paraId="6B03FAD0" w14:textId="4F1C6E1E" w:rsidR="00A74C6A" w:rsidRDefault="00A74C6A"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Нацртати имплементацију </w:t>
      </w:r>
      <w:r>
        <w:rPr>
          <w:rFonts w:ascii="Calibri" w:eastAsiaTheme="minorEastAsia" w:hAnsi="Calibri"/>
          <w:i/>
        </w:rPr>
        <w:t>master</w:t>
      </w:r>
      <w:r w:rsidRPr="00A74C6A">
        <w:rPr>
          <w:rFonts w:ascii="Calibri" w:eastAsiaTheme="minorEastAsia" w:hAnsi="Calibri"/>
          <w:i/>
          <w:lang w:val="sr-Cyrl-RS"/>
        </w:rPr>
        <w:t>-</w:t>
      </w:r>
      <w:r>
        <w:rPr>
          <w:rFonts w:ascii="Calibri" w:eastAsiaTheme="minorEastAsia" w:hAnsi="Calibri"/>
          <w:i/>
        </w:rPr>
        <w:t>slave</w:t>
      </w:r>
      <w:r w:rsidRPr="00A74C6A">
        <w:rPr>
          <w:rFonts w:ascii="Calibri" w:eastAsiaTheme="minorEastAsia" w:hAnsi="Calibri"/>
          <w:i/>
          <w:lang w:val="sr-Cyrl-RS"/>
        </w:rPr>
        <w:t xml:space="preserve"> </w:t>
      </w:r>
      <w:r>
        <w:rPr>
          <w:rFonts w:ascii="Calibri" w:eastAsiaTheme="minorEastAsia" w:hAnsi="Calibri"/>
          <w:i/>
        </w:rPr>
        <w:t>S</w:t>
      </w:r>
      <w:r w:rsidR="00FA3739">
        <w:rPr>
          <w:rFonts w:ascii="Calibri" w:eastAsiaTheme="minorEastAsia" w:hAnsi="Calibri"/>
          <w:i/>
        </w:rPr>
        <w:t>R</w:t>
      </w:r>
      <w:r w:rsidRPr="00A74C6A">
        <w:rPr>
          <w:rFonts w:ascii="Calibri" w:eastAsiaTheme="minorEastAsia" w:hAnsi="Calibri"/>
          <w:i/>
          <w:lang w:val="sr-Cyrl-RS"/>
        </w:rPr>
        <w:t xml:space="preserve"> </w:t>
      </w:r>
      <w:r>
        <w:rPr>
          <w:rFonts w:ascii="Calibri" w:eastAsiaTheme="minorEastAsia" w:hAnsi="Calibri"/>
          <w:i/>
          <w:lang w:val="sr-Cyrl-RS"/>
        </w:rPr>
        <w:t>флип-флопа и објаснити понашање.</w:t>
      </w:r>
    </w:p>
    <w:p w14:paraId="10B94500" w14:textId="2E98CB25" w:rsidR="00A33ADF" w:rsidRDefault="00A33ADF" w:rsidP="00A33ADF">
      <w:pPr>
        <w:pStyle w:val="ListParagraph"/>
        <w:jc w:val="both"/>
        <w:rPr>
          <w:rFonts w:ascii="Calibri" w:eastAsiaTheme="minorEastAsia" w:hAnsi="Calibri"/>
          <w:i/>
          <w:lang w:val="sr-Cyrl-RS"/>
        </w:rPr>
      </w:pPr>
    </w:p>
    <w:p w14:paraId="36B6227C" w14:textId="0B32B8B9" w:rsidR="00A33ADF" w:rsidRDefault="00A37D27" w:rsidP="00A33ADF">
      <w:pPr>
        <w:pStyle w:val="ListParagraph"/>
        <w:jc w:val="both"/>
        <w:rPr>
          <w:rFonts w:ascii="Calibri" w:eastAsiaTheme="minorEastAsia" w:hAnsi="Calibri"/>
          <w:lang w:val="sr-Cyrl-RS"/>
        </w:rPr>
      </w:pPr>
      <w:r>
        <w:rPr>
          <w:rFonts w:ascii="Calibri" w:eastAsiaTheme="minorEastAsia" w:hAnsi="Calibri"/>
          <w:noProof/>
          <w:lang w:val="sr-Cyrl-RS"/>
        </w:rPr>
        <w:drawing>
          <wp:anchor distT="0" distB="0" distL="114300" distR="114300" simplePos="0" relativeHeight="251669504" behindDoc="0" locked="0" layoutInCell="1" allowOverlap="1" wp14:anchorId="41F50FF8" wp14:editId="28EDAC88">
            <wp:simplePos x="0" y="0"/>
            <wp:positionH relativeFrom="column">
              <wp:posOffset>466725</wp:posOffset>
            </wp:positionH>
            <wp:positionV relativeFrom="paragraph">
              <wp:posOffset>10160</wp:posOffset>
            </wp:positionV>
            <wp:extent cx="2867025" cy="847725"/>
            <wp:effectExtent l="0" t="0" r="9525"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67025" cy="847725"/>
                    </a:xfrm>
                    <a:prstGeom prst="rect">
                      <a:avLst/>
                    </a:prstGeom>
                    <a:noFill/>
                    <a:ln>
                      <a:noFill/>
                    </a:ln>
                  </pic:spPr>
                </pic:pic>
              </a:graphicData>
            </a:graphic>
          </wp:anchor>
        </w:drawing>
      </w:r>
      <w:r w:rsidR="00A33ADF">
        <w:rPr>
          <w:rFonts w:ascii="Calibri" w:eastAsiaTheme="minorEastAsia" w:hAnsi="Calibri"/>
          <w:lang w:val="sr-Cyrl-RS"/>
        </w:rPr>
        <w:t xml:space="preserve">Имамо две серијски повезане </w:t>
      </w:r>
      <w:r w:rsidR="00F56BE4">
        <w:rPr>
          <w:rFonts w:ascii="Calibri" w:eastAsiaTheme="minorEastAsia" w:hAnsi="Calibri"/>
        </w:rPr>
        <w:t xml:space="preserve">SR </w:t>
      </w:r>
      <w:r w:rsidR="00F56BE4">
        <w:rPr>
          <w:rFonts w:ascii="Calibri" w:eastAsiaTheme="minorEastAsia" w:hAnsi="Calibri"/>
          <w:lang w:val="sr-Cyrl-RS"/>
        </w:rPr>
        <w:t>резе, где је прва „</w:t>
      </w:r>
      <w:r w:rsidR="00F56BE4">
        <w:rPr>
          <w:rFonts w:ascii="Calibri" w:eastAsiaTheme="minorEastAsia" w:hAnsi="Calibri"/>
        </w:rPr>
        <w:t>master</w:t>
      </w:r>
      <w:r w:rsidR="00F56BE4">
        <w:rPr>
          <w:rFonts w:ascii="Calibri" w:eastAsiaTheme="minorEastAsia" w:hAnsi="Calibri"/>
          <w:lang w:val="sr-Cyrl-RS"/>
        </w:rPr>
        <w:t>“</w:t>
      </w:r>
      <w:r w:rsidR="00F56BE4">
        <w:rPr>
          <w:rFonts w:ascii="Calibri" w:eastAsiaTheme="minorEastAsia" w:hAnsi="Calibri"/>
        </w:rPr>
        <w:t xml:space="preserve">, </w:t>
      </w:r>
      <w:r w:rsidR="00F56BE4">
        <w:rPr>
          <w:rFonts w:ascii="Calibri" w:eastAsiaTheme="minorEastAsia" w:hAnsi="Calibri"/>
          <w:lang w:val="sr-Cyrl-RS"/>
        </w:rPr>
        <w:t>а друга „</w:t>
      </w:r>
      <w:r w:rsidR="00F56BE4">
        <w:rPr>
          <w:rFonts w:ascii="Calibri" w:eastAsiaTheme="minorEastAsia" w:hAnsi="Calibri"/>
        </w:rPr>
        <w:t>slave</w:t>
      </w:r>
      <w:r w:rsidR="00F56BE4">
        <w:rPr>
          <w:rFonts w:ascii="Calibri" w:eastAsiaTheme="minorEastAsia" w:hAnsi="Calibri"/>
          <w:lang w:val="sr-Cyrl-RS"/>
        </w:rPr>
        <w:t xml:space="preserve">“. </w:t>
      </w:r>
      <w:r w:rsidR="00F56BE4">
        <w:rPr>
          <w:rFonts w:ascii="Calibri" w:eastAsiaTheme="minorEastAsia" w:hAnsi="Calibri"/>
        </w:rPr>
        <w:t xml:space="preserve">Q </w:t>
      </w:r>
      <w:r w:rsidR="00F56BE4">
        <w:rPr>
          <w:rFonts w:ascii="Calibri" w:eastAsiaTheme="minorEastAsia" w:hAnsi="Calibri"/>
          <w:lang w:val="sr-Cyrl-RS"/>
        </w:rPr>
        <w:t xml:space="preserve">излаз </w:t>
      </w:r>
      <w:r w:rsidR="00F56BE4">
        <w:rPr>
          <w:rFonts w:ascii="Calibri" w:eastAsiaTheme="minorEastAsia" w:hAnsi="Calibri"/>
        </w:rPr>
        <w:t xml:space="preserve">master </w:t>
      </w:r>
      <w:r w:rsidR="00F56BE4">
        <w:rPr>
          <w:rFonts w:ascii="Calibri" w:eastAsiaTheme="minorEastAsia" w:hAnsi="Calibri"/>
          <w:lang w:val="sr-Cyrl-RS"/>
        </w:rPr>
        <w:t xml:space="preserve">резе је повезан на </w:t>
      </w:r>
      <w:r w:rsidR="00F56BE4">
        <w:rPr>
          <w:rFonts w:ascii="Calibri" w:eastAsiaTheme="minorEastAsia" w:hAnsi="Calibri"/>
        </w:rPr>
        <w:t xml:space="preserve">S </w:t>
      </w:r>
      <w:r w:rsidR="00F56BE4">
        <w:rPr>
          <w:rFonts w:ascii="Calibri" w:eastAsiaTheme="minorEastAsia" w:hAnsi="Calibri"/>
          <w:lang w:val="sr-Cyrl-RS"/>
        </w:rPr>
        <w:t xml:space="preserve">улаз </w:t>
      </w:r>
      <w:r w:rsidR="00F56BE4">
        <w:rPr>
          <w:rFonts w:ascii="Calibri" w:eastAsiaTheme="minorEastAsia" w:hAnsi="Calibri"/>
        </w:rPr>
        <w:t xml:space="preserve">slave </w:t>
      </w:r>
      <w:r w:rsidR="00F56BE4">
        <w:rPr>
          <w:rFonts w:ascii="Calibri" w:eastAsiaTheme="minorEastAsia" w:hAnsi="Calibri"/>
          <w:lang w:val="sr-Cyrl-RS"/>
        </w:rPr>
        <w:t xml:space="preserve">резе, док је </w:t>
      </w:r>
      <w:r w:rsidR="00F56BE4">
        <w:rPr>
          <w:rFonts w:ascii="Calibri" w:eastAsiaTheme="minorEastAsia" w:hAnsi="Calibri"/>
        </w:rPr>
        <w:t xml:space="preserve">Q’ </w:t>
      </w:r>
      <w:r w:rsidR="00F56BE4">
        <w:rPr>
          <w:rFonts w:ascii="Calibri" w:eastAsiaTheme="minorEastAsia" w:hAnsi="Calibri"/>
          <w:lang w:val="sr-Cyrl-RS"/>
        </w:rPr>
        <w:t xml:space="preserve">излаз </w:t>
      </w:r>
      <w:r w:rsidR="00F56BE4">
        <w:rPr>
          <w:rFonts w:ascii="Calibri" w:eastAsiaTheme="minorEastAsia" w:hAnsi="Calibri"/>
        </w:rPr>
        <w:t xml:space="preserve">master </w:t>
      </w:r>
      <w:r w:rsidR="00F56BE4">
        <w:rPr>
          <w:rFonts w:ascii="Calibri" w:eastAsiaTheme="minorEastAsia" w:hAnsi="Calibri"/>
          <w:lang w:val="sr-Cyrl-RS"/>
        </w:rPr>
        <w:t xml:space="preserve">резе повезан на </w:t>
      </w:r>
      <w:r w:rsidR="00F56BE4">
        <w:rPr>
          <w:rFonts w:ascii="Calibri" w:eastAsiaTheme="minorEastAsia" w:hAnsi="Calibri"/>
        </w:rPr>
        <w:t xml:space="preserve">R </w:t>
      </w:r>
      <w:r w:rsidR="00F56BE4">
        <w:rPr>
          <w:rFonts w:ascii="Calibri" w:eastAsiaTheme="minorEastAsia" w:hAnsi="Calibri"/>
          <w:lang w:val="sr-Cyrl-RS"/>
        </w:rPr>
        <w:t xml:space="preserve">улаз </w:t>
      </w:r>
      <w:r w:rsidR="00F56BE4">
        <w:rPr>
          <w:rFonts w:ascii="Calibri" w:eastAsiaTheme="minorEastAsia" w:hAnsi="Calibri"/>
        </w:rPr>
        <w:t>slave</w:t>
      </w:r>
      <w:r w:rsidR="00F56BE4">
        <w:rPr>
          <w:rFonts w:ascii="Calibri" w:eastAsiaTheme="minorEastAsia" w:hAnsi="Calibri"/>
          <w:lang w:val="sr-Cyrl-RS"/>
        </w:rPr>
        <w:t xml:space="preserve"> резе.</w:t>
      </w:r>
      <w:r w:rsidR="006C7B38">
        <w:rPr>
          <w:rFonts w:ascii="Calibri" w:eastAsiaTheme="minorEastAsia" w:hAnsi="Calibri"/>
          <w:lang w:val="sr-Cyrl-RS"/>
        </w:rPr>
        <w:t xml:space="preserve"> Тиме се постиже да се вредност </w:t>
      </w:r>
      <w:r w:rsidR="006C7B38">
        <w:rPr>
          <w:rFonts w:ascii="Calibri" w:eastAsiaTheme="minorEastAsia" w:hAnsi="Calibri"/>
        </w:rPr>
        <w:t xml:space="preserve">master </w:t>
      </w:r>
      <w:r w:rsidR="006C7B38">
        <w:rPr>
          <w:rFonts w:ascii="Calibri" w:eastAsiaTheme="minorEastAsia" w:hAnsi="Calibri"/>
          <w:lang w:val="sr-Cyrl-RS"/>
        </w:rPr>
        <w:t xml:space="preserve">резе уписује у </w:t>
      </w:r>
      <w:r w:rsidR="006C7B38">
        <w:rPr>
          <w:rFonts w:ascii="Calibri" w:eastAsiaTheme="minorEastAsia" w:hAnsi="Calibri"/>
        </w:rPr>
        <w:t xml:space="preserve">slave </w:t>
      </w:r>
      <w:r w:rsidR="006C7B38">
        <w:rPr>
          <w:rFonts w:ascii="Calibri" w:eastAsiaTheme="minorEastAsia" w:hAnsi="Calibri"/>
          <w:lang w:val="sr-Cyrl-RS"/>
        </w:rPr>
        <w:t>резу.</w:t>
      </w:r>
      <w:r w:rsidR="00813C83">
        <w:rPr>
          <w:rFonts w:ascii="Calibri" w:eastAsiaTheme="minorEastAsia" w:hAnsi="Calibri"/>
        </w:rPr>
        <w:t xml:space="preserve"> </w:t>
      </w:r>
      <w:r w:rsidR="00813C83">
        <w:rPr>
          <w:rFonts w:ascii="Calibri" w:eastAsiaTheme="minorEastAsia" w:hAnsi="Calibri"/>
          <w:lang w:val="sr-Cyrl-RS"/>
        </w:rPr>
        <w:t xml:space="preserve">Улази </w:t>
      </w:r>
      <w:r w:rsidR="00813C83">
        <w:rPr>
          <w:rFonts w:ascii="Calibri" w:eastAsiaTheme="minorEastAsia" w:hAnsi="Calibri"/>
        </w:rPr>
        <w:t xml:space="preserve">master </w:t>
      </w:r>
      <w:r w:rsidR="00813C83">
        <w:rPr>
          <w:rFonts w:ascii="Calibri" w:eastAsiaTheme="minorEastAsia" w:hAnsi="Calibri"/>
          <w:lang w:val="sr-Cyrl-RS"/>
        </w:rPr>
        <w:t xml:space="preserve">резе су кроз конјункције повезани са инвертованим сигналом часовника, чиме се </w:t>
      </w:r>
      <w:r w:rsidR="00813C83">
        <w:rPr>
          <w:rFonts w:ascii="Calibri" w:eastAsiaTheme="minorEastAsia" w:hAnsi="Calibri"/>
        </w:rPr>
        <w:t xml:space="preserve">master </w:t>
      </w:r>
      <w:r w:rsidR="00813C83">
        <w:rPr>
          <w:rFonts w:ascii="Calibri" w:eastAsiaTheme="minorEastAsia" w:hAnsi="Calibri"/>
          <w:lang w:val="sr-Cyrl-RS"/>
        </w:rPr>
        <w:t xml:space="preserve">отвара током негативног дела циклуса часовника. С друге стране, улази у </w:t>
      </w:r>
      <w:r w:rsidR="00813C83">
        <w:rPr>
          <w:rFonts w:ascii="Calibri" w:eastAsiaTheme="minorEastAsia" w:hAnsi="Calibri"/>
        </w:rPr>
        <w:t xml:space="preserve">slave </w:t>
      </w:r>
      <w:r w:rsidR="00813C83">
        <w:rPr>
          <w:rFonts w:ascii="Calibri" w:eastAsiaTheme="minorEastAsia" w:hAnsi="Calibri"/>
          <w:lang w:val="sr-Cyrl-RS"/>
        </w:rPr>
        <w:t xml:space="preserve">резу су преко конјункција повезани са сигналом часовника, па је ова реза затворена за време негативног дела циклуса часовника, тј. не долази до промена. </w:t>
      </w:r>
      <w:r w:rsidR="00CB390D">
        <w:rPr>
          <w:rFonts w:ascii="Calibri" w:eastAsiaTheme="minorEastAsia" w:hAnsi="Calibri"/>
          <w:lang w:val="sr-Cyrl-RS"/>
        </w:rPr>
        <w:t xml:space="preserve">На узлазном рубу часовника </w:t>
      </w:r>
      <w:r w:rsidR="00CB390D">
        <w:rPr>
          <w:rFonts w:ascii="Calibri" w:eastAsiaTheme="minorEastAsia" w:hAnsi="Calibri"/>
        </w:rPr>
        <w:t xml:space="preserve">master </w:t>
      </w:r>
      <w:r w:rsidR="00CB390D">
        <w:rPr>
          <w:rFonts w:ascii="Calibri" w:eastAsiaTheme="minorEastAsia" w:hAnsi="Calibri"/>
          <w:lang w:val="sr-Cyrl-RS"/>
        </w:rPr>
        <w:t xml:space="preserve">реза се затвара, док се </w:t>
      </w:r>
      <w:r w:rsidR="00CB390D">
        <w:rPr>
          <w:rFonts w:ascii="Calibri" w:eastAsiaTheme="minorEastAsia" w:hAnsi="Calibri"/>
        </w:rPr>
        <w:t xml:space="preserve">slave </w:t>
      </w:r>
      <w:r w:rsidR="00CB390D">
        <w:rPr>
          <w:rFonts w:ascii="Calibri" w:eastAsiaTheme="minorEastAsia" w:hAnsi="Calibri"/>
          <w:lang w:val="sr-Cyrl-RS"/>
        </w:rPr>
        <w:t>реза отвара и у њу се уписује промењена вредност. Дакле, вредност у флип-флопу се може променити само на узлазном рубу часовника.</w:t>
      </w:r>
    </w:p>
    <w:p w14:paraId="36725492" w14:textId="3BDC3D91" w:rsidR="00CB390D" w:rsidRPr="00CB390D" w:rsidRDefault="00CB390D" w:rsidP="00A33ADF">
      <w:pPr>
        <w:pStyle w:val="ListParagraph"/>
        <w:jc w:val="both"/>
        <w:rPr>
          <w:rFonts w:ascii="Calibri" w:eastAsiaTheme="minorEastAsia" w:hAnsi="Calibri"/>
          <w:lang w:val="sr-Cyrl-RS"/>
        </w:rPr>
      </w:pPr>
    </w:p>
    <w:p w14:paraId="450D1602" w14:textId="1085E162" w:rsidR="00A74C6A" w:rsidRDefault="00A74C6A"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Нацртати имплементацију </w:t>
      </w:r>
      <w:r>
        <w:rPr>
          <w:rFonts w:ascii="Calibri" w:eastAsiaTheme="minorEastAsia" w:hAnsi="Calibri"/>
          <w:i/>
        </w:rPr>
        <w:t>master</w:t>
      </w:r>
      <w:r w:rsidRPr="00A74C6A">
        <w:rPr>
          <w:rFonts w:ascii="Calibri" w:eastAsiaTheme="minorEastAsia" w:hAnsi="Calibri"/>
          <w:i/>
          <w:lang w:val="sr-Cyrl-RS"/>
        </w:rPr>
        <w:t>-</w:t>
      </w:r>
      <w:r>
        <w:rPr>
          <w:rFonts w:ascii="Calibri" w:eastAsiaTheme="minorEastAsia" w:hAnsi="Calibri"/>
          <w:i/>
        </w:rPr>
        <w:t>slave</w:t>
      </w:r>
      <w:r w:rsidRPr="00A74C6A">
        <w:rPr>
          <w:rFonts w:ascii="Calibri" w:eastAsiaTheme="minorEastAsia" w:hAnsi="Calibri"/>
          <w:i/>
          <w:lang w:val="sr-Cyrl-RS"/>
        </w:rPr>
        <w:t xml:space="preserve"> </w:t>
      </w:r>
      <w:r>
        <w:rPr>
          <w:rFonts w:ascii="Calibri" w:eastAsiaTheme="minorEastAsia" w:hAnsi="Calibri"/>
          <w:i/>
        </w:rPr>
        <w:t>D</w:t>
      </w:r>
      <w:r w:rsidRPr="00A74C6A">
        <w:rPr>
          <w:rFonts w:ascii="Calibri" w:eastAsiaTheme="minorEastAsia" w:hAnsi="Calibri"/>
          <w:i/>
          <w:lang w:val="sr-Cyrl-RS"/>
        </w:rPr>
        <w:t xml:space="preserve"> </w:t>
      </w:r>
      <w:r>
        <w:rPr>
          <w:rFonts w:ascii="Calibri" w:eastAsiaTheme="minorEastAsia" w:hAnsi="Calibri"/>
          <w:i/>
          <w:lang w:val="sr-Cyrl-RS"/>
        </w:rPr>
        <w:t>флип-флопа и објаснити понашање.</w:t>
      </w:r>
    </w:p>
    <w:p w14:paraId="7B241FB3" w14:textId="46F2CAD9" w:rsidR="00260FAA" w:rsidRDefault="00260FAA" w:rsidP="00260FAA">
      <w:pPr>
        <w:pStyle w:val="ListParagraph"/>
        <w:jc w:val="both"/>
        <w:rPr>
          <w:rFonts w:ascii="Calibri" w:eastAsiaTheme="minorEastAsia" w:hAnsi="Calibri"/>
          <w:i/>
          <w:lang w:val="sr-Cyrl-RS"/>
        </w:rPr>
      </w:pPr>
    </w:p>
    <w:p w14:paraId="6B5CC012" w14:textId="40E3D0B6" w:rsidR="00260FAA" w:rsidRDefault="004A2FAB" w:rsidP="00260FAA">
      <w:pPr>
        <w:pStyle w:val="ListParagraph"/>
        <w:jc w:val="both"/>
        <w:rPr>
          <w:rFonts w:ascii="Calibri" w:eastAsiaTheme="minorEastAsia" w:hAnsi="Calibri"/>
        </w:rPr>
      </w:pPr>
      <w:r>
        <w:rPr>
          <w:rFonts w:ascii="Calibri" w:eastAsiaTheme="minorEastAsia" w:hAnsi="Calibri"/>
          <w:noProof/>
          <w:lang w:val="sr-Cyrl-RS"/>
        </w:rPr>
        <w:drawing>
          <wp:anchor distT="0" distB="0" distL="114300" distR="114300" simplePos="0" relativeHeight="251670528" behindDoc="0" locked="0" layoutInCell="1" allowOverlap="1" wp14:anchorId="0FE8F022" wp14:editId="42E9835D">
            <wp:simplePos x="0" y="0"/>
            <wp:positionH relativeFrom="column">
              <wp:posOffset>457200</wp:posOffset>
            </wp:positionH>
            <wp:positionV relativeFrom="paragraph">
              <wp:posOffset>8890</wp:posOffset>
            </wp:positionV>
            <wp:extent cx="3695700" cy="116205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95700" cy="1162050"/>
                    </a:xfrm>
                    <a:prstGeom prst="rect">
                      <a:avLst/>
                    </a:prstGeom>
                    <a:noFill/>
                    <a:ln>
                      <a:noFill/>
                    </a:ln>
                  </pic:spPr>
                </pic:pic>
              </a:graphicData>
            </a:graphic>
          </wp:anchor>
        </w:drawing>
      </w:r>
      <w:r w:rsidR="00260FAA">
        <w:rPr>
          <w:rFonts w:ascii="Calibri" w:eastAsiaTheme="minorEastAsia" w:hAnsi="Calibri"/>
          <w:lang w:val="sr-Cyrl-RS"/>
        </w:rPr>
        <w:t xml:space="preserve">Имплементација је иста као и код </w:t>
      </w:r>
      <w:r w:rsidR="00260FAA">
        <w:rPr>
          <w:rFonts w:ascii="Calibri" w:eastAsiaTheme="minorEastAsia" w:hAnsi="Calibri"/>
        </w:rPr>
        <w:t xml:space="preserve">SR </w:t>
      </w:r>
      <w:r w:rsidR="00260FAA">
        <w:rPr>
          <w:rFonts w:ascii="Calibri" w:eastAsiaTheme="minorEastAsia" w:hAnsi="Calibri"/>
          <w:lang w:val="sr-Cyrl-RS"/>
        </w:rPr>
        <w:t>флип-флопа</w:t>
      </w:r>
      <w:r>
        <w:rPr>
          <w:rFonts w:ascii="Calibri" w:eastAsiaTheme="minorEastAsia" w:hAnsi="Calibri"/>
          <w:lang w:val="sr-Cyrl-RS"/>
        </w:rPr>
        <w:t xml:space="preserve">, уз додатни мултиплексер са улазима </w:t>
      </w:r>
      <w:r>
        <w:rPr>
          <w:rFonts w:ascii="Calibri" w:eastAsiaTheme="minorEastAsia" w:hAnsi="Calibri"/>
        </w:rPr>
        <w:t xml:space="preserve">D </w:t>
      </w:r>
      <w:r>
        <w:rPr>
          <w:rFonts w:ascii="Calibri" w:eastAsiaTheme="minorEastAsia" w:hAnsi="Calibri"/>
          <w:lang w:val="sr-Cyrl-RS"/>
        </w:rPr>
        <w:t xml:space="preserve">и вредности флип-флопа и констролним сигналом који означава да ли је дозвољена промена вредности флип-флопа. Ако није, мултиплексер пропушта вредност флип-флопа, иначе пропушта вредност улаза </w:t>
      </w:r>
      <w:r>
        <w:rPr>
          <w:rFonts w:ascii="Calibri" w:eastAsiaTheme="minorEastAsia" w:hAnsi="Calibri"/>
        </w:rPr>
        <w:t>D.</w:t>
      </w:r>
    </w:p>
    <w:p w14:paraId="1F153995" w14:textId="6F603A87" w:rsidR="004A2FAB" w:rsidRPr="004A2FAB" w:rsidRDefault="004A2FAB" w:rsidP="00260FAA">
      <w:pPr>
        <w:pStyle w:val="ListParagraph"/>
        <w:jc w:val="both"/>
        <w:rPr>
          <w:rFonts w:ascii="Calibri" w:eastAsiaTheme="minorEastAsia" w:hAnsi="Calibri"/>
          <w:lang w:val="sr-Cyrl-RS"/>
        </w:rPr>
      </w:pPr>
    </w:p>
    <w:p w14:paraId="73065C8B" w14:textId="1C1FCF6D" w:rsidR="00A74C6A" w:rsidRDefault="00A74C6A"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Нацртати имплементацију </w:t>
      </w:r>
      <w:r>
        <w:rPr>
          <w:rFonts w:ascii="Calibri" w:eastAsiaTheme="minorEastAsia" w:hAnsi="Calibri"/>
          <w:i/>
        </w:rPr>
        <w:t>master</w:t>
      </w:r>
      <w:r w:rsidRPr="00A74C6A">
        <w:rPr>
          <w:rFonts w:ascii="Calibri" w:eastAsiaTheme="minorEastAsia" w:hAnsi="Calibri"/>
          <w:i/>
          <w:lang w:val="sr-Cyrl-RS"/>
        </w:rPr>
        <w:t>-</w:t>
      </w:r>
      <w:r>
        <w:rPr>
          <w:rFonts w:ascii="Calibri" w:eastAsiaTheme="minorEastAsia" w:hAnsi="Calibri"/>
          <w:i/>
        </w:rPr>
        <w:t>slave</w:t>
      </w:r>
      <w:r w:rsidRPr="00A74C6A">
        <w:rPr>
          <w:rFonts w:ascii="Calibri" w:eastAsiaTheme="minorEastAsia" w:hAnsi="Calibri"/>
          <w:i/>
          <w:lang w:val="sr-Cyrl-RS"/>
        </w:rPr>
        <w:t xml:space="preserve"> </w:t>
      </w:r>
      <w:r>
        <w:rPr>
          <w:rFonts w:ascii="Calibri" w:eastAsiaTheme="minorEastAsia" w:hAnsi="Calibri"/>
          <w:i/>
        </w:rPr>
        <w:t>JK</w:t>
      </w:r>
      <w:r w:rsidRPr="00A74C6A">
        <w:rPr>
          <w:rFonts w:ascii="Calibri" w:eastAsiaTheme="minorEastAsia" w:hAnsi="Calibri"/>
          <w:i/>
          <w:lang w:val="sr-Cyrl-RS"/>
        </w:rPr>
        <w:t xml:space="preserve"> </w:t>
      </w:r>
      <w:r>
        <w:rPr>
          <w:rFonts w:ascii="Calibri" w:eastAsiaTheme="minorEastAsia" w:hAnsi="Calibri"/>
          <w:i/>
          <w:lang w:val="sr-Cyrl-RS"/>
        </w:rPr>
        <w:t>флип-флопа и објаснити понашање.</w:t>
      </w:r>
    </w:p>
    <w:p w14:paraId="3870B7E4" w14:textId="48BCD771" w:rsidR="004A2FAB" w:rsidRDefault="004A2FAB" w:rsidP="004A2FAB">
      <w:pPr>
        <w:pStyle w:val="ListParagraph"/>
        <w:jc w:val="both"/>
        <w:rPr>
          <w:rFonts w:ascii="Calibri" w:eastAsiaTheme="minorEastAsia" w:hAnsi="Calibri"/>
          <w:i/>
          <w:lang w:val="sr-Cyrl-RS"/>
        </w:rPr>
      </w:pPr>
    </w:p>
    <w:p w14:paraId="5DA9D109" w14:textId="5ED0AEB9" w:rsidR="00FF6C6A" w:rsidRDefault="00FF6C6A" w:rsidP="004A2FAB">
      <w:pPr>
        <w:pStyle w:val="ListParagraph"/>
        <w:jc w:val="both"/>
        <w:rPr>
          <w:rFonts w:ascii="Calibri" w:eastAsiaTheme="minorEastAsia" w:hAnsi="Calibri"/>
          <w:lang w:val="sr-Cyrl-RS"/>
        </w:rPr>
      </w:pPr>
      <w:r>
        <w:rPr>
          <w:rFonts w:ascii="Calibri" w:eastAsiaTheme="minorEastAsia" w:hAnsi="Calibri"/>
          <w:noProof/>
          <w:lang w:val="sr-Cyrl-RS"/>
        </w:rPr>
        <w:drawing>
          <wp:anchor distT="0" distB="0" distL="114300" distR="114300" simplePos="0" relativeHeight="251671552" behindDoc="0" locked="0" layoutInCell="1" allowOverlap="1" wp14:anchorId="7D3EB428" wp14:editId="6D9CE2EB">
            <wp:simplePos x="0" y="0"/>
            <wp:positionH relativeFrom="column">
              <wp:posOffset>504825</wp:posOffset>
            </wp:positionH>
            <wp:positionV relativeFrom="paragraph">
              <wp:posOffset>10795</wp:posOffset>
            </wp:positionV>
            <wp:extent cx="3676650" cy="102870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76650" cy="1028700"/>
                    </a:xfrm>
                    <a:prstGeom prst="rect">
                      <a:avLst/>
                    </a:prstGeom>
                    <a:noFill/>
                    <a:ln>
                      <a:noFill/>
                    </a:ln>
                  </pic:spPr>
                </pic:pic>
              </a:graphicData>
            </a:graphic>
          </wp:anchor>
        </w:drawing>
      </w:r>
      <w:r w:rsidR="004A2FAB">
        <w:rPr>
          <w:rFonts w:ascii="Calibri" w:eastAsiaTheme="minorEastAsia" w:hAnsi="Calibri"/>
          <w:lang w:val="sr-Cyrl-RS"/>
        </w:rPr>
        <w:t xml:space="preserve">Идеја </w:t>
      </w:r>
      <w:r w:rsidR="004A2FAB">
        <w:rPr>
          <w:rFonts w:ascii="Calibri" w:eastAsiaTheme="minorEastAsia" w:hAnsi="Calibri"/>
        </w:rPr>
        <w:t xml:space="preserve">JK </w:t>
      </w:r>
      <w:r w:rsidR="004A2FAB">
        <w:rPr>
          <w:rFonts w:ascii="Calibri" w:eastAsiaTheme="minorEastAsia" w:hAnsi="Calibri"/>
          <w:lang w:val="sr-Cyrl-RS"/>
        </w:rPr>
        <w:t xml:space="preserve">флип-флопа је да се попуни семантика </w:t>
      </w:r>
      <w:r w:rsidR="004A2FAB">
        <w:rPr>
          <w:rFonts w:ascii="Calibri" w:eastAsiaTheme="minorEastAsia" w:hAnsi="Calibri"/>
        </w:rPr>
        <w:t xml:space="preserve">SR </w:t>
      </w:r>
      <w:r w:rsidR="004A2FAB">
        <w:rPr>
          <w:rFonts w:ascii="Calibri" w:eastAsiaTheme="minorEastAsia" w:hAnsi="Calibri"/>
          <w:lang w:val="sr-Cyrl-RS"/>
        </w:rPr>
        <w:t xml:space="preserve">флип-флопа. Улаз </w:t>
      </w:r>
      <w:r w:rsidR="004A2FAB">
        <w:rPr>
          <w:rFonts w:ascii="Calibri" w:eastAsiaTheme="minorEastAsia" w:hAnsi="Calibri"/>
        </w:rPr>
        <w:t xml:space="preserve">J </w:t>
      </w:r>
      <w:r w:rsidR="004A2FAB">
        <w:rPr>
          <w:rFonts w:ascii="Calibri" w:eastAsiaTheme="minorEastAsia" w:hAnsi="Calibri"/>
          <w:lang w:val="sr-Cyrl-RS"/>
        </w:rPr>
        <w:t xml:space="preserve">има исту улогу као </w:t>
      </w:r>
      <w:r w:rsidR="00BC10B9">
        <w:rPr>
          <w:rFonts w:ascii="Calibri" w:eastAsiaTheme="minorEastAsia" w:hAnsi="Calibri"/>
        </w:rPr>
        <w:t>S</w:t>
      </w:r>
      <w:r w:rsidR="004A2FAB">
        <w:rPr>
          <w:rFonts w:ascii="Calibri" w:eastAsiaTheme="minorEastAsia" w:hAnsi="Calibri"/>
        </w:rPr>
        <w:t xml:space="preserve">, </w:t>
      </w:r>
      <w:r w:rsidR="004A2FAB">
        <w:rPr>
          <w:rFonts w:ascii="Calibri" w:eastAsiaTheme="minorEastAsia" w:hAnsi="Calibri"/>
          <w:lang w:val="sr-Cyrl-RS"/>
        </w:rPr>
        <w:t xml:space="preserve">а </w:t>
      </w:r>
      <w:r w:rsidR="004A2FAB">
        <w:rPr>
          <w:rFonts w:ascii="Calibri" w:eastAsiaTheme="minorEastAsia" w:hAnsi="Calibri"/>
        </w:rPr>
        <w:t xml:space="preserve">K </w:t>
      </w:r>
      <w:r w:rsidR="004A2FAB">
        <w:rPr>
          <w:rFonts w:ascii="Calibri" w:eastAsiaTheme="minorEastAsia" w:hAnsi="Calibri"/>
          <w:lang w:val="sr-Cyrl-RS"/>
        </w:rPr>
        <w:t>као</w:t>
      </w:r>
      <w:r w:rsidR="00BC10B9" w:rsidRPr="00BC10B9">
        <w:rPr>
          <w:rFonts w:ascii="Calibri" w:eastAsiaTheme="minorEastAsia" w:hAnsi="Calibri"/>
        </w:rPr>
        <w:t xml:space="preserve"> </w:t>
      </w:r>
      <w:r w:rsidR="00BC10B9">
        <w:rPr>
          <w:rFonts w:ascii="Calibri" w:eastAsiaTheme="minorEastAsia" w:hAnsi="Calibri"/>
        </w:rPr>
        <w:t>R</w:t>
      </w:r>
      <w:r w:rsidR="004A2FAB">
        <w:rPr>
          <w:rFonts w:ascii="Calibri" w:eastAsiaTheme="minorEastAsia" w:hAnsi="Calibri"/>
        </w:rPr>
        <w:t xml:space="preserve">. </w:t>
      </w:r>
      <w:r w:rsidR="004A2FAB">
        <w:rPr>
          <w:rFonts w:ascii="Calibri" w:eastAsiaTheme="minorEastAsia" w:hAnsi="Calibri"/>
          <w:lang w:val="sr-Cyrl-RS"/>
        </w:rPr>
        <w:t xml:space="preserve">Дакле, за комбинацију </w:t>
      </w:r>
      <m:oMath>
        <m:d>
          <m:dPr>
            <m:ctrlPr>
              <w:rPr>
                <w:rFonts w:ascii="Cambria Math" w:eastAsiaTheme="minorEastAsia" w:hAnsi="Cambria Math"/>
                <w:i/>
                <w:lang w:val="sr-Cyrl-RS"/>
              </w:rPr>
            </m:ctrlPr>
          </m:dPr>
          <m:e>
            <m:r>
              <w:rPr>
                <w:rFonts w:ascii="Cambria Math" w:eastAsiaTheme="minorEastAsia" w:hAnsi="Cambria Math"/>
                <w:lang w:val="sr-Cyrl-RS"/>
              </w:rPr>
              <m:t>J,K</m:t>
            </m:r>
          </m:e>
        </m:d>
        <m:r>
          <w:rPr>
            <w:rFonts w:ascii="Cambria Math" w:eastAsiaTheme="minorEastAsia" w:hAnsi="Cambria Math"/>
            <w:lang w:val="sr-Cyrl-RS"/>
          </w:rPr>
          <m:t>=(0,0)</m:t>
        </m:r>
      </m:oMath>
      <w:r w:rsidR="004A2FAB">
        <w:rPr>
          <w:rFonts w:ascii="Calibri" w:eastAsiaTheme="minorEastAsia" w:hAnsi="Calibri"/>
        </w:rPr>
        <w:t xml:space="preserve"> </w:t>
      </w:r>
      <w:r w:rsidR="004A2FAB">
        <w:rPr>
          <w:rFonts w:ascii="Calibri" w:eastAsiaTheme="minorEastAsia" w:hAnsi="Calibri"/>
          <w:lang w:val="sr-Cyrl-RS"/>
        </w:rPr>
        <w:t xml:space="preserve">одржава се вредност, за </w:t>
      </w:r>
      <m:oMath>
        <m:d>
          <m:dPr>
            <m:ctrlPr>
              <w:rPr>
                <w:rFonts w:ascii="Cambria Math" w:eastAsiaTheme="minorEastAsia" w:hAnsi="Cambria Math"/>
                <w:i/>
                <w:lang w:val="sr-Cyrl-RS"/>
              </w:rPr>
            </m:ctrlPr>
          </m:dPr>
          <m:e>
            <m:r>
              <w:rPr>
                <w:rFonts w:ascii="Cambria Math" w:eastAsiaTheme="minorEastAsia" w:hAnsi="Cambria Math"/>
                <w:lang w:val="sr-Cyrl-RS"/>
              </w:rPr>
              <m:t>J,K</m:t>
            </m:r>
          </m:e>
        </m:d>
        <m:r>
          <w:rPr>
            <w:rFonts w:ascii="Cambria Math" w:eastAsiaTheme="minorEastAsia" w:hAnsi="Cambria Math"/>
            <w:lang w:val="sr-Cyrl-RS"/>
          </w:rPr>
          <m:t>=(</m:t>
        </m:r>
        <m:r>
          <w:rPr>
            <w:rFonts w:ascii="Cambria Math" w:eastAsiaTheme="minorEastAsia" w:hAnsi="Cambria Math"/>
            <w:lang w:val="sr-Cyrl-RS"/>
          </w:rPr>
          <m:t>0</m:t>
        </m:r>
        <m:r>
          <w:rPr>
            <w:rFonts w:ascii="Cambria Math" w:eastAsiaTheme="minorEastAsia" w:hAnsi="Cambria Math"/>
            <w:lang w:val="sr-Cyrl-RS"/>
          </w:rPr>
          <m:t>,</m:t>
        </m:r>
        <m:r>
          <w:rPr>
            <w:rFonts w:ascii="Cambria Math" w:eastAsiaTheme="minorEastAsia" w:hAnsi="Cambria Math"/>
            <w:lang w:val="sr-Cyrl-RS"/>
          </w:rPr>
          <m:t>1</m:t>
        </m:r>
        <m:r>
          <w:rPr>
            <w:rFonts w:ascii="Cambria Math" w:eastAsiaTheme="minorEastAsia" w:hAnsi="Cambria Math"/>
            <w:lang w:val="sr-Cyrl-RS"/>
          </w:rPr>
          <m:t>)</m:t>
        </m:r>
      </m:oMath>
      <w:r w:rsidR="004A2FAB">
        <w:rPr>
          <w:rFonts w:ascii="Calibri" w:eastAsiaTheme="minorEastAsia" w:hAnsi="Calibri"/>
          <w:lang w:val="sr-Cyrl-RS"/>
        </w:rPr>
        <w:t xml:space="preserve"> се поставља на 0, за </w:t>
      </w:r>
      <m:oMath>
        <m:d>
          <m:dPr>
            <m:ctrlPr>
              <w:rPr>
                <w:rFonts w:ascii="Cambria Math" w:eastAsiaTheme="minorEastAsia" w:hAnsi="Cambria Math"/>
                <w:i/>
                <w:lang w:val="sr-Cyrl-RS"/>
              </w:rPr>
            </m:ctrlPr>
          </m:dPr>
          <m:e>
            <m:r>
              <w:rPr>
                <w:rFonts w:ascii="Cambria Math" w:eastAsiaTheme="minorEastAsia" w:hAnsi="Cambria Math"/>
                <w:lang w:val="sr-Cyrl-RS"/>
              </w:rPr>
              <m:t>J,K</m:t>
            </m:r>
          </m:e>
        </m:d>
        <m:r>
          <w:rPr>
            <w:rFonts w:ascii="Cambria Math" w:eastAsiaTheme="minorEastAsia" w:hAnsi="Cambria Math"/>
            <w:lang w:val="sr-Cyrl-RS"/>
          </w:rPr>
          <m:t>=(</m:t>
        </m:r>
        <m:r>
          <w:rPr>
            <w:rFonts w:ascii="Cambria Math" w:eastAsiaTheme="minorEastAsia" w:hAnsi="Cambria Math"/>
            <w:lang w:val="sr-Cyrl-RS"/>
          </w:rPr>
          <m:t>1</m:t>
        </m:r>
        <m:r>
          <w:rPr>
            <w:rFonts w:ascii="Cambria Math" w:eastAsiaTheme="minorEastAsia" w:hAnsi="Cambria Math"/>
            <w:lang w:val="sr-Cyrl-RS"/>
          </w:rPr>
          <m:t>,</m:t>
        </m:r>
        <m:r>
          <w:rPr>
            <w:rFonts w:ascii="Cambria Math" w:eastAsiaTheme="minorEastAsia" w:hAnsi="Cambria Math"/>
            <w:lang w:val="sr-Cyrl-RS"/>
          </w:rPr>
          <m:t>0</m:t>
        </m:r>
        <m:r>
          <w:rPr>
            <w:rFonts w:ascii="Cambria Math" w:eastAsiaTheme="minorEastAsia" w:hAnsi="Cambria Math"/>
            <w:lang w:val="sr-Cyrl-RS"/>
          </w:rPr>
          <m:t>)</m:t>
        </m:r>
      </m:oMath>
      <w:r w:rsidR="004A2FAB">
        <w:rPr>
          <w:rFonts w:ascii="Calibri" w:eastAsiaTheme="minorEastAsia" w:hAnsi="Calibri"/>
          <w:lang w:val="sr-Cyrl-RS"/>
        </w:rPr>
        <w:t xml:space="preserve"> се поставља на 1</w:t>
      </w:r>
      <w:r w:rsidR="0097304B">
        <w:rPr>
          <w:rFonts w:ascii="Calibri" w:eastAsiaTheme="minorEastAsia" w:hAnsi="Calibri"/>
          <w:lang w:val="sr-Cyrl-RS"/>
        </w:rPr>
        <w:t xml:space="preserve">, а за </w:t>
      </w:r>
      <m:oMath>
        <m:d>
          <m:dPr>
            <m:ctrlPr>
              <w:rPr>
                <w:rFonts w:ascii="Cambria Math" w:eastAsiaTheme="minorEastAsia" w:hAnsi="Cambria Math"/>
                <w:i/>
                <w:lang w:val="sr-Cyrl-RS"/>
              </w:rPr>
            </m:ctrlPr>
          </m:dPr>
          <m:e>
            <m:r>
              <w:rPr>
                <w:rFonts w:ascii="Cambria Math" w:eastAsiaTheme="minorEastAsia" w:hAnsi="Cambria Math"/>
                <w:lang w:val="sr-Cyrl-RS"/>
              </w:rPr>
              <m:t>J,K</m:t>
            </m:r>
          </m:e>
        </m:d>
        <m:r>
          <w:rPr>
            <w:rFonts w:ascii="Cambria Math" w:eastAsiaTheme="minorEastAsia" w:hAnsi="Cambria Math"/>
            <w:lang w:val="sr-Cyrl-RS"/>
          </w:rPr>
          <m:t>=(1,</m:t>
        </m:r>
        <m:r>
          <w:rPr>
            <w:rFonts w:ascii="Cambria Math" w:eastAsiaTheme="minorEastAsia" w:hAnsi="Cambria Math"/>
            <w:lang w:val="sr-Cyrl-RS"/>
          </w:rPr>
          <m:t>1</m:t>
        </m:r>
        <m:r>
          <w:rPr>
            <w:rFonts w:ascii="Cambria Math" w:eastAsiaTheme="minorEastAsia" w:hAnsi="Cambria Math"/>
            <w:lang w:val="sr-Cyrl-RS"/>
          </w:rPr>
          <m:t>)</m:t>
        </m:r>
      </m:oMath>
      <w:r w:rsidR="0097304B">
        <w:rPr>
          <w:rFonts w:ascii="Calibri" w:eastAsiaTheme="minorEastAsia" w:hAnsi="Calibri"/>
          <w:lang w:val="sr-Cyrl-RS"/>
        </w:rPr>
        <w:t xml:space="preserve"> се дефинише да се инвертује тренутни садржај.</w:t>
      </w:r>
      <w:r>
        <w:rPr>
          <w:rFonts w:ascii="Calibri" w:eastAsiaTheme="minorEastAsia" w:hAnsi="Calibri"/>
          <w:lang w:val="sr-Cyrl-RS"/>
        </w:rPr>
        <w:t xml:space="preserve"> Имплементира се слично као и </w:t>
      </w:r>
      <w:r>
        <w:rPr>
          <w:rFonts w:ascii="Calibri" w:eastAsiaTheme="minorEastAsia" w:hAnsi="Calibri"/>
        </w:rPr>
        <w:t xml:space="preserve">SR </w:t>
      </w:r>
      <w:r>
        <w:rPr>
          <w:rFonts w:ascii="Calibri" w:eastAsiaTheme="minorEastAsia" w:hAnsi="Calibri"/>
          <w:lang w:val="sr-Cyrl-RS"/>
        </w:rPr>
        <w:t xml:space="preserve">флип-флоп, с тим што се излаз </w:t>
      </w:r>
      <w:r>
        <w:rPr>
          <w:rFonts w:ascii="Calibri" w:eastAsiaTheme="minorEastAsia" w:hAnsi="Calibri"/>
        </w:rPr>
        <w:t xml:space="preserve">Q </w:t>
      </w:r>
      <w:r>
        <w:rPr>
          <w:rFonts w:ascii="Calibri" w:eastAsiaTheme="minorEastAsia" w:hAnsi="Calibri"/>
          <w:lang w:val="sr-Cyrl-RS"/>
        </w:rPr>
        <w:t xml:space="preserve">враћа на конјункцију </w:t>
      </w:r>
      <w:r>
        <w:rPr>
          <w:rFonts w:ascii="Calibri" w:eastAsiaTheme="minorEastAsia" w:hAnsi="Calibri"/>
          <w:lang w:val="sr-Cyrl-RS"/>
        </w:rPr>
        <w:lastRenderedPageBreak/>
        <w:t xml:space="preserve">код улаза </w:t>
      </w:r>
      <w:r>
        <w:rPr>
          <w:rFonts w:ascii="Calibri" w:eastAsiaTheme="minorEastAsia" w:hAnsi="Calibri"/>
        </w:rPr>
        <w:t xml:space="preserve">K, </w:t>
      </w:r>
      <w:r>
        <w:rPr>
          <w:rFonts w:ascii="Calibri" w:eastAsiaTheme="minorEastAsia" w:hAnsi="Calibri"/>
          <w:lang w:val="sr-Cyrl-RS"/>
        </w:rPr>
        <w:t xml:space="preserve">а излаз </w:t>
      </w:r>
      <w:r>
        <w:rPr>
          <w:rFonts w:ascii="Calibri" w:eastAsiaTheme="minorEastAsia" w:hAnsi="Calibri"/>
        </w:rPr>
        <w:t>Q’</w:t>
      </w:r>
      <w:r>
        <w:rPr>
          <w:rFonts w:ascii="Calibri" w:eastAsiaTheme="minorEastAsia" w:hAnsi="Calibri"/>
          <w:lang w:val="sr-Cyrl-RS"/>
        </w:rPr>
        <w:t xml:space="preserve"> се враћа на конјункцију код улаза </w:t>
      </w:r>
      <w:r>
        <w:rPr>
          <w:rFonts w:ascii="Calibri" w:eastAsiaTheme="minorEastAsia" w:hAnsi="Calibri"/>
        </w:rPr>
        <w:t>J</w:t>
      </w:r>
      <w:r>
        <w:rPr>
          <w:rFonts w:ascii="Calibri" w:eastAsiaTheme="minorEastAsia" w:hAnsi="Calibri"/>
          <w:lang w:val="sr-Cyrl-RS"/>
        </w:rPr>
        <w:t>. Тиме се спречава пролазак двеју јединица и постиже се инвертовање ако су на улазима обе јединице.</w:t>
      </w:r>
    </w:p>
    <w:p w14:paraId="3EA80050" w14:textId="3F84A592" w:rsidR="004A2FAB" w:rsidRPr="004A2FAB" w:rsidRDefault="0097304B" w:rsidP="004A2FAB">
      <w:pPr>
        <w:pStyle w:val="ListParagraph"/>
        <w:jc w:val="both"/>
        <w:rPr>
          <w:rFonts w:ascii="Calibri" w:eastAsiaTheme="minorEastAsia" w:hAnsi="Calibri"/>
          <w:lang w:val="sr-Cyrl-RS"/>
        </w:rPr>
      </w:pPr>
      <w:r>
        <w:rPr>
          <w:rFonts w:ascii="Calibri" w:eastAsiaTheme="minorEastAsia" w:hAnsi="Calibri"/>
          <w:lang w:val="sr-Cyrl-RS"/>
        </w:rPr>
        <w:t xml:space="preserve"> </w:t>
      </w:r>
    </w:p>
    <w:p w14:paraId="1DE38502" w14:textId="3E4FD13F" w:rsidR="00A74C6A" w:rsidRDefault="00A74C6A"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Нацртати имплементацију </w:t>
      </w:r>
      <w:r>
        <w:rPr>
          <w:rFonts w:ascii="Calibri" w:eastAsiaTheme="minorEastAsia" w:hAnsi="Calibri"/>
          <w:i/>
        </w:rPr>
        <w:t>master</w:t>
      </w:r>
      <w:r w:rsidRPr="00A74C6A">
        <w:rPr>
          <w:rFonts w:ascii="Calibri" w:eastAsiaTheme="minorEastAsia" w:hAnsi="Calibri"/>
          <w:i/>
          <w:lang w:val="sr-Cyrl-RS"/>
        </w:rPr>
        <w:t>-</w:t>
      </w:r>
      <w:r>
        <w:rPr>
          <w:rFonts w:ascii="Calibri" w:eastAsiaTheme="minorEastAsia" w:hAnsi="Calibri"/>
          <w:i/>
        </w:rPr>
        <w:t>slave</w:t>
      </w:r>
      <w:r w:rsidRPr="00A74C6A">
        <w:rPr>
          <w:rFonts w:ascii="Calibri" w:eastAsiaTheme="minorEastAsia" w:hAnsi="Calibri"/>
          <w:i/>
          <w:lang w:val="sr-Cyrl-RS"/>
        </w:rPr>
        <w:t xml:space="preserve"> </w:t>
      </w:r>
      <w:r>
        <w:rPr>
          <w:rFonts w:ascii="Calibri" w:eastAsiaTheme="minorEastAsia" w:hAnsi="Calibri"/>
          <w:i/>
        </w:rPr>
        <w:t>T</w:t>
      </w:r>
      <w:r w:rsidRPr="00A74C6A">
        <w:rPr>
          <w:rFonts w:ascii="Calibri" w:eastAsiaTheme="minorEastAsia" w:hAnsi="Calibri"/>
          <w:i/>
          <w:lang w:val="sr-Cyrl-RS"/>
        </w:rPr>
        <w:t xml:space="preserve"> </w:t>
      </w:r>
      <w:r>
        <w:rPr>
          <w:rFonts w:ascii="Calibri" w:eastAsiaTheme="minorEastAsia" w:hAnsi="Calibri"/>
          <w:i/>
          <w:lang w:val="sr-Cyrl-RS"/>
        </w:rPr>
        <w:t>флип-флопа и објаснити понашање.</w:t>
      </w:r>
    </w:p>
    <w:p w14:paraId="171B339C" w14:textId="7E276714" w:rsidR="00D323EC" w:rsidRDefault="00D323EC" w:rsidP="00D323EC">
      <w:pPr>
        <w:pStyle w:val="ListParagraph"/>
        <w:jc w:val="both"/>
        <w:rPr>
          <w:rFonts w:ascii="Calibri" w:eastAsiaTheme="minorEastAsia" w:hAnsi="Calibri"/>
          <w:i/>
          <w:lang w:val="sr-Cyrl-RS"/>
        </w:rPr>
      </w:pPr>
    </w:p>
    <w:p w14:paraId="48AA5E41" w14:textId="552AAE98" w:rsidR="00D323EC" w:rsidRDefault="00C44D19" w:rsidP="00D323EC">
      <w:pPr>
        <w:pStyle w:val="ListParagraph"/>
        <w:jc w:val="both"/>
        <w:rPr>
          <w:rFonts w:ascii="Calibri" w:eastAsiaTheme="minorEastAsia" w:hAnsi="Calibri"/>
          <w:lang w:val="sr-Cyrl-RS"/>
        </w:rPr>
      </w:pPr>
      <w:r>
        <w:rPr>
          <w:rFonts w:ascii="Calibri" w:eastAsiaTheme="minorEastAsia" w:hAnsi="Calibri"/>
        </w:rPr>
        <w:t xml:space="preserve">T </w:t>
      </w:r>
      <w:r>
        <w:rPr>
          <w:rFonts w:ascii="Calibri" w:eastAsiaTheme="minorEastAsia" w:hAnsi="Calibri"/>
          <w:lang w:val="sr-Cyrl-RS"/>
        </w:rPr>
        <w:t xml:space="preserve">флип-флоп је суштински </w:t>
      </w:r>
      <w:r>
        <w:rPr>
          <w:rFonts w:ascii="Calibri" w:eastAsiaTheme="minorEastAsia" w:hAnsi="Calibri"/>
        </w:rPr>
        <w:t xml:space="preserve">JK </w:t>
      </w:r>
      <w:r>
        <w:rPr>
          <w:rFonts w:ascii="Calibri" w:eastAsiaTheme="minorEastAsia" w:hAnsi="Calibri"/>
          <w:lang w:val="sr-Cyrl-RS"/>
        </w:rPr>
        <w:t>флип-флоп са два иста бита на улазима. Овиме се постиже да се садржај флип-флопа или чува или инвертује.</w:t>
      </w:r>
    </w:p>
    <w:p w14:paraId="6178DFE6" w14:textId="16F7E3BF" w:rsidR="00C44D19" w:rsidRPr="00C44D19" w:rsidRDefault="00C44D19" w:rsidP="00D323EC">
      <w:pPr>
        <w:pStyle w:val="ListParagraph"/>
        <w:jc w:val="both"/>
        <w:rPr>
          <w:rFonts w:ascii="Calibri" w:eastAsiaTheme="minorEastAsia" w:hAnsi="Calibri"/>
        </w:rPr>
      </w:pPr>
      <w:r>
        <w:rPr>
          <w:rFonts w:ascii="Calibri" w:eastAsiaTheme="minorEastAsia" w:hAnsi="Calibri"/>
          <w:noProof/>
        </w:rPr>
        <w:drawing>
          <wp:inline distT="0" distB="0" distL="0" distR="0" wp14:anchorId="6F6603B8" wp14:editId="4DD8F33A">
            <wp:extent cx="3676650" cy="12001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76650" cy="1200150"/>
                    </a:xfrm>
                    <a:prstGeom prst="rect">
                      <a:avLst/>
                    </a:prstGeom>
                    <a:noFill/>
                    <a:ln>
                      <a:noFill/>
                    </a:ln>
                  </pic:spPr>
                </pic:pic>
              </a:graphicData>
            </a:graphic>
          </wp:inline>
        </w:drawing>
      </w:r>
    </w:p>
    <w:p w14:paraId="62121CC1" w14:textId="441E1038" w:rsidR="00A74C6A" w:rsidRDefault="00A74C6A"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Објаснити проблем „хватања јединице“ код </w:t>
      </w:r>
      <w:r>
        <w:rPr>
          <w:rFonts w:ascii="Calibri" w:eastAsiaTheme="minorEastAsia" w:hAnsi="Calibri"/>
          <w:i/>
        </w:rPr>
        <w:t>master</w:t>
      </w:r>
      <w:r w:rsidRPr="00A74C6A">
        <w:rPr>
          <w:rFonts w:ascii="Calibri" w:eastAsiaTheme="minorEastAsia" w:hAnsi="Calibri"/>
          <w:i/>
          <w:lang w:val="sr-Cyrl-RS"/>
        </w:rPr>
        <w:t>-</w:t>
      </w:r>
      <w:r>
        <w:rPr>
          <w:rFonts w:ascii="Calibri" w:eastAsiaTheme="minorEastAsia" w:hAnsi="Calibri"/>
          <w:i/>
        </w:rPr>
        <w:t>slave</w:t>
      </w:r>
      <w:r w:rsidRPr="00A74C6A">
        <w:rPr>
          <w:rFonts w:ascii="Calibri" w:eastAsiaTheme="minorEastAsia" w:hAnsi="Calibri"/>
          <w:i/>
          <w:lang w:val="sr-Cyrl-RS"/>
        </w:rPr>
        <w:t xml:space="preserve"> </w:t>
      </w:r>
      <w:r>
        <w:rPr>
          <w:rFonts w:ascii="Calibri" w:eastAsiaTheme="minorEastAsia" w:hAnsi="Calibri"/>
          <w:i/>
        </w:rPr>
        <w:t>S</w:t>
      </w:r>
      <w:r w:rsidR="00AD39CD">
        <w:rPr>
          <w:rFonts w:ascii="Calibri" w:eastAsiaTheme="minorEastAsia" w:hAnsi="Calibri"/>
          <w:i/>
        </w:rPr>
        <w:t>R</w:t>
      </w:r>
      <w:r w:rsidRPr="00A74C6A">
        <w:rPr>
          <w:rFonts w:ascii="Calibri" w:eastAsiaTheme="minorEastAsia" w:hAnsi="Calibri"/>
          <w:i/>
          <w:lang w:val="sr-Cyrl-RS"/>
        </w:rPr>
        <w:t xml:space="preserve"> </w:t>
      </w:r>
      <w:r>
        <w:rPr>
          <w:rFonts w:ascii="Calibri" w:eastAsiaTheme="minorEastAsia" w:hAnsi="Calibri"/>
          <w:i/>
          <w:lang w:val="sr-Cyrl-RS"/>
        </w:rPr>
        <w:t xml:space="preserve">и </w:t>
      </w:r>
      <w:r>
        <w:rPr>
          <w:rFonts w:ascii="Calibri" w:eastAsiaTheme="minorEastAsia" w:hAnsi="Calibri"/>
          <w:i/>
        </w:rPr>
        <w:t>JK</w:t>
      </w:r>
      <w:r>
        <w:rPr>
          <w:rFonts w:ascii="Calibri" w:eastAsiaTheme="minorEastAsia" w:hAnsi="Calibri"/>
          <w:i/>
          <w:lang w:val="sr-Cyrl-RS"/>
        </w:rPr>
        <w:t xml:space="preserve"> флип-флоп</w:t>
      </w:r>
      <w:r w:rsidR="008E4F53">
        <w:rPr>
          <w:rFonts w:ascii="Calibri" w:eastAsiaTheme="minorEastAsia" w:hAnsi="Calibri"/>
          <w:i/>
          <w:lang w:val="sr-Cyrl-RS"/>
        </w:rPr>
        <w:t>ова. На који начин се овај проблем може решити?</w:t>
      </w:r>
    </w:p>
    <w:p w14:paraId="506103FE" w14:textId="34E30456" w:rsidR="00606BEA" w:rsidRDefault="00606BEA" w:rsidP="00606BEA">
      <w:pPr>
        <w:pStyle w:val="ListParagraph"/>
        <w:jc w:val="both"/>
        <w:rPr>
          <w:rFonts w:ascii="Calibri" w:eastAsiaTheme="minorEastAsia" w:hAnsi="Calibri"/>
          <w:i/>
          <w:lang w:val="sr-Cyrl-RS"/>
        </w:rPr>
      </w:pPr>
    </w:p>
    <w:p w14:paraId="042A21A6" w14:textId="0240730D" w:rsidR="00606BEA" w:rsidRDefault="00606BEA" w:rsidP="00606BEA">
      <w:pPr>
        <w:pStyle w:val="ListParagraph"/>
        <w:jc w:val="both"/>
        <w:rPr>
          <w:rFonts w:ascii="Calibri" w:eastAsiaTheme="minorEastAsia" w:hAnsi="Calibri"/>
          <w:lang w:val="sr-Cyrl-RS"/>
        </w:rPr>
      </w:pPr>
      <w:r>
        <w:rPr>
          <w:rFonts w:ascii="Calibri" w:eastAsiaTheme="minorEastAsia" w:hAnsi="Calibri"/>
          <w:lang w:val="sr-Cyrl-RS"/>
        </w:rPr>
        <w:t xml:space="preserve">Претпоставимо да нам флип-флоп реагује на силазни руб часовника. Уколико се током позитивног дела циклуса на </w:t>
      </w:r>
      <w:r>
        <w:rPr>
          <w:rFonts w:ascii="Calibri" w:eastAsiaTheme="minorEastAsia" w:hAnsi="Calibri"/>
        </w:rPr>
        <w:t xml:space="preserve">S/J </w:t>
      </w:r>
      <w:r>
        <w:rPr>
          <w:rFonts w:ascii="Calibri" w:eastAsiaTheme="minorEastAsia" w:hAnsi="Calibri"/>
          <w:lang w:val="sr-Cyrl-RS"/>
        </w:rPr>
        <w:t xml:space="preserve">улазу случајно појавила краткотрајна јединица, она ће бити запамћена приликом силазног руба часовника, иако тада није нужно јединица на том улазу. </w:t>
      </w:r>
      <w:r w:rsidR="003E2020">
        <w:rPr>
          <w:rFonts w:ascii="Calibri" w:eastAsiaTheme="minorEastAsia" w:hAnsi="Calibri"/>
          <w:lang w:val="sr-Cyrl-RS"/>
        </w:rPr>
        <w:t xml:space="preserve">Овај проблем може да се реши по угледу на </w:t>
      </w:r>
      <w:r w:rsidR="003E2020">
        <w:rPr>
          <w:rFonts w:ascii="Calibri" w:eastAsiaTheme="minorEastAsia" w:hAnsi="Calibri"/>
        </w:rPr>
        <w:t xml:space="preserve">D </w:t>
      </w:r>
      <w:r w:rsidR="003E2020">
        <w:rPr>
          <w:rFonts w:ascii="Calibri" w:eastAsiaTheme="minorEastAsia" w:hAnsi="Calibri"/>
          <w:lang w:val="sr-Cyrl-RS"/>
        </w:rPr>
        <w:t xml:space="preserve">флип-флоп, убацивањем мултиплексера, који пропушта одговарајући излаз за одговарајућу комбинацију улаза. Тиме се постиже да је у </w:t>
      </w:r>
      <w:r w:rsidR="003E2020">
        <w:rPr>
          <w:rFonts w:ascii="Calibri" w:eastAsiaTheme="minorEastAsia" w:hAnsi="Calibri"/>
        </w:rPr>
        <w:t xml:space="preserve">master </w:t>
      </w:r>
      <w:r w:rsidR="003E2020">
        <w:rPr>
          <w:rFonts w:ascii="Calibri" w:eastAsiaTheme="minorEastAsia" w:hAnsi="Calibri"/>
          <w:lang w:val="sr-Cyrl-RS"/>
        </w:rPr>
        <w:t>рези све време излаз са мултиплексера</w:t>
      </w:r>
      <w:r w:rsidR="002920E7">
        <w:rPr>
          <w:rFonts w:ascii="Calibri" w:eastAsiaTheme="minorEastAsia" w:hAnsi="Calibri"/>
          <w:lang w:val="sr-Cyrl-RS"/>
        </w:rPr>
        <w:t>, што решава овај проблем.</w:t>
      </w:r>
    </w:p>
    <w:p w14:paraId="7D8A767C" w14:textId="77777777" w:rsidR="002920E7" w:rsidRPr="003E2020" w:rsidRDefault="002920E7" w:rsidP="00606BEA">
      <w:pPr>
        <w:pStyle w:val="ListParagraph"/>
        <w:jc w:val="both"/>
        <w:rPr>
          <w:rFonts w:ascii="Calibri" w:eastAsiaTheme="minorEastAsia" w:hAnsi="Calibri"/>
          <w:lang w:val="sr-Cyrl-RS"/>
        </w:rPr>
      </w:pPr>
    </w:p>
    <w:p w14:paraId="2A86C83A" w14:textId="48C59877" w:rsidR="008E4F53" w:rsidRDefault="008E4F53"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регистар и како се имплементира? Нацртати пример.</w:t>
      </w:r>
    </w:p>
    <w:p w14:paraId="5F76F052" w14:textId="70EE5845" w:rsidR="008F02EF" w:rsidRDefault="008F02EF" w:rsidP="008F02EF">
      <w:pPr>
        <w:pStyle w:val="ListParagraph"/>
        <w:jc w:val="both"/>
        <w:rPr>
          <w:rFonts w:ascii="Calibri" w:eastAsiaTheme="minorEastAsia" w:hAnsi="Calibri"/>
          <w:i/>
          <w:lang w:val="sr-Cyrl-RS"/>
        </w:rPr>
      </w:pPr>
    </w:p>
    <w:p w14:paraId="02BD5125" w14:textId="07648B48" w:rsidR="008F02EF" w:rsidRDefault="0028688D" w:rsidP="008F02EF">
      <w:pPr>
        <w:pStyle w:val="ListParagraph"/>
        <w:jc w:val="both"/>
        <w:rPr>
          <w:rFonts w:ascii="Calibri" w:eastAsiaTheme="minorEastAsia" w:hAnsi="Calibri"/>
          <w:lang w:val="sr-Cyrl-RS"/>
        </w:rPr>
      </w:pPr>
      <w:r>
        <w:rPr>
          <w:rFonts w:ascii="Calibri" w:eastAsiaTheme="minorEastAsia" w:hAnsi="Calibri"/>
          <w:lang w:val="sr-Cyrl-RS"/>
        </w:rPr>
        <w:t xml:space="preserve">Регистар дужине </w:t>
      </w:r>
      <w:r>
        <w:rPr>
          <w:rFonts w:ascii="Calibri" w:eastAsiaTheme="minorEastAsia" w:hAnsi="Calibri"/>
        </w:rPr>
        <w:t xml:space="preserve">n </w:t>
      </w:r>
      <w:r>
        <w:rPr>
          <w:rFonts w:ascii="Calibri" w:eastAsiaTheme="minorEastAsia" w:hAnsi="Calibri"/>
          <w:lang w:val="sr-Cyrl-RS"/>
        </w:rPr>
        <w:t xml:space="preserve">је коло које чува један </w:t>
      </w:r>
      <w:r>
        <w:rPr>
          <w:rFonts w:ascii="Calibri" w:eastAsiaTheme="minorEastAsia" w:hAnsi="Calibri"/>
        </w:rPr>
        <w:t>n-</w:t>
      </w:r>
      <w:r>
        <w:rPr>
          <w:rFonts w:ascii="Calibri" w:eastAsiaTheme="minorEastAsia" w:hAnsi="Calibri"/>
          <w:lang w:val="sr-Cyrl-RS"/>
        </w:rPr>
        <w:t xml:space="preserve">битни бинарни број. Регистри се обично праве са </w:t>
      </w:r>
      <w:r>
        <w:rPr>
          <w:rFonts w:ascii="Calibri" w:eastAsiaTheme="minorEastAsia" w:hAnsi="Calibri"/>
        </w:rPr>
        <w:t xml:space="preserve">D </w:t>
      </w:r>
      <w:r>
        <w:rPr>
          <w:rFonts w:ascii="Calibri" w:eastAsiaTheme="minorEastAsia" w:hAnsi="Calibri"/>
          <w:lang w:val="sr-Cyrl-RS"/>
        </w:rPr>
        <w:t>флип-флоповима.</w:t>
      </w:r>
    </w:p>
    <w:p w14:paraId="374007F2" w14:textId="5D0ECDC2" w:rsidR="00B65E22" w:rsidRDefault="00B65E22" w:rsidP="008F02EF">
      <w:pPr>
        <w:pStyle w:val="ListParagraph"/>
        <w:jc w:val="both"/>
        <w:rPr>
          <w:rFonts w:ascii="Calibri" w:eastAsiaTheme="minorEastAsia" w:hAnsi="Calibri"/>
          <w:lang w:val="sr-Cyrl-RS"/>
        </w:rPr>
      </w:pPr>
      <w:r>
        <w:rPr>
          <w:rFonts w:ascii="Calibri" w:eastAsiaTheme="minorEastAsia" w:hAnsi="Calibri"/>
          <w:noProof/>
          <w:lang w:val="sr-Cyrl-RS"/>
        </w:rPr>
        <w:drawing>
          <wp:inline distT="0" distB="0" distL="0" distR="0" wp14:anchorId="4F19AB4C" wp14:editId="09D21F7E">
            <wp:extent cx="5105400" cy="19621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05400" cy="1962150"/>
                    </a:xfrm>
                    <a:prstGeom prst="rect">
                      <a:avLst/>
                    </a:prstGeom>
                    <a:noFill/>
                    <a:ln>
                      <a:noFill/>
                    </a:ln>
                  </pic:spPr>
                </pic:pic>
              </a:graphicData>
            </a:graphic>
          </wp:inline>
        </w:drawing>
      </w:r>
    </w:p>
    <w:p w14:paraId="34D4AC55" w14:textId="77777777" w:rsidR="0028688D" w:rsidRPr="0028688D" w:rsidRDefault="0028688D" w:rsidP="008F02EF">
      <w:pPr>
        <w:pStyle w:val="ListParagraph"/>
        <w:jc w:val="both"/>
        <w:rPr>
          <w:rFonts w:ascii="Calibri" w:eastAsiaTheme="minorEastAsia" w:hAnsi="Calibri"/>
          <w:lang w:val="sr-Cyrl-RS"/>
        </w:rPr>
      </w:pPr>
    </w:p>
    <w:p w14:paraId="7F00657D" w14:textId="1689F634" w:rsidR="008E4F53" w:rsidRDefault="008E4F53"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Статичка меморија. Пример реализације меморије 4</w:t>
      </w:r>
      <w:r>
        <w:rPr>
          <w:rFonts w:ascii="Calibri" w:eastAsiaTheme="minorEastAsia" w:hAnsi="Calibri" w:cs="Calibri"/>
          <w:i/>
          <w:lang w:val="sr-Cyrl-RS"/>
        </w:rPr>
        <w:t>×</w:t>
      </w:r>
      <w:r>
        <w:rPr>
          <w:rFonts w:ascii="Calibri" w:eastAsiaTheme="minorEastAsia" w:hAnsi="Calibri"/>
          <w:i/>
          <w:lang w:val="sr-Cyrl-RS"/>
        </w:rPr>
        <w:t>4.</w:t>
      </w:r>
    </w:p>
    <w:p w14:paraId="45B6F8FD" w14:textId="177AE26C" w:rsidR="00186283" w:rsidRDefault="00186283" w:rsidP="00186283">
      <w:pPr>
        <w:pStyle w:val="ListParagraph"/>
        <w:jc w:val="both"/>
        <w:rPr>
          <w:rFonts w:ascii="Calibri" w:eastAsiaTheme="minorEastAsia" w:hAnsi="Calibri"/>
          <w:i/>
          <w:lang w:val="sr-Cyrl-RS"/>
        </w:rPr>
      </w:pPr>
    </w:p>
    <w:p w14:paraId="604CFAE9" w14:textId="1BF87308" w:rsidR="00186283" w:rsidRDefault="00186283" w:rsidP="00186283">
      <w:pPr>
        <w:pStyle w:val="ListParagraph"/>
        <w:jc w:val="both"/>
        <w:rPr>
          <w:rFonts w:ascii="Calibri" w:eastAsiaTheme="minorEastAsia" w:hAnsi="Calibri"/>
          <w:lang w:val="sr-Cyrl-RS"/>
        </w:rPr>
      </w:pPr>
      <w:r>
        <w:rPr>
          <w:rFonts w:ascii="Calibri" w:eastAsiaTheme="minorEastAsia" w:hAnsi="Calibri"/>
          <w:lang w:val="sr-Cyrl-RS"/>
        </w:rPr>
        <w:t>Статичка меморија се састоји од неколико регистара исте дужине.</w:t>
      </w:r>
    </w:p>
    <w:p w14:paraId="2561AE6F" w14:textId="63C78B43" w:rsidR="00B65E22" w:rsidRDefault="00B65E22" w:rsidP="00186283">
      <w:pPr>
        <w:pStyle w:val="ListParagraph"/>
        <w:jc w:val="both"/>
        <w:rPr>
          <w:rFonts w:ascii="Calibri" w:eastAsiaTheme="minorEastAsia" w:hAnsi="Calibri"/>
          <w:lang w:val="sr-Cyrl-RS"/>
        </w:rPr>
      </w:pPr>
      <w:r>
        <w:rPr>
          <w:rFonts w:ascii="Calibri" w:eastAsiaTheme="minorEastAsia" w:hAnsi="Calibri"/>
          <w:noProof/>
          <w:lang w:val="sr-Cyrl-RS"/>
        </w:rPr>
        <w:lastRenderedPageBreak/>
        <w:drawing>
          <wp:inline distT="0" distB="0" distL="0" distR="0" wp14:anchorId="53C25D99" wp14:editId="1B274865">
            <wp:extent cx="4610100" cy="3134173"/>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23271" cy="3143127"/>
                    </a:xfrm>
                    <a:prstGeom prst="rect">
                      <a:avLst/>
                    </a:prstGeom>
                    <a:noFill/>
                    <a:ln>
                      <a:noFill/>
                    </a:ln>
                  </pic:spPr>
                </pic:pic>
              </a:graphicData>
            </a:graphic>
          </wp:inline>
        </w:drawing>
      </w:r>
    </w:p>
    <w:p w14:paraId="55E14142" w14:textId="77777777" w:rsidR="00186283" w:rsidRPr="00186283" w:rsidRDefault="00186283" w:rsidP="00186283">
      <w:pPr>
        <w:pStyle w:val="ListParagraph"/>
        <w:jc w:val="both"/>
        <w:rPr>
          <w:rFonts w:ascii="Calibri" w:eastAsiaTheme="minorEastAsia" w:hAnsi="Calibri"/>
          <w:lang w:val="sr-Cyrl-RS"/>
        </w:rPr>
      </w:pPr>
    </w:p>
    <w:p w14:paraId="50351C4C" w14:textId="1DC742D4" w:rsidR="008E4F53" w:rsidRDefault="008E4F53"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 примеру објаснити принцип конструкције већих меморија помоћу мањих.</w:t>
      </w:r>
    </w:p>
    <w:p w14:paraId="005B7ABD" w14:textId="50804F38" w:rsidR="002E1764" w:rsidRDefault="002E1764" w:rsidP="002E1764">
      <w:pPr>
        <w:pStyle w:val="ListParagraph"/>
        <w:jc w:val="both"/>
        <w:rPr>
          <w:rFonts w:ascii="Calibri" w:eastAsiaTheme="minorEastAsia" w:hAnsi="Calibri"/>
          <w:i/>
          <w:lang w:val="sr-Cyrl-RS"/>
        </w:rPr>
      </w:pPr>
    </w:p>
    <w:p w14:paraId="656BF7C7" w14:textId="79E4F257" w:rsidR="002E1764" w:rsidRDefault="002E1764" w:rsidP="002E1764">
      <w:pPr>
        <w:pStyle w:val="ListParagraph"/>
        <w:jc w:val="both"/>
        <w:rPr>
          <w:rFonts w:ascii="Calibri" w:eastAsiaTheme="minorEastAsia" w:hAnsi="Calibri"/>
          <w:lang w:val="sr-Cyrl-RS"/>
        </w:rPr>
      </w:pPr>
      <w:r>
        <w:rPr>
          <w:rFonts w:ascii="Calibri" w:eastAsiaTheme="minorEastAsia" w:hAnsi="Calibri"/>
          <w:lang w:val="sr-Cyrl-RS"/>
        </w:rPr>
        <w:t>Користи се исти принцип као за конструкцију мањих меморија, само што се у матрицу уместо флип-флопова стављају мање меморије.</w:t>
      </w:r>
    </w:p>
    <w:p w14:paraId="5F31DE3A" w14:textId="196D7F7F" w:rsidR="005D74D9" w:rsidRDefault="005D74D9" w:rsidP="002E1764">
      <w:pPr>
        <w:pStyle w:val="ListParagraph"/>
        <w:jc w:val="both"/>
        <w:rPr>
          <w:rFonts w:ascii="Calibri" w:eastAsiaTheme="minorEastAsia" w:hAnsi="Calibri"/>
          <w:lang w:val="sr-Cyrl-RS"/>
        </w:rPr>
      </w:pPr>
      <w:r>
        <w:rPr>
          <w:rFonts w:ascii="Calibri" w:eastAsiaTheme="minorEastAsia" w:hAnsi="Calibri"/>
          <w:noProof/>
          <w:lang w:val="sr-Cyrl-RS"/>
        </w:rPr>
        <w:drawing>
          <wp:inline distT="0" distB="0" distL="0" distR="0" wp14:anchorId="2F8BD8AE" wp14:editId="6865ECD5">
            <wp:extent cx="4530475" cy="4010025"/>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42348" cy="4020534"/>
                    </a:xfrm>
                    <a:prstGeom prst="rect">
                      <a:avLst/>
                    </a:prstGeom>
                    <a:noFill/>
                    <a:ln>
                      <a:noFill/>
                    </a:ln>
                  </pic:spPr>
                </pic:pic>
              </a:graphicData>
            </a:graphic>
          </wp:inline>
        </w:drawing>
      </w:r>
    </w:p>
    <w:p w14:paraId="6079F3FA" w14:textId="77777777" w:rsidR="002E1764" w:rsidRPr="002E1764" w:rsidRDefault="002E1764" w:rsidP="002E1764">
      <w:pPr>
        <w:pStyle w:val="ListParagraph"/>
        <w:jc w:val="both"/>
        <w:rPr>
          <w:rFonts w:ascii="Calibri" w:eastAsiaTheme="minorEastAsia" w:hAnsi="Calibri"/>
          <w:lang w:val="sr-Cyrl-RS"/>
        </w:rPr>
      </w:pPr>
    </w:p>
    <w:p w14:paraId="5718837A" w14:textId="43C38C99" w:rsidR="008E4F53" w:rsidRDefault="008E4F53"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Ефикасна реализација меморијске ћелије код статичких меморија.</w:t>
      </w:r>
    </w:p>
    <w:p w14:paraId="3FF5957C" w14:textId="4B748FF6" w:rsidR="000D7AE4" w:rsidRDefault="000D7AE4" w:rsidP="000D7AE4">
      <w:pPr>
        <w:pStyle w:val="ListParagraph"/>
        <w:jc w:val="both"/>
        <w:rPr>
          <w:rFonts w:ascii="Calibri" w:eastAsiaTheme="minorEastAsia" w:hAnsi="Calibri"/>
          <w:i/>
          <w:lang w:val="sr-Cyrl-RS"/>
        </w:rPr>
      </w:pPr>
    </w:p>
    <w:p w14:paraId="51C3A902" w14:textId="5B5252FB" w:rsidR="000D7AE4" w:rsidRDefault="00E209A0" w:rsidP="000D7AE4">
      <w:pPr>
        <w:pStyle w:val="ListParagraph"/>
        <w:jc w:val="both"/>
        <w:rPr>
          <w:rFonts w:ascii="Calibri" w:eastAsiaTheme="minorEastAsia" w:hAnsi="Calibri"/>
          <w:lang w:val="sr-Cyrl-RS"/>
        </w:rPr>
      </w:pPr>
      <w:r>
        <w:rPr>
          <w:rFonts w:ascii="Calibri" w:eastAsiaTheme="minorEastAsia" w:hAnsi="Calibri"/>
          <w:lang w:val="sr-Cyrl-RS"/>
        </w:rPr>
        <w:t xml:space="preserve">Можемо у свакој колони, уместо да имамо у сваком флип-флопу по две резе да поставимо једну заједничку </w:t>
      </w:r>
      <w:r>
        <w:rPr>
          <w:rFonts w:ascii="Calibri" w:eastAsiaTheme="minorEastAsia" w:hAnsi="Calibri"/>
        </w:rPr>
        <w:t xml:space="preserve">master </w:t>
      </w:r>
      <w:r>
        <w:rPr>
          <w:rFonts w:ascii="Calibri" w:eastAsiaTheme="minorEastAsia" w:hAnsi="Calibri"/>
          <w:lang w:val="sr-Cyrl-RS"/>
        </w:rPr>
        <w:t xml:space="preserve">резу, а да остале буду њој подређене. Тиме постижемо да уместо </w:t>
      </w:r>
      <w:r>
        <w:rPr>
          <w:rFonts w:ascii="Calibri" w:eastAsiaTheme="minorEastAsia" w:hAnsi="Calibri"/>
        </w:rPr>
        <w:t xml:space="preserve">2mn </w:t>
      </w:r>
      <w:r>
        <w:rPr>
          <w:rFonts w:ascii="Calibri" w:eastAsiaTheme="minorEastAsia" w:hAnsi="Calibri"/>
          <w:lang w:val="sr-Cyrl-RS"/>
        </w:rPr>
        <w:t xml:space="preserve">реза имамо </w:t>
      </w:r>
      <w:r>
        <w:rPr>
          <w:rFonts w:ascii="Calibri" w:eastAsiaTheme="minorEastAsia" w:hAnsi="Calibri"/>
        </w:rPr>
        <w:t xml:space="preserve">mn+n+2, </w:t>
      </w:r>
      <w:r>
        <w:rPr>
          <w:rFonts w:ascii="Calibri" w:eastAsiaTheme="minorEastAsia" w:hAnsi="Calibri"/>
          <w:lang w:val="sr-Cyrl-RS"/>
        </w:rPr>
        <w:t xml:space="preserve">што је скоро дупло мање реза. </w:t>
      </w:r>
    </w:p>
    <w:p w14:paraId="004642AD" w14:textId="77777777" w:rsidR="00A61F2B" w:rsidRPr="00E209A0" w:rsidRDefault="00A61F2B" w:rsidP="000D7AE4">
      <w:pPr>
        <w:pStyle w:val="ListParagraph"/>
        <w:jc w:val="both"/>
        <w:rPr>
          <w:rFonts w:ascii="Calibri" w:eastAsiaTheme="minorEastAsia" w:hAnsi="Calibri"/>
          <w:lang w:val="sr-Cyrl-RS"/>
        </w:rPr>
      </w:pPr>
    </w:p>
    <w:p w14:paraId="1B052000" w14:textId="5BD3BA82" w:rsidR="008E4F53" w:rsidRDefault="008E4F53"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принцип рада меморијске ћелије код динамичких меморија.</w:t>
      </w:r>
    </w:p>
    <w:p w14:paraId="64A6EC29" w14:textId="72BEC00D" w:rsidR="00D96592" w:rsidRDefault="00D96592" w:rsidP="00D96592">
      <w:pPr>
        <w:pStyle w:val="ListParagraph"/>
        <w:jc w:val="both"/>
        <w:rPr>
          <w:rFonts w:ascii="Calibri" w:eastAsiaTheme="minorEastAsia" w:hAnsi="Calibri"/>
          <w:i/>
          <w:lang w:val="sr-Cyrl-RS"/>
        </w:rPr>
      </w:pPr>
    </w:p>
    <w:p w14:paraId="1ADAA6CA" w14:textId="4FD2817E" w:rsidR="00D96592" w:rsidRDefault="008E6880" w:rsidP="00D96592">
      <w:pPr>
        <w:pStyle w:val="ListParagraph"/>
        <w:jc w:val="both"/>
        <w:rPr>
          <w:rFonts w:ascii="Calibri" w:eastAsiaTheme="minorEastAsia" w:hAnsi="Calibri"/>
          <w:lang w:val="sr-Cyrl-RS"/>
        </w:rPr>
      </w:pPr>
      <w:r>
        <w:rPr>
          <w:rFonts w:ascii="Calibri" w:eastAsiaTheme="minorEastAsia" w:hAnsi="Calibri"/>
          <w:lang w:val="sr-Cyrl-RS"/>
        </w:rPr>
        <w:t xml:space="preserve">Код динамичких меморија ћелија се састоји од једног транзистора и једног кондензатора. </w:t>
      </w:r>
      <w:r w:rsidR="00544473">
        <w:rPr>
          <w:rFonts w:ascii="Calibri" w:eastAsiaTheme="minorEastAsia" w:hAnsi="Calibri"/>
          <w:lang w:val="sr-Cyrl-RS"/>
        </w:rPr>
        <w:t xml:space="preserve">Сачувана вредност представљена је тиме да ли је кондензатор напуњен. </w:t>
      </w:r>
      <w:r w:rsidR="002810DD">
        <w:rPr>
          <w:rFonts w:ascii="Calibri" w:eastAsiaTheme="minorEastAsia" w:hAnsi="Calibri"/>
          <w:lang w:val="sr-Cyrl-RS"/>
        </w:rPr>
        <w:t xml:space="preserve">Када желимо да упишемо нешто у ћелију на гејт транзистора доводимо 1. Ако је на битској линији било 1, кондензатор ће се напунити, иначе ће се испразнити. Када желимо да прочитамо ћелију опет отварамо транзистор, а на битску линију доводимо међувредност. Ако је кондензатор био напуњен, сада ће се испразнити, а напон на битској линији ће се мало повећати. </w:t>
      </w:r>
      <w:r w:rsidR="00D815B5">
        <w:rPr>
          <w:rFonts w:ascii="Calibri" w:eastAsiaTheme="minorEastAsia" w:hAnsi="Calibri"/>
          <w:lang w:val="sr-Cyrl-RS"/>
        </w:rPr>
        <w:t xml:space="preserve">Посебно електронско коло ће га појачати до 1, а том приликом ће се кондензатор опет напунити. Ако је кондензатор био празан, напон на битској линији ће пасти, па ће посебно коло спустити напон на 0, чиме ће се опет испразнити кондензатор. </w:t>
      </w:r>
      <w:r w:rsidR="00F42617">
        <w:rPr>
          <w:rFonts w:ascii="Calibri" w:eastAsiaTheme="minorEastAsia" w:hAnsi="Calibri"/>
          <w:lang w:val="sr-Cyrl-RS"/>
        </w:rPr>
        <w:t>Такође, кондензатор се временом сам празни, па је потребно периодично допунити га.</w:t>
      </w:r>
    </w:p>
    <w:p w14:paraId="34FE166D" w14:textId="77777777" w:rsidR="00D36997" w:rsidRPr="008E6880" w:rsidRDefault="00D36997" w:rsidP="00D96592">
      <w:pPr>
        <w:pStyle w:val="ListParagraph"/>
        <w:jc w:val="both"/>
        <w:rPr>
          <w:rFonts w:ascii="Calibri" w:eastAsiaTheme="minorEastAsia" w:hAnsi="Calibri"/>
          <w:lang w:val="sr-Cyrl-RS"/>
        </w:rPr>
      </w:pPr>
    </w:p>
    <w:p w14:paraId="0ECFB503" w14:textId="4ABCB3F6" w:rsidR="008E4F53" w:rsidRDefault="008E4F53"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Предности и недостаци динамичких меморија у односу на статичке.</w:t>
      </w:r>
    </w:p>
    <w:p w14:paraId="4450B092" w14:textId="6692A076" w:rsidR="00322DE1" w:rsidRDefault="00322DE1" w:rsidP="00322DE1">
      <w:pPr>
        <w:pStyle w:val="ListParagraph"/>
        <w:jc w:val="both"/>
        <w:rPr>
          <w:rFonts w:ascii="Calibri" w:eastAsiaTheme="minorEastAsia" w:hAnsi="Calibri"/>
          <w:i/>
          <w:lang w:val="sr-Cyrl-RS"/>
        </w:rPr>
      </w:pPr>
    </w:p>
    <w:p w14:paraId="2222BD63" w14:textId="79F200D3" w:rsidR="00322DE1" w:rsidRDefault="00322DE1" w:rsidP="00322DE1">
      <w:pPr>
        <w:pStyle w:val="ListParagraph"/>
        <w:jc w:val="both"/>
        <w:rPr>
          <w:rFonts w:ascii="Calibri" w:eastAsiaTheme="minorEastAsia" w:hAnsi="Calibri"/>
          <w:lang w:val="sr-Cyrl-RS"/>
        </w:rPr>
      </w:pPr>
      <w:r>
        <w:rPr>
          <w:rFonts w:ascii="Calibri" w:eastAsiaTheme="minorEastAsia" w:hAnsi="Calibri"/>
          <w:lang w:val="sr-Cyrl-RS"/>
        </w:rPr>
        <w:t>Основна мана динамичких меморија је та што је пуњење и пражњење кондензатора споро, па су динамичке меморије значајно спорије од статичких. С друге стране, због тога што у себи имају много мање компоненти, динамичке меморије су значајно јефтиније, па су последично динамичке меморије значајно веће од статичких.</w:t>
      </w:r>
    </w:p>
    <w:p w14:paraId="00FEF255" w14:textId="77777777" w:rsidR="00322DE1" w:rsidRPr="00322DE1" w:rsidRDefault="00322DE1" w:rsidP="00322DE1">
      <w:pPr>
        <w:pStyle w:val="ListParagraph"/>
        <w:jc w:val="both"/>
        <w:rPr>
          <w:rFonts w:ascii="Calibri" w:eastAsiaTheme="minorEastAsia" w:hAnsi="Calibri"/>
          <w:lang w:val="sr-Cyrl-RS"/>
        </w:rPr>
      </w:pPr>
    </w:p>
    <w:p w14:paraId="0B799B06" w14:textId="5F7452BF" w:rsidR="008E4F53" w:rsidRDefault="008E4F53"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померачки регистар и где се обично користи?</w:t>
      </w:r>
    </w:p>
    <w:p w14:paraId="0C976120" w14:textId="2675C625" w:rsidR="00040D88" w:rsidRDefault="00040D88" w:rsidP="00040D88">
      <w:pPr>
        <w:pStyle w:val="ListParagraph"/>
        <w:jc w:val="both"/>
        <w:rPr>
          <w:rFonts w:ascii="Calibri" w:eastAsiaTheme="minorEastAsia" w:hAnsi="Calibri"/>
          <w:i/>
          <w:lang w:val="sr-Cyrl-RS"/>
        </w:rPr>
      </w:pPr>
    </w:p>
    <w:p w14:paraId="0F3F31CA" w14:textId="274C87BA" w:rsidR="00040D88" w:rsidRDefault="00040D88" w:rsidP="00040D88">
      <w:pPr>
        <w:pStyle w:val="ListParagraph"/>
        <w:jc w:val="both"/>
        <w:rPr>
          <w:rFonts w:ascii="Calibri" w:eastAsiaTheme="minorEastAsia" w:hAnsi="Calibri"/>
          <w:lang w:val="sr-Cyrl-RS"/>
        </w:rPr>
      </w:pPr>
      <w:r>
        <w:rPr>
          <w:rFonts w:ascii="Calibri" w:eastAsiaTheme="minorEastAsia" w:hAnsi="Calibri"/>
          <w:lang w:val="sr-Cyrl-RS"/>
        </w:rPr>
        <w:t xml:space="preserve">Померачки регистар је регистар који подржава операцију померања свог садржаја за једно место у лево или у десно. </w:t>
      </w:r>
      <w:r w:rsidR="005B51BE">
        <w:rPr>
          <w:rFonts w:ascii="Calibri" w:eastAsiaTheme="minorEastAsia" w:hAnsi="Calibri"/>
          <w:lang w:val="sr-Cyrl-RS"/>
        </w:rPr>
        <w:t xml:space="preserve">Типична примена оваквих регистара је у алгоритмима множења као што је Бутов алгоритам. </w:t>
      </w:r>
      <w:r w:rsidR="00F90FD2">
        <w:rPr>
          <w:rFonts w:ascii="Calibri" w:eastAsiaTheme="minorEastAsia" w:hAnsi="Calibri"/>
          <w:lang w:val="sr-Cyrl-RS"/>
        </w:rPr>
        <w:t>Друга примена је у конверзији између серијског и паралелног трансфера.</w:t>
      </w:r>
    </w:p>
    <w:p w14:paraId="1BAA3060" w14:textId="77777777" w:rsidR="00F90FD2" w:rsidRPr="00040D88" w:rsidRDefault="00F90FD2" w:rsidP="00040D88">
      <w:pPr>
        <w:pStyle w:val="ListParagraph"/>
        <w:jc w:val="both"/>
        <w:rPr>
          <w:rFonts w:ascii="Calibri" w:eastAsiaTheme="minorEastAsia" w:hAnsi="Calibri"/>
          <w:lang w:val="sr-Cyrl-RS"/>
        </w:rPr>
      </w:pPr>
    </w:p>
    <w:p w14:paraId="1F6F7EEC" w14:textId="5A99C6EB" w:rsidR="008E4F53" w:rsidRDefault="008E4F53"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Асинхрони бинарни бројач. Нацртати шему и објаснити принцип рада. Који је основни недостатак асинхроних бројача?</w:t>
      </w:r>
    </w:p>
    <w:p w14:paraId="2CCECCBF" w14:textId="60A5A146" w:rsidR="00980C16" w:rsidRDefault="00980C16" w:rsidP="00980C16">
      <w:pPr>
        <w:pStyle w:val="ListParagraph"/>
        <w:jc w:val="both"/>
        <w:rPr>
          <w:rFonts w:ascii="Calibri" w:eastAsiaTheme="minorEastAsia" w:hAnsi="Calibri"/>
          <w:i/>
          <w:lang w:val="sr-Cyrl-RS"/>
        </w:rPr>
      </w:pPr>
    </w:p>
    <w:p w14:paraId="2DDD7D5A" w14:textId="4D28F383" w:rsidR="00980C16" w:rsidRDefault="008C13D0" w:rsidP="00980C16">
      <w:pPr>
        <w:pStyle w:val="ListParagraph"/>
        <w:jc w:val="both"/>
        <w:rPr>
          <w:rFonts w:ascii="Calibri" w:eastAsiaTheme="minorEastAsia" w:hAnsi="Calibri"/>
          <w:lang w:val="sr-Cyrl-RS"/>
        </w:rPr>
      </w:pPr>
      <w:r>
        <w:rPr>
          <w:rFonts w:ascii="Calibri" w:eastAsiaTheme="minorEastAsia" w:hAnsi="Calibri"/>
          <w:noProof/>
          <w:lang w:val="sr-Cyrl-RS"/>
        </w:rPr>
        <w:drawing>
          <wp:anchor distT="0" distB="0" distL="114300" distR="114300" simplePos="0" relativeHeight="251672576" behindDoc="0" locked="0" layoutInCell="1" allowOverlap="1" wp14:anchorId="046841AF" wp14:editId="12E58518">
            <wp:simplePos x="0" y="0"/>
            <wp:positionH relativeFrom="column">
              <wp:posOffset>485775</wp:posOffset>
            </wp:positionH>
            <wp:positionV relativeFrom="paragraph">
              <wp:posOffset>7620</wp:posOffset>
            </wp:positionV>
            <wp:extent cx="3124200" cy="1120140"/>
            <wp:effectExtent l="0" t="0" r="0" b="381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24200"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C16">
        <w:rPr>
          <w:rFonts w:ascii="Calibri" w:eastAsiaTheme="minorEastAsia" w:hAnsi="Calibri"/>
          <w:lang w:val="sr-Cyrl-RS"/>
        </w:rPr>
        <w:t xml:space="preserve">Асинхрони бинарни бројач се имплементира помоћу </w:t>
      </w:r>
      <w:r w:rsidR="00980C16">
        <w:rPr>
          <w:rFonts w:ascii="Calibri" w:eastAsiaTheme="minorEastAsia" w:hAnsi="Calibri"/>
        </w:rPr>
        <w:t xml:space="preserve">n T </w:t>
      </w:r>
      <w:r w:rsidR="00980C16">
        <w:rPr>
          <w:rFonts w:ascii="Calibri" w:eastAsiaTheme="minorEastAsia" w:hAnsi="Calibri"/>
          <w:lang w:val="sr-Cyrl-RS"/>
        </w:rPr>
        <w:t>флип-флопова</w:t>
      </w:r>
      <w:r w:rsidR="00AC0510">
        <w:rPr>
          <w:rFonts w:ascii="Calibri" w:eastAsiaTheme="minorEastAsia" w:hAnsi="Calibri"/>
          <w:lang w:val="sr-Cyrl-RS"/>
        </w:rPr>
        <w:t>, који су подешени да реагују на силазни руб</w:t>
      </w:r>
      <w:r w:rsidR="00980C16">
        <w:rPr>
          <w:rFonts w:ascii="Calibri" w:eastAsiaTheme="minorEastAsia" w:hAnsi="Calibri"/>
          <w:lang w:val="sr-Cyrl-RS"/>
        </w:rPr>
        <w:t xml:space="preserve">, од којих је само онај који представља бит најмање тежине повезан на </w:t>
      </w:r>
      <w:r w:rsidR="00980C16">
        <w:rPr>
          <w:rFonts w:ascii="Calibri" w:eastAsiaTheme="minorEastAsia" w:hAnsi="Calibri"/>
          <w:lang w:val="sr-Cyrl-RS"/>
        </w:rPr>
        <w:lastRenderedPageBreak/>
        <w:t xml:space="preserve">часовник, док је сваки следећи уместо на часовник повезан на излаз од претходног флип-флопа. </w:t>
      </w:r>
      <w:r w:rsidR="00F17003">
        <w:rPr>
          <w:rFonts w:ascii="Calibri" w:eastAsiaTheme="minorEastAsia" w:hAnsi="Calibri"/>
          <w:lang w:val="sr-Cyrl-RS"/>
        </w:rPr>
        <w:t xml:space="preserve">Тиме се управо постиже бинарно бројање. </w:t>
      </w:r>
      <w:r w:rsidR="009A0A4E">
        <w:rPr>
          <w:rFonts w:ascii="Calibri" w:eastAsiaTheme="minorEastAsia" w:hAnsi="Calibri"/>
          <w:lang w:val="sr-Cyrl-RS"/>
        </w:rPr>
        <w:t>Основни недостатак асинхроних бинарних бројача је велико кашњење које имају.</w:t>
      </w:r>
    </w:p>
    <w:p w14:paraId="37F50F8E" w14:textId="77777777" w:rsidR="009A0A4E" w:rsidRPr="00980C16" w:rsidRDefault="009A0A4E" w:rsidP="00980C16">
      <w:pPr>
        <w:pStyle w:val="ListParagraph"/>
        <w:jc w:val="both"/>
        <w:rPr>
          <w:rFonts w:ascii="Calibri" w:eastAsiaTheme="minorEastAsia" w:hAnsi="Calibri"/>
          <w:lang w:val="sr-Cyrl-RS"/>
        </w:rPr>
      </w:pPr>
    </w:p>
    <w:p w14:paraId="3F9BC171" w14:textId="432BA377" w:rsidR="008E4F53" w:rsidRDefault="008E4F53"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Синхрони бинарни бројач. Нацртати шему и објаснити принцип рада.</w:t>
      </w:r>
    </w:p>
    <w:p w14:paraId="7C2AED42" w14:textId="15DD05CC" w:rsidR="00267167" w:rsidRDefault="00267167" w:rsidP="00267167">
      <w:pPr>
        <w:pStyle w:val="ListParagraph"/>
        <w:jc w:val="both"/>
        <w:rPr>
          <w:rFonts w:ascii="Calibri" w:eastAsiaTheme="minorEastAsia" w:hAnsi="Calibri"/>
          <w:i/>
          <w:lang w:val="sr-Cyrl-RS"/>
        </w:rPr>
      </w:pPr>
    </w:p>
    <w:p w14:paraId="5B3430A9" w14:textId="1333CE26" w:rsidR="00267167" w:rsidRDefault="00ED3BD5" w:rsidP="00267167">
      <w:pPr>
        <w:pStyle w:val="ListParagraph"/>
        <w:jc w:val="both"/>
        <w:rPr>
          <w:rFonts w:ascii="Calibri" w:eastAsiaTheme="minorEastAsia" w:hAnsi="Calibri"/>
          <w:lang w:val="sr-Cyrl-RS"/>
        </w:rPr>
      </w:pPr>
      <w:r>
        <w:rPr>
          <w:rFonts w:ascii="Calibri" w:eastAsiaTheme="minorEastAsia" w:hAnsi="Calibri"/>
          <w:noProof/>
          <w:lang w:val="sr-Cyrl-RS"/>
        </w:rPr>
        <w:drawing>
          <wp:anchor distT="0" distB="0" distL="114300" distR="114300" simplePos="0" relativeHeight="251673600" behindDoc="0" locked="0" layoutInCell="1" allowOverlap="1" wp14:anchorId="7779CA33" wp14:editId="427E4417">
            <wp:simplePos x="0" y="0"/>
            <wp:positionH relativeFrom="column">
              <wp:posOffset>438150</wp:posOffset>
            </wp:positionH>
            <wp:positionV relativeFrom="paragraph">
              <wp:posOffset>10160</wp:posOffset>
            </wp:positionV>
            <wp:extent cx="4229100" cy="1546289"/>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29100" cy="1546289"/>
                    </a:xfrm>
                    <a:prstGeom prst="rect">
                      <a:avLst/>
                    </a:prstGeom>
                    <a:noFill/>
                    <a:ln>
                      <a:noFill/>
                    </a:ln>
                  </pic:spPr>
                </pic:pic>
              </a:graphicData>
            </a:graphic>
          </wp:anchor>
        </w:drawing>
      </w:r>
      <w:r w:rsidR="00267167">
        <w:rPr>
          <w:rFonts w:ascii="Calibri" w:eastAsiaTheme="minorEastAsia" w:hAnsi="Calibri"/>
          <w:lang w:val="sr-Cyrl-RS"/>
        </w:rPr>
        <w:t xml:space="preserve">Код синхроних бинарних бројача имамо </w:t>
      </w:r>
      <w:r w:rsidR="00267167">
        <w:rPr>
          <w:rFonts w:ascii="Calibri" w:eastAsiaTheme="minorEastAsia" w:hAnsi="Calibri"/>
        </w:rPr>
        <w:t xml:space="preserve">n JK </w:t>
      </w:r>
      <w:r w:rsidR="00267167">
        <w:rPr>
          <w:rFonts w:ascii="Calibri" w:eastAsiaTheme="minorEastAsia" w:hAnsi="Calibri"/>
          <w:lang w:val="sr-Cyrl-RS"/>
        </w:rPr>
        <w:t>флип-флопова</w:t>
      </w:r>
      <w:r w:rsidR="001733C6">
        <w:rPr>
          <w:rFonts w:ascii="Calibri" w:eastAsiaTheme="minorEastAsia" w:hAnsi="Calibri"/>
          <w:lang w:val="sr-Cyrl-RS"/>
        </w:rPr>
        <w:t xml:space="preserve"> који реагују на узлазни руб часовника. На улазе првог флип-флопа се стављају јединице, а на улазе свих осталих конјункција излазних вредности претходних флип-флопова.</w:t>
      </w:r>
      <w:r w:rsidR="00B703AC">
        <w:rPr>
          <w:rFonts w:ascii="Calibri" w:eastAsiaTheme="minorEastAsia" w:hAnsi="Calibri"/>
          <w:lang w:val="sr-Cyrl-RS"/>
        </w:rPr>
        <w:t xml:space="preserve"> Овиме се опет тачно имитира бинарно број</w:t>
      </w:r>
      <w:r w:rsidR="00036311">
        <w:rPr>
          <w:rFonts w:ascii="Calibri" w:eastAsiaTheme="minorEastAsia" w:hAnsi="Calibri"/>
          <w:lang w:val="sr-Cyrl-RS"/>
        </w:rPr>
        <w:t>а</w:t>
      </w:r>
      <w:r w:rsidR="00B703AC">
        <w:rPr>
          <w:rFonts w:ascii="Calibri" w:eastAsiaTheme="minorEastAsia" w:hAnsi="Calibri"/>
          <w:lang w:val="sr-Cyrl-RS"/>
        </w:rPr>
        <w:t xml:space="preserve">ње. </w:t>
      </w:r>
      <w:r w:rsidR="00862AAD">
        <w:rPr>
          <w:rFonts w:ascii="Calibri" w:eastAsiaTheme="minorEastAsia" w:hAnsi="Calibri"/>
          <w:lang w:val="sr-Cyrl-RS"/>
        </w:rPr>
        <w:t>Иако имају сложенију имплементацију, имају знатно мање кашњење у односу на асинхроне бројаче.</w:t>
      </w:r>
    </w:p>
    <w:p w14:paraId="0022D26D" w14:textId="77777777" w:rsidR="00862AAD" w:rsidRPr="00267167" w:rsidRDefault="00862AAD" w:rsidP="00267167">
      <w:pPr>
        <w:pStyle w:val="ListParagraph"/>
        <w:jc w:val="both"/>
        <w:rPr>
          <w:rFonts w:ascii="Calibri" w:eastAsiaTheme="minorEastAsia" w:hAnsi="Calibri"/>
          <w:lang w:val="sr-Cyrl-RS"/>
        </w:rPr>
      </w:pPr>
    </w:p>
    <w:p w14:paraId="46DBD3EC" w14:textId="18E285BB" w:rsidR="008E4F53" w:rsidRDefault="008E4F53" w:rsidP="00A74C6A">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Дизајн бројача са произвољним редоследом стања. Пример.</w:t>
      </w:r>
    </w:p>
    <w:p w14:paraId="4531162C" w14:textId="072C7B84" w:rsidR="007B17F7" w:rsidRDefault="007B17F7" w:rsidP="007B17F7">
      <w:pPr>
        <w:pStyle w:val="ListParagraph"/>
        <w:jc w:val="both"/>
        <w:rPr>
          <w:rFonts w:ascii="Calibri" w:eastAsiaTheme="minorEastAsia" w:hAnsi="Calibri"/>
          <w:i/>
          <w:lang w:val="sr-Cyrl-RS"/>
        </w:rPr>
      </w:pPr>
    </w:p>
    <w:p w14:paraId="508B2F26" w14:textId="7052470B" w:rsidR="007B17F7" w:rsidRDefault="00371A68" w:rsidP="007B17F7">
      <w:pPr>
        <w:pStyle w:val="ListParagraph"/>
        <w:jc w:val="both"/>
        <w:rPr>
          <w:rFonts w:ascii="Calibri" w:eastAsiaTheme="minorEastAsia" w:hAnsi="Calibri"/>
          <w:lang w:val="sr-Cyrl-RS"/>
        </w:rPr>
      </w:pPr>
      <w:r>
        <w:rPr>
          <w:rFonts w:ascii="Calibri" w:eastAsiaTheme="minorEastAsia" w:hAnsi="Calibri"/>
          <w:noProof/>
          <w:lang w:val="sr-Cyrl-RS"/>
        </w:rPr>
        <w:drawing>
          <wp:anchor distT="0" distB="0" distL="114300" distR="114300" simplePos="0" relativeHeight="251674624" behindDoc="0" locked="0" layoutInCell="1" allowOverlap="1" wp14:anchorId="2F77C736" wp14:editId="572B9FBB">
            <wp:simplePos x="0" y="0"/>
            <wp:positionH relativeFrom="column">
              <wp:posOffset>466725</wp:posOffset>
            </wp:positionH>
            <wp:positionV relativeFrom="paragraph">
              <wp:posOffset>8890</wp:posOffset>
            </wp:positionV>
            <wp:extent cx="1495425" cy="933450"/>
            <wp:effectExtent l="0" t="0" r="952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954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17F7">
        <w:rPr>
          <w:rFonts w:ascii="Calibri" w:eastAsiaTheme="minorEastAsia" w:hAnsi="Calibri"/>
          <w:lang w:val="sr-Cyrl-RS"/>
        </w:rPr>
        <w:t xml:space="preserve">Посматра се таблица ексцитације </w:t>
      </w:r>
      <w:r w:rsidR="007B17F7">
        <w:rPr>
          <w:rFonts w:ascii="Calibri" w:eastAsiaTheme="minorEastAsia" w:hAnsi="Calibri"/>
        </w:rPr>
        <w:t xml:space="preserve">JK </w:t>
      </w:r>
      <w:r w:rsidR="007B17F7">
        <w:rPr>
          <w:rFonts w:ascii="Calibri" w:eastAsiaTheme="minorEastAsia" w:hAnsi="Calibri"/>
          <w:lang w:val="sr-Cyrl-RS"/>
        </w:rPr>
        <w:t xml:space="preserve">флип-флопа, која представља инвез таблице преласка за </w:t>
      </w:r>
      <w:r w:rsidR="007B17F7">
        <w:rPr>
          <w:rFonts w:ascii="Calibri" w:eastAsiaTheme="minorEastAsia" w:hAnsi="Calibri"/>
        </w:rPr>
        <w:t xml:space="preserve">JK </w:t>
      </w:r>
      <w:r w:rsidR="007B17F7">
        <w:rPr>
          <w:rFonts w:ascii="Calibri" w:eastAsiaTheme="minorEastAsia" w:hAnsi="Calibri"/>
          <w:lang w:val="sr-Cyrl-RS"/>
        </w:rPr>
        <w:t xml:space="preserve">флип-флоп. </w:t>
      </w:r>
      <w:r w:rsidR="00B042DD">
        <w:rPr>
          <w:rFonts w:ascii="Calibri" w:eastAsiaTheme="minorEastAsia" w:hAnsi="Calibri"/>
          <w:lang w:val="sr-Cyrl-RS"/>
        </w:rPr>
        <w:t xml:space="preserve">Сада кодирамо стања бинарним бројевима и правимо таблицу ексцитације бројача. </w:t>
      </w:r>
      <w:r w:rsidR="00A87FBB">
        <w:rPr>
          <w:rFonts w:ascii="Calibri" w:eastAsiaTheme="minorEastAsia" w:hAnsi="Calibri"/>
          <w:lang w:val="sr-Cyrl-RS"/>
        </w:rPr>
        <w:t xml:space="preserve">Након тога формирамо логичке функције за све </w:t>
      </w:r>
      <w:r w:rsidR="00A87FBB">
        <w:rPr>
          <w:rFonts w:ascii="Calibri" w:eastAsiaTheme="minorEastAsia" w:hAnsi="Calibri"/>
        </w:rPr>
        <w:t xml:space="preserve">J </w:t>
      </w:r>
      <w:r w:rsidR="00A87FBB">
        <w:rPr>
          <w:rFonts w:ascii="Calibri" w:eastAsiaTheme="minorEastAsia" w:hAnsi="Calibri"/>
          <w:lang w:val="sr-Cyrl-RS"/>
        </w:rPr>
        <w:t xml:space="preserve">и </w:t>
      </w:r>
      <w:r w:rsidR="00A87FBB">
        <w:rPr>
          <w:rFonts w:ascii="Calibri" w:eastAsiaTheme="minorEastAsia" w:hAnsi="Calibri"/>
        </w:rPr>
        <w:t>K</w:t>
      </w:r>
      <w:r w:rsidR="00A87FBB">
        <w:rPr>
          <w:rFonts w:ascii="Calibri" w:eastAsiaTheme="minorEastAsia" w:hAnsi="Calibri"/>
          <w:lang w:val="sr-Cyrl-RS"/>
        </w:rPr>
        <w:t xml:space="preserve">. </w:t>
      </w:r>
    </w:p>
    <w:p w14:paraId="1F7C57BA" w14:textId="6AAE8E18" w:rsidR="00371A68" w:rsidRDefault="00371A68" w:rsidP="007B17F7">
      <w:pPr>
        <w:pStyle w:val="ListParagraph"/>
        <w:jc w:val="both"/>
        <w:rPr>
          <w:rFonts w:ascii="Calibri" w:eastAsiaTheme="minorEastAsia" w:hAnsi="Calibri"/>
          <w:lang w:val="sr-Cyrl-RS"/>
        </w:rPr>
      </w:pPr>
      <w:r>
        <w:rPr>
          <w:rFonts w:ascii="Calibri" w:eastAsiaTheme="minorEastAsia" w:hAnsi="Calibri"/>
          <w:noProof/>
          <w:lang w:val="sr-Cyrl-RS"/>
        </w:rPr>
        <w:drawing>
          <wp:inline distT="0" distB="0" distL="0" distR="0" wp14:anchorId="4D82FDF5" wp14:editId="598407B6">
            <wp:extent cx="4781550" cy="17335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81550" cy="1733550"/>
                    </a:xfrm>
                    <a:prstGeom prst="rect">
                      <a:avLst/>
                    </a:prstGeom>
                    <a:noFill/>
                    <a:ln>
                      <a:noFill/>
                    </a:ln>
                  </pic:spPr>
                </pic:pic>
              </a:graphicData>
            </a:graphic>
          </wp:inline>
        </w:drawing>
      </w:r>
    </w:p>
    <w:p w14:paraId="458E1213" w14:textId="1BDEE20B" w:rsidR="00371A68" w:rsidRDefault="00371A68" w:rsidP="007B17F7">
      <w:pPr>
        <w:pStyle w:val="ListParagraph"/>
        <w:jc w:val="both"/>
        <w:rPr>
          <w:rFonts w:ascii="Calibri" w:eastAsiaTheme="minorEastAsia" w:hAnsi="Calibri"/>
          <w:lang w:val="sr-Cyrl-RS"/>
        </w:rPr>
      </w:pPr>
      <w:r>
        <w:rPr>
          <w:rFonts w:ascii="Calibri" w:eastAsiaTheme="minorEastAsia" w:hAnsi="Calibri"/>
          <w:noProof/>
          <w:lang w:val="sr-Cyrl-RS"/>
        </w:rPr>
        <w:lastRenderedPageBreak/>
        <w:drawing>
          <wp:inline distT="0" distB="0" distL="0" distR="0" wp14:anchorId="2B433D73" wp14:editId="1F80663C">
            <wp:extent cx="3724275" cy="23431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24275" cy="2343150"/>
                    </a:xfrm>
                    <a:prstGeom prst="rect">
                      <a:avLst/>
                    </a:prstGeom>
                    <a:noFill/>
                    <a:ln>
                      <a:noFill/>
                    </a:ln>
                  </pic:spPr>
                </pic:pic>
              </a:graphicData>
            </a:graphic>
          </wp:inline>
        </w:drawing>
      </w:r>
    </w:p>
    <w:p w14:paraId="1EAF446E" w14:textId="6994545A" w:rsidR="00371A68" w:rsidRDefault="00371A68" w:rsidP="007B17F7">
      <w:pPr>
        <w:pStyle w:val="ListParagraph"/>
        <w:jc w:val="both"/>
        <w:rPr>
          <w:rFonts w:ascii="Calibri" w:eastAsiaTheme="minorEastAsia" w:hAnsi="Calibri"/>
          <w:lang w:val="sr-Cyrl-RS"/>
        </w:rPr>
      </w:pPr>
    </w:p>
    <w:p w14:paraId="259AECA6" w14:textId="6E036385" w:rsidR="007E122A" w:rsidRPr="00A87FBB" w:rsidRDefault="007E122A" w:rsidP="007B17F7">
      <w:pPr>
        <w:pStyle w:val="ListParagraph"/>
        <w:jc w:val="both"/>
        <w:rPr>
          <w:rFonts w:ascii="Calibri" w:eastAsiaTheme="minorEastAsia" w:hAnsi="Calibri"/>
          <w:lang w:val="sr-Cyrl-RS"/>
        </w:rPr>
      </w:pPr>
    </w:p>
    <w:p w14:paraId="20B027EA" w14:textId="553ED0CC" w:rsidR="008E4F53" w:rsidRDefault="008E4F53"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Коначни аутомати и трансдуктори као модел синхроних секвенцијалних кола. Дизајн коначних аутомата. Пример.</w:t>
      </w:r>
    </w:p>
    <w:p w14:paraId="65DD0563" w14:textId="6B249AA7" w:rsidR="001517D7" w:rsidRDefault="001517D7" w:rsidP="001517D7">
      <w:pPr>
        <w:pStyle w:val="ListParagraph"/>
        <w:jc w:val="both"/>
        <w:rPr>
          <w:rFonts w:ascii="Calibri" w:eastAsiaTheme="minorEastAsia" w:hAnsi="Calibri"/>
          <w:i/>
          <w:lang w:val="sr-Cyrl-RS"/>
        </w:rPr>
      </w:pPr>
    </w:p>
    <w:p w14:paraId="764DE3E3" w14:textId="45A5E478" w:rsidR="001517D7" w:rsidRDefault="001517D7" w:rsidP="001517D7">
      <w:pPr>
        <w:pStyle w:val="ListParagraph"/>
        <w:jc w:val="both"/>
        <w:rPr>
          <w:rFonts w:ascii="Calibri" w:eastAsiaTheme="minorEastAsia" w:hAnsi="Calibri"/>
          <w:lang w:val="sr-Cyrl-RS"/>
        </w:rPr>
      </w:pPr>
      <w:r>
        <w:rPr>
          <w:rFonts w:ascii="Calibri" w:eastAsiaTheme="minorEastAsia" w:hAnsi="Calibri"/>
          <w:lang w:val="sr-Cyrl-RS"/>
        </w:rPr>
        <w:t xml:space="preserve">Коначни аутомат је додатно уопштење бројача са произвољним редоследом стања, јер </w:t>
      </w:r>
      <w:r w:rsidR="00BA34A8">
        <w:rPr>
          <w:rFonts w:ascii="Calibri" w:eastAsiaTheme="minorEastAsia" w:hAnsi="Calibri"/>
          <w:lang w:val="sr-Cyrl-RS"/>
        </w:rPr>
        <w:t xml:space="preserve">нема фиксирана стања нити њихов редослед, већ може бити променљив. </w:t>
      </w:r>
      <w:r w:rsidR="00485FAD">
        <w:rPr>
          <w:rFonts w:ascii="Calibri" w:eastAsiaTheme="minorEastAsia" w:hAnsi="Calibri"/>
          <w:lang w:val="sr-Cyrl-RS"/>
        </w:rPr>
        <w:t xml:space="preserve">Дизајн коначних аутомата је сличан дизајну бројача са произвољним редоследом. На основу таблице преласка аутомата правимо таблицу ексцитације аутомата, потом се праве одговарајуће логичке функције. </w:t>
      </w:r>
    </w:p>
    <w:p w14:paraId="083AA1A5" w14:textId="5EC10482" w:rsidR="00F71CF6" w:rsidRDefault="00F71CF6" w:rsidP="001517D7">
      <w:pPr>
        <w:pStyle w:val="ListParagraph"/>
        <w:jc w:val="both"/>
        <w:rPr>
          <w:rFonts w:ascii="Calibri" w:eastAsiaTheme="minorEastAsia" w:hAnsi="Calibri"/>
          <w:lang w:val="sr-Cyrl-RS"/>
        </w:rPr>
      </w:pPr>
      <w:r>
        <w:rPr>
          <w:rFonts w:ascii="Calibri" w:eastAsiaTheme="minorEastAsia" w:hAnsi="Calibri"/>
          <w:noProof/>
          <w:lang w:val="sr-Cyrl-RS"/>
        </w:rPr>
        <w:drawing>
          <wp:inline distT="0" distB="0" distL="0" distR="0" wp14:anchorId="3EE1E2B9" wp14:editId="671A963C">
            <wp:extent cx="1533525" cy="16764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33525" cy="1676400"/>
                    </a:xfrm>
                    <a:prstGeom prst="rect">
                      <a:avLst/>
                    </a:prstGeom>
                    <a:noFill/>
                    <a:ln>
                      <a:noFill/>
                    </a:ln>
                  </pic:spPr>
                </pic:pic>
              </a:graphicData>
            </a:graphic>
          </wp:inline>
        </w:drawing>
      </w:r>
      <w:r>
        <w:rPr>
          <w:rFonts w:ascii="Calibri" w:eastAsiaTheme="minorEastAsia" w:hAnsi="Calibri"/>
          <w:noProof/>
          <w:lang w:val="sr-Cyrl-RS"/>
        </w:rPr>
        <w:drawing>
          <wp:inline distT="0" distB="0" distL="0" distR="0" wp14:anchorId="7B2F9E26" wp14:editId="6DDD52DE">
            <wp:extent cx="3562131" cy="158115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64294" cy="1582110"/>
                    </a:xfrm>
                    <a:prstGeom prst="rect">
                      <a:avLst/>
                    </a:prstGeom>
                    <a:noFill/>
                    <a:ln>
                      <a:noFill/>
                    </a:ln>
                  </pic:spPr>
                </pic:pic>
              </a:graphicData>
            </a:graphic>
          </wp:inline>
        </w:drawing>
      </w:r>
    </w:p>
    <w:p w14:paraId="2DD6E4CA" w14:textId="5AEB402F" w:rsidR="00F71CF6" w:rsidRDefault="00F71CF6" w:rsidP="001517D7">
      <w:pPr>
        <w:pStyle w:val="ListParagraph"/>
        <w:jc w:val="both"/>
        <w:rPr>
          <w:rFonts w:ascii="Calibri" w:eastAsiaTheme="minorEastAsia" w:hAnsi="Calibri"/>
          <w:lang w:val="sr-Cyrl-RS"/>
        </w:rPr>
      </w:pPr>
      <w:r>
        <w:rPr>
          <w:rFonts w:ascii="Calibri" w:eastAsiaTheme="minorEastAsia" w:hAnsi="Calibri"/>
          <w:noProof/>
          <w:lang w:val="sr-Cyrl-RS"/>
        </w:rPr>
        <w:lastRenderedPageBreak/>
        <w:drawing>
          <wp:inline distT="0" distB="0" distL="0" distR="0" wp14:anchorId="06658317" wp14:editId="6AB5C8F5">
            <wp:extent cx="3695700" cy="33051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695700" cy="3305175"/>
                    </a:xfrm>
                    <a:prstGeom prst="rect">
                      <a:avLst/>
                    </a:prstGeom>
                    <a:noFill/>
                    <a:ln>
                      <a:noFill/>
                    </a:ln>
                  </pic:spPr>
                </pic:pic>
              </a:graphicData>
            </a:graphic>
          </wp:inline>
        </w:drawing>
      </w:r>
    </w:p>
    <w:p w14:paraId="5487E069" w14:textId="77777777" w:rsidR="00977BD8" w:rsidRPr="001517D7" w:rsidRDefault="00977BD8" w:rsidP="001517D7">
      <w:pPr>
        <w:pStyle w:val="ListParagraph"/>
        <w:jc w:val="both"/>
        <w:rPr>
          <w:rFonts w:ascii="Calibri" w:eastAsiaTheme="minorEastAsia" w:hAnsi="Calibri"/>
          <w:lang w:val="sr-Cyrl-RS"/>
        </w:rPr>
      </w:pPr>
    </w:p>
    <w:p w14:paraId="5D43C8FD" w14:textId="610728E5" w:rsidR="008E4F53" w:rsidRDefault="008E4F53"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Укратко објаснити основни принцип дизајна контролне јединице као коначног аутомата.</w:t>
      </w:r>
    </w:p>
    <w:p w14:paraId="6AB8CC21" w14:textId="4E7C0041" w:rsidR="00CE10D8" w:rsidRDefault="00CE10D8" w:rsidP="00CE10D8">
      <w:pPr>
        <w:pStyle w:val="ListParagraph"/>
        <w:jc w:val="both"/>
        <w:rPr>
          <w:rFonts w:ascii="Calibri" w:eastAsiaTheme="minorEastAsia" w:hAnsi="Calibri"/>
          <w:i/>
          <w:lang w:val="sr-Cyrl-RS"/>
        </w:rPr>
      </w:pPr>
    </w:p>
    <w:p w14:paraId="06229788" w14:textId="79353297" w:rsidR="00CE10D8" w:rsidRDefault="00141CA7" w:rsidP="00CE10D8">
      <w:pPr>
        <w:pStyle w:val="ListParagraph"/>
        <w:jc w:val="both"/>
        <w:rPr>
          <w:rFonts w:ascii="Calibri" w:eastAsiaTheme="minorEastAsia" w:hAnsi="Calibri"/>
          <w:lang w:val="sr-Cyrl-RS"/>
        </w:rPr>
      </w:pPr>
      <w:r>
        <w:rPr>
          <w:rFonts w:ascii="Calibri" w:eastAsiaTheme="minorEastAsia" w:hAnsi="Calibri"/>
          <w:lang w:val="sr-Cyrl-RS"/>
        </w:rPr>
        <w:t>Контролна јединица на улазу има неке регистре у зависности од којих, као и од претходног стања, треба да одреди ново стање као и да на излаз стави одређене контролне битове. Овај опис управо одговара коначном аутомату.</w:t>
      </w:r>
    </w:p>
    <w:p w14:paraId="08E2B3AF" w14:textId="77777777" w:rsidR="00141CA7" w:rsidRPr="00CE10D8" w:rsidRDefault="00141CA7" w:rsidP="00CE10D8">
      <w:pPr>
        <w:pStyle w:val="ListParagraph"/>
        <w:jc w:val="both"/>
        <w:rPr>
          <w:rFonts w:ascii="Calibri" w:eastAsiaTheme="minorEastAsia" w:hAnsi="Calibri"/>
          <w:lang w:val="sr-Cyrl-RS"/>
        </w:rPr>
      </w:pPr>
    </w:p>
    <w:p w14:paraId="08D37EFD" w14:textId="1E2F163C" w:rsidR="008E4F53" w:rsidRDefault="008E4F53"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Навести пример описа неког алгоритма у форми коначног аутомата (само таблица преласка, без реализације самог аутомата).</w:t>
      </w:r>
    </w:p>
    <w:p w14:paraId="0F74BFD6" w14:textId="0CF02586" w:rsidR="00E061D9" w:rsidRDefault="00E061D9" w:rsidP="00E061D9">
      <w:pPr>
        <w:pStyle w:val="ListParagraph"/>
        <w:jc w:val="both"/>
        <w:rPr>
          <w:rFonts w:ascii="Calibri" w:eastAsiaTheme="minorEastAsia" w:hAnsi="Calibri"/>
          <w:i/>
          <w:lang w:val="sr-Cyrl-RS"/>
        </w:rPr>
      </w:pPr>
    </w:p>
    <w:p w14:paraId="73DC42AB" w14:textId="77777777" w:rsidR="00E061D9" w:rsidRPr="00E061D9" w:rsidRDefault="00E061D9" w:rsidP="00E061D9">
      <w:pPr>
        <w:pStyle w:val="ListParagraph"/>
        <w:jc w:val="both"/>
        <w:rPr>
          <w:rFonts w:ascii="Calibri" w:eastAsiaTheme="minorEastAsia" w:hAnsi="Calibri"/>
          <w:lang w:val="sr-Cyrl-RS"/>
        </w:rPr>
      </w:pPr>
    </w:p>
    <w:p w14:paraId="1C49D8CD" w14:textId="2BA1DC12"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архитектура, а шта организација рачунара?</w:t>
      </w:r>
    </w:p>
    <w:p w14:paraId="7B845BC1" w14:textId="1FC0E451" w:rsidR="001F7180" w:rsidRDefault="001F7180" w:rsidP="001F7180">
      <w:pPr>
        <w:pStyle w:val="ListParagraph"/>
        <w:jc w:val="both"/>
        <w:rPr>
          <w:rFonts w:ascii="Calibri" w:eastAsiaTheme="minorEastAsia" w:hAnsi="Calibri"/>
          <w:i/>
          <w:lang w:val="sr-Cyrl-RS"/>
        </w:rPr>
      </w:pPr>
    </w:p>
    <w:p w14:paraId="4603ABCD" w14:textId="6B0B0010" w:rsidR="001F7180" w:rsidRDefault="001F7180" w:rsidP="001F7180">
      <w:pPr>
        <w:pStyle w:val="ListParagraph"/>
        <w:jc w:val="both"/>
        <w:rPr>
          <w:rFonts w:ascii="Calibri" w:eastAsiaTheme="minorEastAsia" w:hAnsi="Calibri"/>
          <w:lang w:val="sr-Cyrl-RS"/>
        </w:rPr>
      </w:pPr>
      <w:r>
        <w:rPr>
          <w:rFonts w:ascii="Calibri" w:eastAsiaTheme="minorEastAsia" w:hAnsi="Calibri"/>
          <w:lang w:val="sr-Cyrl-RS"/>
        </w:rPr>
        <w:t>Архитектуру рачунара представљају сви они аспекти дизајна рачунара који занимају програмера који пише програм на том рачунару. Пре свега укључује архитектуру скупа инструкција, али и из којих функционалних јединица се састоји рачунар, како се оне понашају и како се повезују.</w:t>
      </w:r>
    </w:p>
    <w:p w14:paraId="200E60D9" w14:textId="3D9FF369" w:rsidR="001F7180" w:rsidRDefault="001F7180" w:rsidP="001F7180">
      <w:pPr>
        <w:pStyle w:val="ListParagraph"/>
        <w:jc w:val="both"/>
        <w:rPr>
          <w:rFonts w:ascii="Calibri" w:eastAsiaTheme="minorEastAsia" w:hAnsi="Calibri"/>
          <w:lang w:val="sr-Cyrl-RS"/>
        </w:rPr>
      </w:pPr>
      <w:r>
        <w:rPr>
          <w:rFonts w:ascii="Calibri" w:eastAsiaTheme="minorEastAsia" w:hAnsi="Calibri"/>
          <w:lang w:val="sr-Cyrl-RS"/>
        </w:rPr>
        <w:t xml:space="preserve">Организација рачунара представља начин имплементације свих функционалних јединица </w:t>
      </w:r>
      <w:r w:rsidR="00C20FC9">
        <w:rPr>
          <w:rFonts w:ascii="Calibri" w:eastAsiaTheme="minorEastAsia" w:hAnsi="Calibri"/>
          <w:lang w:val="sr-Cyrl-RS"/>
        </w:rPr>
        <w:t xml:space="preserve">са свим особинама задатим кроз архитектуру рачунара. </w:t>
      </w:r>
    </w:p>
    <w:p w14:paraId="3C49D99D" w14:textId="77777777" w:rsidR="00592DA8" w:rsidRPr="001F7180" w:rsidRDefault="00592DA8" w:rsidP="001F7180">
      <w:pPr>
        <w:pStyle w:val="ListParagraph"/>
        <w:jc w:val="both"/>
        <w:rPr>
          <w:rFonts w:ascii="Calibri" w:eastAsiaTheme="minorEastAsia" w:hAnsi="Calibri"/>
          <w:lang w:val="sr-Cyrl-RS"/>
        </w:rPr>
      </w:pPr>
    </w:p>
    <w:p w14:paraId="798CED82" w14:textId="737B5963"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Шта обухвата </w:t>
      </w:r>
      <w:r>
        <w:rPr>
          <w:rFonts w:ascii="Calibri" w:eastAsiaTheme="minorEastAsia" w:hAnsi="Calibri"/>
          <w:i/>
        </w:rPr>
        <w:t>ISA</w:t>
      </w:r>
      <w:r w:rsidRPr="007804AC">
        <w:rPr>
          <w:rFonts w:ascii="Calibri" w:eastAsiaTheme="minorEastAsia" w:hAnsi="Calibri"/>
          <w:i/>
          <w:lang w:val="sr-Cyrl-RS"/>
        </w:rPr>
        <w:t xml:space="preserve"> </w:t>
      </w:r>
      <w:r>
        <w:rPr>
          <w:rFonts w:ascii="Calibri" w:eastAsiaTheme="minorEastAsia" w:hAnsi="Calibri"/>
          <w:i/>
          <w:lang w:val="sr-Cyrl-RS"/>
        </w:rPr>
        <w:t>(архитектура скупа инструкција)?</w:t>
      </w:r>
    </w:p>
    <w:p w14:paraId="5E2116B6" w14:textId="367125C0" w:rsidR="00E450EA" w:rsidRDefault="00E450EA" w:rsidP="00E450EA">
      <w:pPr>
        <w:pStyle w:val="ListParagraph"/>
        <w:jc w:val="both"/>
        <w:rPr>
          <w:rFonts w:ascii="Calibri" w:eastAsiaTheme="minorEastAsia" w:hAnsi="Calibri"/>
          <w:i/>
          <w:lang w:val="sr-Cyrl-RS"/>
        </w:rPr>
      </w:pPr>
    </w:p>
    <w:p w14:paraId="2DC2043A" w14:textId="0454B2BC" w:rsidR="00E450EA" w:rsidRDefault="00E450EA" w:rsidP="00E450EA">
      <w:pPr>
        <w:pStyle w:val="ListParagraph"/>
        <w:jc w:val="both"/>
        <w:rPr>
          <w:rFonts w:ascii="Calibri" w:eastAsiaTheme="minorEastAsia" w:hAnsi="Calibri"/>
          <w:lang w:val="sr-Cyrl-RS"/>
        </w:rPr>
      </w:pPr>
      <w:r>
        <w:rPr>
          <w:rFonts w:ascii="Calibri" w:eastAsiaTheme="minorEastAsia" w:hAnsi="Calibri"/>
          <w:lang w:val="sr-Cyrl-RS"/>
        </w:rPr>
        <w:t>Архитектура скупа инструкција обухвата скуп регистара, скуп инструкција, формате инструкција, начине адресирања операнада, величину меморијског простора (физичког и виртуелног), режиме рада, систем прекида и сл.</w:t>
      </w:r>
    </w:p>
    <w:p w14:paraId="405992C4" w14:textId="77777777" w:rsidR="00E450EA" w:rsidRPr="00E450EA" w:rsidRDefault="00E450EA" w:rsidP="00E450EA">
      <w:pPr>
        <w:pStyle w:val="ListParagraph"/>
        <w:jc w:val="both"/>
        <w:rPr>
          <w:rFonts w:ascii="Calibri" w:eastAsiaTheme="minorEastAsia" w:hAnsi="Calibri"/>
          <w:lang w:val="sr-Cyrl-RS"/>
        </w:rPr>
      </w:pPr>
    </w:p>
    <w:p w14:paraId="341D2C3D" w14:textId="0BF14629"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троадресни процесори? Пример инструкција и кода. Карактеристике.</w:t>
      </w:r>
    </w:p>
    <w:p w14:paraId="421D4F10" w14:textId="796EED2E" w:rsidR="00867700" w:rsidRDefault="00867700" w:rsidP="00867700">
      <w:pPr>
        <w:pStyle w:val="ListParagraph"/>
        <w:jc w:val="both"/>
        <w:rPr>
          <w:rFonts w:ascii="Calibri" w:eastAsiaTheme="minorEastAsia" w:hAnsi="Calibri"/>
          <w:i/>
          <w:lang w:val="sr-Cyrl-RS"/>
        </w:rPr>
      </w:pPr>
    </w:p>
    <w:p w14:paraId="2F8DEBC8" w14:textId="1A1E94B7" w:rsidR="00867700" w:rsidRDefault="00867700" w:rsidP="00867700">
      <w:pPr>
        <w:pStyle w:val="ListParagraph"/>
        <w:jc w:val="both"/>
        <w:rPr>
          <w:rFonts w:ascii="Calibri" w:eastAsiaTheme="minorEastAsia" w:hAnsi="Calibri"/>
          <w:lang w:val="sr-Cyrl-RS"/>
        </w:rPr>
      </w:pPr>
      <w:r>
        <w:rPr>
          <w:rFonts w:ascii="Calibri" w:eastAsiaTheme="minorEastAsia" w:hAnsi="Calibri"/>
          <w:lang w:val="sr-Cyrl-RS"/>
        </w:rPr>
        <w:t>Троадресни процесори су они који подржавају инструкције са три операнда</w:t>
      </w:r>
      <w:r w:rsidR="005F1191">
        <w:rPr>
          <w:rFonts w:ascii="Calibri" w:eastAsiaTheme="minorEastAsia" w:hAnsi="Calibri"/>
          <w:lang w:val="sr-Cyrl-RS"/>
        </w:rPr>
        <w:t xml:space="preserve">, где су одредишни и изворишни операнди одвојени. </w:t>
      </w:r>
      <w:r w:rsidR="00200F88">
        <w:rPr>
          <w:rFonts w:ascii="Calibri" w:eastAsiaTheme="minorEastAsia" w:hAnsi="Calibri"/>
          <w:lang w:val="sr-Cyrl-RS"/>
        </w:rPr>
        <w:t xml:space="preserve">Пример: </w:t>
      </w:r>
      <w:r w:rsidR="00200F88">
        <w:rPr>
          <w:rFonts w:ascii="Calibri" w:eastAsiaTheme="minorEastAsia" w:hAnsi="Calibri"/>
        </w:rPr>
        <w:t>x = a*b + c*d</w:t>
      </w:r>
      <w:r w:rsidR="00200F88">
        <w:rPr>
          <w:rFonts w:ascii="Calibri" w:eastAsiaTheme="minorEastAsia" w:hAnsi="Calibri"/>
          <w:lang w:val="sr-Cyrl-RS"/>
        </w:rPr>
        <w:t>:</w:t>
      </w:r>
    </w:p>
    <w:p w14:paraId="223BEADA" w14:textId="58CABF35" w:rsidR="00200F88" w:rsidRDefault="00200F88" w:rsidP="00867700">
      <w:pPr>
        <w:pStyle w:val="ListParagraph"/>
        <w:jc w:val="both"/>
        <w:rPr>
          <w:rFonts w:ascii="Calibri" w:eastAsiaTheme="minorEastAsia" w:hAnsi="Calibri"/>
        </w:rPr>
      </w:pPr>
      <w:r>
        <w:rPr>
          <w:rFonts w:ascii="Calibri" w:eastAsiaTheme="minorEastAsia" w:hAnsi="Calibri"/>
        </w:rPr>
        <w:t>mul s, a, b</w:t>
      </w:r>
    </w:p>
    <w:p w14:paraId="75162A92" w14:textId="03762AD0" w:rsidR="00200F88" w:rsidRDefault="00200F88" w:rsidP="00867700">
      <w:pPr>
        <w:pStyle w:val="ListParagraph"/>
        <w:jc w:val="both"/>
        <w:rPr>
          <w:rFonts w:ascii="Calibri" w:eastAsiaTheme="minorEastAsia" w:hAnsi="Calibri"/>
        </w:rPr>
      </w:pPr>
      <w:r>
        <w:rPr>
          <w:rFonts w:ascii="Calibri" w:eastAsiaTheme="minorEastAsia" w:hAnsi="Calibri"/>
        </w:rPr>
        <w:t>mul t, c, d</w:t>
      </w:r>
    </w:p>
    <w:p w14:paraId="67551E57" w14:textId="50A05E1F" w:rsidR="00200F88" w:rsidRDefault="00200F88" w:rsidP="00867700">
      <w:pPr>
        <w:pStyle w:val="ListParagraph"/>
        <w:jc w:val="both"/>
        <w:rPr>
          <w:rFonts w:ascii="Calibri" w:eastAsiaTheme="minorEastAsia" w:hAnsi="Calibri"/>
        </w:rPr>
      </w:pPr>
      <w:r>
        <w:rPr>
          <w:rFonts w:ascii="Calibri" w:eastAsiaTheme="minorEastAsia" w:hAnsi="Calibri"/>
        </w:rPr>
        <w:t>add x, s, t</w:t>
      </w:r>
    </w:p>
    <w:p w14:paraId="33479D89" w14:textId="77777777" w:rsidR="00200F88" w:rsidRPr="00E15409" w:rsidRDefault="00200F88" w:rsidP="00867700">
      <w:pPr>
        <w:pStyle w:val="ListParagraph"/>
        <w:jc w:val="both"/>
        <w:rPr>
          <w:rFonts w:ascii="Calibri" w:eastAsiaTheme="minorEastAsia" w:hAnsi="Calibri"/>
          <w:lang w:val="sr-Cyrl-RS"/>
        </w:rPr>
      </w:pPr>
    </w:p>
    <w:p w14:paraId="08AC2C46" w14:textId="35428087" w:rsidR="007804AC" w:rsidRDefault="007804AC" w:rsidP="007804AC">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двоадресни процесори? Пример инструкција и кода. Карактеристике.</w:t>
      </w:r>
    </w:p>
    <w:p w14:paraId="5349782F" w14:textId="4494854E" w:rsidR="00E15409" w:rsidRDefault="00E15409" w:rsidP="00E15409">
      <w:pPr>
        <w:pStyle w:val="ListParagraph"/>
        <w:jc w:val="both"/>
        <w:rPr>
          <w:rFonts w:ascii="Calibri" w:eastAsiaTheme="minorEastAsia" w:hAnsi="Calibri"/>
          <w:i/>
          <w:lang w:val="sr-Cyrl-RS"/>
        </w:rPr>
      </w:pPr>
    </w:p>
    <w:p w14:paraId="10CAE033" w14:textId="292CC6D5" w:rsidR="00E15409" w:rsidRDefault="00E15409" w:rsidP="00E15409">
      <w:pPr>
        <w:pStyle w:val="ListParagraph"/>
        <w:jc w:val="both"/>
        <w:rPr>
          <w:rFonts w:ascii="Calibri" w:eastAsiaTheme="minorEastAsia" w:hAnsi="Calibri"/>
          <w:lang w:val="sr-Cyrl-RS"/>
        </w:rPr>
      </w:pPr>
      <w:r>
        <w:rPr>
          <w:rFonts w:ascii="Calibri" w:eastAsiaTheme="minorEastAsia" w:hAnsi="Calibri"/>
          <w:lang w:val="sr-Cyrl-RS"/>
        </w:rPr>
        <w:t xml:space="preserve">Код двоадресних процесора инструкције имају највише два операнда, где је први операнд уједно и одредишни. Пример: </w:t>
      </w:r>
      <w:r>
        <w:rPr>
          <w:rFonts w:ascii="Calibri" w:eastAsiaTheme="minorEastAsia" w:hAnsi="Calibri"/>
        </w:rPr>
        <w:t>x = a*b + c*d</w:t>
      </w:r>
      <w:r>
        <w:rPr>
          <w:rFonts w:ascii="Calibri" w:eastAsiaTheme="minorEastAsia" w:hAnsi="Calibri"/>
          <w:lang w:val="sr-Cyrl-RS"/>
        </w:rPr>
        <w:t>:</w:t>
      </w:r>
    </w:p>
    <w:p w14:paraId="35D49F10" w14:textId="6615D84A" w:rsidR="00E15409" w:rsidRDefault="00E15409" w:rsidP="00E15409">
      <w:pPr>
        <w:pStyle w:val="ListParagraph"/>
        <w:jc w:val="both"/>
        <w:rPr>
          <w:rFonts w:ascii="Calibri" w:eastAsiaTheme="minorEastAsia" w:hAnsi="Calibri"/>
        </w:rPr>
      </w:pPr>
      <w:r>
        <w:rPr>
          <w:rFonts w:ascii="Calibri" w:eastAsiaTheme="minorEastAsia" w:hAnsi="Calibri"/>
        </w:rPr>
        <w:t>mov t, a</w:t>
      </w:r>
    </w:p>
    <w:p w14:paraId="6F17809F" w14:textId="7C170E96" w:rsidR="00E15409" w:rsidRDefault="00E15409" w:rsidP="00E15409">
      <w:pPr>
        <w:pStyle w:val="ListParagraph"/>
        <w:jc w:val="both"/>
        <w:rPr>
          <w:rFonts w:ascii="Calibri" w:eastAsiaTheme="minorEastAsia" w:hAnsi="Calibri"/>
        </w:rPr>
      </w:pPr>
      <w:r>
        <w:rPr>
          <w:rFonts w:ascii="Calibri" w:eastAsiaTheme="minorEastAsia" w:hAnsi="Calibri"/>
        </w:rPr>
        <w:t>mul t, b</w:t>
      </w:r>
    </w:p>
    <w:p w14:paraId="1B978382" w14:textId="0E3C7292" w:rsidR="00E15409" w:rsidRDefault="00E15409" w:rsidP="00E15409">
      <w:pPr>
        <w:pStyle w:val="ListParagraph"/>
        <w:jc w:val="both"/>
        <w:rPr>
          <w:rFonts w:ascii="Calibri" w:eastAsiaTheme="minorEastAsia" w:hAnsi="Calibri"/>
        </w:rPr>
      </w:pPr>
      <w:r>
        <w:rPr>
          <w:rFonts w:ascii="Calibri" w:eastAsiaTheme="minorEastAsia" w:hAnsi="Calibri"/>
        </w:rPr>
        <w:t>mov s, c</w:t>
      </w:r>
    </w:p>
    <w:p w14:paraId="400411C6" w14:textId="08EF705D" w:rsidR="00E15409" w:rsidRDefault="00E15409" w:rsidP="00E15409">
      <w:pPr>
        <w:pStyle w:val="ListParagraph"/>
        <w:jc w:val="both"/>
        <w:rPr>
          <w:rFonts w:ascii="Calibri" w:eastAsiaTheme="minorEastAsia" w:hAnsi="Calibri"/>
        </w:rPr>
      </w:pPr>
      <w:r>
        <w:rPr>
          <w:rFonts w:ascii="Calibri" w:eastAsiaTheme="minorEastAsia" w:hAnsi="Calibri"/>
        </w:rPr>
        <w:t>mul s, d</w:t>
      </w:r>
    </w:p>
    <w:p w14:paraId="64B64395" w14:textId="5D72EC9E" w:rsidR="00E15409" w:rsidRDefault="00E17726" w:rsidP="00E15409">
      <w:pPr>
        <w:pStyle w:val="ListParagraph"/>
        <w:jc w:val="both"/>
        <w:rPr>
          <w:rFonts w:ascii="Calibri" w:eastAsiaTheme="minorEastAsia" w:hAnsi="Calibri"/>
        </w:rPr>
      </w:pPr>
      <w:r>
        <w:rPr>
          <w:rFonts w:ascii="Calibri" w:eastAsiaTheme="minorEastAsia" w:hAnsi="Calibri"/>
        </w:rPr>
        <w:t>mov x, t</w:t>
      </w:r>
    </w:p>
    <w:p w14:paraId="1CEC5140" w14:textId="5D5DCA84" w:rsidR="00E17726" w:rsidRDefault="00E17726" w:rsidP="00E15409">
      <w:pPr>
        <w:pStyle w:val="ListParagraph"/>
        <w:jc w:val="both"/>
        <w:rPr>
          <w:rFonts w:ascii="Calibri" w:eastAsiaTheme="minorEastAsia" w:hAnsi="Calibri"/>
        </w:rPr>
      </w:pPr>
      <w:r>
        <w:rPr>
          <w:rFonts w:ascii="Calibri" w:eastAsiaTheme="minorEastAsia" w:hAnsi="Calibri"/>
        </w:rPr>
        <w:t>add x, s</w:t>
      </w:r>
    </w:p>
    <w:p w14:paraId="722F17A5" w14:textId="77777777" w:rsidR="00AC558E" w:rsidRPr="00E15409" w:rsidRDefault="00AC558E" w:rsidP="00E15409">
      <w:pPr>
        <w:pStyle w:val="ListParagraph"/>
        <w:jc w:val="both"/>
        <w:rPr>
          <w:rFonts w:ascii="Calibri" w:eastAsiaTheme="minorEastAsia" w:hAnsi="Calibri"/>
        </w:rPr>
      </w:pPr>
    </w:p>
    <w:p w14:paraId="0C3542D0" w14:textId="2DCD1E59" w:rsidR="007804AC" w:rsidRDefault="007804AC" w:rsidP="007804AC">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једноадресни процесори? Пример инструкција и кода. Карактеристике.</w:t>
      </w:r>
    </w:p>
    <w:p w14:paraId="3112175F" w14:textId="1E176597" w:rsidR="006174E1" w:rsidRDefault="006174E1" w:rsidP="006174E1">
      <w:pPr>
        <w:pStyle w:val="ListParagraph"/>
        <w:jc w:val="both"/>
        <w:rPr>
          <w:rFonts w:ascii="Calibri" w:eastAsiaTheme="minorEastAsia" w:hAnsi="Calibri"/>
          <w:i/>
          <w:lang w:val="sr-Cyrl-RS"/>
        </w:rPr>
      </w:pPr>
    </w:p>
    <w:p w14:paraId="02A10FAD" w14:textId="0CDDE04B" w:rsidR="006174E1" w:rsidRDefault="006174E1" w:rsidP="006174E1">
      <w:pPr>
        <w:pStyle w:val="ListParagraph"/>
        <w:jc w:val="both"/>
        <w:rPr>
          <w:rFonts w:ascii="Calibri" w:eastAsiaTheme="minorEastAsia" w:hAnsi="Calibri"/>
          <w:lang w:val="sr-Cyrl-RS"/>
        </w:rPr>
      </w:pPr>
      <w:r>
        <w:rPr>
          <w:rFonts w:ascii="Calibri" w:eastAsiaTheme="minorEastAsia" w:hAnsi="Calibri"/>
          <w:lang w:val="sr-Cyrl-RS"/>
        </w:rPr>
        <w:t xml:space="preserve">Код једноадресних процесора инструкције имају највише један операнд, постоји регистар који се назива акумулатор. Пример: </w:t>
      </w:r>
      <w:r>
        <w:rPr>
          <w:rFonts w:ascii="Calibri" w:eastAsiaTheme="minorEastAsia" w:hAnsi="Calibri"/>
        </w:rPr>
        <w:t>x = a*b + c*d</w:t>
      </w:r>
      <w:r>
        <w:rPr>
          <w:rFonts w:ascii="Calibri" w:eastAsiaTheme="minorEastAsia" w:hAnsi="Calibri"/>
          <w:lang w:val="sr-Cyrl-RS"/>
        </w:rPr>
        <w:t>:</w:t>
      </w:r>
    </w:p>
    <w:p w14:paraId="36F245B5" w14:textId="3F7B4728" w:rsidR="006174E1" w:rsidRDefault="006174E1" w:rsidP="006174E1">
      <w:pPr>
        <w:pStyle w:val="ListParagraph"/>
        <w:jc w:val="both"/>
        <w:rPr>
          <w:rFonts w:ascii="Calibri" w:eastAsiaTheme="minorEastAsia" w:hAnsi="Calibri"/>
        </w:rPr>
      </w:pPr>
      <w:r>
        <w:rPr>
          <w:rFonts w:ascii="Calibri" w:eastAsiaTheme="minorEastAsia" w:hAnsi="Calibri"/>
        </w:rPr>
        <w:t>load a</w:t>
      </w:r>
    </w:p>
    <w:p w14:paraId="77658EFD" w14:textId="450DB140" w:rsidR="006174E1" w:rsidRDefault="006174E1" w:rsidP="006174E1">
      <w:pPr>
        <w:pStyle w:val="ListParagraph"/>
        <w:jc w:val="both"/>
        <w:rPr>
          <w:rFonts w:ascii="Calibri" w:eastAsiaTheme="minorEastAsia" w:hAnsi="Calibri"/>
        </w:rPr>
      </w:pPr>
      <w:r>
        <w:rPr>
          <w:rFonts w:ascii="Calibri" w:eastAsiaTheme="minorEastAsia" w:hAnsi="Calibri"/>
        </w:rPr>
        <w:t>mul b</w:t>
      </w:r>
    </w:p>
    <w:p w14:paraId="3955AFEE" w14:textId="4F9E4A3D" w:rsidR="006174E1" w:rsidRDefault="006174E1" w:rsidP="006174E1">
      <w:pPr>
        <w:pStyle w:val="ListParagraph"/>
        <w:jc w:val="both"/>
        <w:rPr>
          <w:rFonts w:ascii="Calibri" w:eastAsiaTheme="minorEastAsia" w:hAnsi="Calibri"/>
        </w:rPr>
      </w:pPr>
      <w:r>
        <w:rPr>
          <w:rFonts w:ascii="Calibri" w:eastAsiaTheme="minorEastAsia" w:hAnsi="Calibri"/>
        </w:rPr>
        <w:t>store t</w:t>
      </w:r>
    </w:p>
    <w:p w14:paraId="0692D6C9" w14:textId="269477DE" w:rsidR="006174E1" w:rsidRDefault="006174E1" w:rsidP="006174E1">
      <w:pPr>
        <w:pStyle w:val="ListParagraph"/>
        <w:jc w:val="both"/>
        <w:rPr>
          <w:rFonts w:ascii="Calibri" w:eastAsiaTheme="minorEastAsia" w:hAnsi="Calibri"/>
        </w:rPr>
      </w:pPr>
      <w:r>
        <w:rPr>
          <w:rFonts w:ascii="Calibri" w:eastAsiaTheme="minorEastAsia" w:hAnsi="Calibri"/>
        </w:rPr>
        <w:t>load c</w:t>
      </w:r>
    </w:p>
    <w:p w14:paraId="28C73B4B" w14:textId="7EDF779C" w:rsidR="006174E1" w:rsidRDefault="006174E1" w:rsidP="006174E1">
      <w:pPr>
        <w:pStyle w:val="ListParagraph"/>
        <w:jc w:val="both"/>
        <w:rPr>
          <w:rFonts w:ascii="Calibri" w:eastAsiaTheme="minorEastAsia" w:hAnsi="Calibri"/>
        </w:rPr>
      </w:pPr>
      <w:r>
        <w:rPr>
          <w:rFonts w:ascii="Calibri" w:eastAsiaTheme="minorEastAsia" w:hAnsi="Calibri"/>
        </w:rPr>
        <w:t>mul d</w:t>
      </w:r>
    </w:p>
    <w:p w14:paraId="6B749146" w14:textId="6DDC7C27" w:rsidR="006174E1" w:rsidRDefault="006174E1" w:rsidP="006174E1">
      <w:pPr>
        <w:pStyle w:val="ListParagraph"/>
        <w:jc w:val="both"/>
        <w:rPr>
          <w:rFonts w:ascii="Calibri" w:eastAsiaTheme="minorEastAsia" w:hAnsi="Calibri"/>
        </w:rPr>
      </w:pPr>
      <w:r>
        <w:rPr>
          <w:rFonts w:ascii="Calibri" w:eastAsiaTheme="minorEastAsia" w:hAnsi="Calibri"/>
        </w:rPr>
        <w:t>add t</w:t>
      </w:r>
    </w:p>
    <w:p w14:paraId="3E93CCB1" w14:textId="302890FB" w:rsidR="006174E1" w:rsidRDefault="006174E1" w:rsidP="006174E1">
      <w:pPr>
        <w:pStyle w:val="ListParagraph"/>
        <w:jc w:val="both"/>
        <w:rPr>
          <w:rFonts w:ascii="Calibri" w:eastAsiaTheme="minorEastAsia" w:hAnsi="Calibri"/>
        </w:rPr>
      </w:pPr>
      <w:r>
        <w:rPr>
          <w:rFonts w:ascii="Calibri" w:eastAsiaTheme="minorEastAsia" w:hAnsi="Calibri"/>
        </w:rPr>
        <w:t>store x</w:t>
      </w:r>
    </w:p>
    <w:p w14:paraId="1F4EBEA2" w14:textId="77777777" w:rsidR="006174E1" w:rsidRPr="006174E1" w:rsidRDefault="006174E1" w:rsidP="006174E1">
      <w:pPr>
        <w:pStyle w:val="ListParagraph"/>
        <w:jc w:val="both"/>
        <w:rPr>
          <w:rFonts w:ascii="Calibri" w:eastAsiaTheme="minorEastAsia" w:hAnsi="Calibri"/>
        </w:rPr>
      </w:pPr>
    </w:p>
    <w:p w14:paraId="04082ACF" w14:textId="52C9580A" w:rsidR="007804AC" w:rsidRDefault="007804AC" w:rsidP="007804AC">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нулоадресни процесори? Пример инструкција и кода. Карактеристике.</w:t>
      </w:r>
    </w:p>
    <w:p w14:paraId="114346AF" w14:textId="5CFB7340" w:rsidR="00C16F19" w:rsidRDefault="00C16F19" w:rsidP="00C16F19">
      <w:pPr>
        <w:pStyle w:val="ListParagraph"/>
        <w:jc w:val="both"/>
        <w:rPr>
          <w:rFonts w:ascii="Calibri" w:eastAsiaTheme="minorEastAsia" w:hAnsi="Calibri"/>
          <w:i/>
          <w:lang w:val="sr-Cyrl-RS"/>
        </w:rPr>
      </w:pPr>
    </w:p>
    <w:p w14:paraId="358149A0" w14:textId="638D0678" w:rsidR="00C16F19" w:rsidRDefault="00C16F19" w:rsidP="00C16F19">
      <w:pPr>
        <w:pStyle w:val="ListParagraph"/>
        <w:jc w:val="both"/>
        <w:rPr>
          <w:rFonts w:ascii="Calibri" w:eastAsiaTheme="minorEastAsia" w:hAnsi="Calibri"/>
          <w:lang w:val="sr-Cyrl-RS"/>
        </w:rPr>
      </w:pPr>
      <w:r>
        <w:rPr>
          <w:rFonts w:ascii="Calibri" w:eastAsiaTheme="minorEastAsia" w:hAnsi="Calibri"/>
          <w:lang w:val="sr-Cyrl-RS"/>
        </w:rPr>
        <w:t xml:space="preserve">Код нулоадресних процесора инструкције немају операнде, овакви рачунари се још зову и стек машине. Пример: </w:t>
      </w:r>
      <w:r>
        <w:rPr>
          <w:rFonts w:ascii="Calibri" w:eastAsiaTheme="minorEastAsia" w:hAnsi="Calibri"/>
        </w:rPr>
        <w:t>x = a*b + c*d</w:t>
      </w:r>
      <w:r>
        <w:rPr>
          <w:rFonts w:ascii="Calibri" w:eastAsiaTheme="minorEastAsia" w:hAnsi="Calibri"/>
          <w:lang w:val="sr-Cyrl-RS"/>
        </w:rPr>
        <w:t>:</w:t>
      </w:r>
    </w:p>
    <w:p w14:paraId="343E1F4F" w14:textId="71881F54" w:rsidR="00C16F19" w:rsidRDefault="00C16F19" w:rsidP="00C16F19">
      <w:pPr>
        <w:pStyle w:val="ListParagraph"/>
        <w:jc w:val="both"/>
        <w:rPr>
          <w:rFonts w:ascii="Calibri" w:eastAsiaTheme="minorEastAsia" w:hAnsi="Calibri"/>
        </w:rPr>
      </w:pPr>
      <w:r>
        <w:rPr>
          <w:rFonts w:ascii="Calibri" w:eastAsiaTheme="minorEastAsia" w:hAnsi="Calibri"/>
        </w:rPr>
        <w:t>push a</w:t>
      </w:r>
    </w:p>
    <w:p w14:paraId="0E26BAED" w14:textId="5F69C0B6" w:rsidR="00C16F19" w:rsidRDefault="00C16F19" w:rsidP="00C16F19">
      <w:pPr>
        <w:pStyle w:val="ListParagraph"/>
        <w:jc w:val="both"/>
        <w:rPr>
          <w:rFonts w:ascii="Calibri" w:eastAsiaTheme="minorEastAsia" w:hAnsi="Calibri"/>
        </w:rPr>
      </w:pPr>
      <w:r>
        <w:rPr>
          <w:rFonts w:ascii="Calibri" w:eastAsiaTheme="minorEastAsia" w:hAnsi="Calibri"/>
        </w:rPr>
        <w:t>push b</w:t>
      </w:r>
    </w:p>
    <w:p w14:paraId="7712F1F0" w14:textId="29A0CAFB" w:rsidR="00C16F19" w:rsidRDefault="00C16F19" w:rsidP="00C16F19">
      <w:pPr>
        <w:pStyle w:val="ListParagraph"/>
        <w:jc w:val="both"/>
        <w:rPr>
          <w:rFonts w:ascii="Calibri" w:eastAsiaTheme="minorEastAsia" w:hAnsi="Calibri"/>
        </w:rPr>
      </w:pPr>
      <w:r>
        <w:rPr>
          <w:rFonts w:ascii="Calibri" w:eastAsiaTheme="minorEastAsia" w:hAnsi="Calibri"/>
        </w:rPr>
        <w:t>mul</w:t>
      </w:r>
    </w:p>
    <w:p w14:paraId="1897CADD" w14:textId="13E8DF7F" w:rsidR="00C16F19" w:rsidRDefault="00C16F19" w:rsidP="00C16F19">
      <w:pPr>
        <w:pStyle w:val="ListParagraph"/>
        <w:jc w:val="both"/>
        <w:rPr>
          <w:rFonts w:ascii="Calibri" w:eastAsiaTheme="minorEastAsia" w:hAnsi="Calibri"/>
        </w:rPr>
      </w:pPr>
      <w:r>
        <w:rPr>
          <w:rFonts w:ascii="Calibri" w:eastAsiaTheme="minorEastAsia" w:hAnsi="Calibri"/>
        </w:rPr>
        <w:t>push c</w:t>
      </w:r>
    </w:p>
    <w:p w14:paraId="67D2D95C" w14:textId="26A256FD" w:rsidR="00C16F19" w:rsidRDefault="00C16F19" w:rsidP="00C16F19">
      <w:pPr>
        <w:pStyle w:val="ListParagraph"/>
        <w:jc w:val="both"/>
        <w:rPr>
          <w:rFonts w:ascii="Calibri" w:eastAsiaTheme="minorEastAsia" w:hAnsi="Calibri"/>
        </w:rPr>
      </w:pPr>
      <w:r>
        <w:rPr>
          <w:rFonts w:ascii="Calibri" w:eastAsiaTheme="minorEastAsia" w:hAnsi="Calibri"/>
        </w:rPr>
        <w:t>push d</w:t>
      </w:r>
    </w:p>
    <w:p w14:paraId="3CEFDF0F" w14:textId="2BCB017F" w:rsidR="00C16F19" w:rsidRDefault="00760C14" w:rsidP="00C16F19">
      <w:pPr>
        <w:pStyle w:val="ListParagraph"/>
        <w:jc w:val="both"/>
        <w:rPr>
          <w:rFonts w:ascii="Calibri" w:eastAsiaTheme="minorEastAsia" w:hAnsi="Calibri"/>
        </w:rPr>
      </w:pPr>
      <w:r>
        <w:rPr>
          <w:rFonts w:ascii="Calibri" w:eastAsiaTheme="minorEastAsia" w:hAnsi="Calibri"/>
        </w:rPr>
        <w:t>mul</w:t>
      </w:r>
    </w:p>
    <w:p w14:paraId="26052D12" w14:textId="630A3DAF" w:rsidR="00760C14" w:rsidRDefault="00760C14" w:rsidP="00C16F19">
      <w:pPr>
        <w:pStyle w:val="ListParagraph"/>
        <w:jc w:val="both"/>
        <w:rPr>
          <w:rFonts w:ascii="Calibri" w:eastAsiaTheme="minorEastAsia" w:hAnsi="Calibri"/>
        </w:rPr>
      </w:pPr>
      <w:r>
        <w:rPr>
          <w:rFonts w:ascii="Calibri" w:eastAsiaTheme="minorEastAsia" w:hAnsi="Calibri"/>
        </w:rPr>
        <w:t>add</w:t>
      </w:r>
    </w:p>
    <w:p w14:paraId="1AED43AF" w14:textId="0C02DD95" w:rsidR="00760C14" w:rsidRDefault="00760C14" w:rsidP="00C16F19">
      <w:pPr>
        <w:pStyle w:val="ListParagraph"/>
        <w:jc w:val="both"/>
        <w:rPr>
          <w:rFonts w:ascii="Calibri" w:eastAsiaTheme="minorEastAsia" w:hAnsi="Calibri"/>
        </w:rPr>
      </w:pPr>
      <w:r>
        <w:rPr>
          <w:rFonts w:ascii="Calibri" w:eastAsiaTheme="minorEastAsia" w:hAnsi="Calibri"/>
        </w:rPr>
        <w:t>pop x</w:t>
      </w:r>
    </w:p>
    <w:p w14:paraId="64FB5DCA" w14:textId="77777777" w:rsidR="00760C14" w:rsidRPr="00C16F19" w:rsidRDefault="00760C14" w:rsidP="00C16F19">
      <w:pPr>
        <w:pStyle w:val="ListParagraph"/>
        <w:jc w:val="both"/>
        <w:rPr>
          <w:rFonts w:ascii="Calibri" w:eastAsiaTheme="minorEastAsia" w:hAnsi="Calibri"/>
        </w:rPr>
      </w:pPr>
    </w:p>
    <w:p w14:paraId="414ED773" w14:textId="53DF6809"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однос перформанси процесора и броја адреса.</w:t>
      </w:r>
    </w:p>
    <w:p w14:paraId="3CA6F291" w14:textId="6BB48196" w:rsidR="00462663" w:rsidRDefault="00462663" w:rsidP="00462663">
      <w:pPr>
        <w:pStyle w:val="ListParagraph"/>
        <w:jc w:val="both"/>
        <w:rPr>
          <w:rFonts w:ascii="Calibri" w:eastAsiaTheme="minorEastAsia" w:hAnsi="Calibri"/>
          <w:i/>
          <w:lang w:val="sr-Cyrl-RS"/>
        </w:rPr>
      </w:pPr>
    </w:p>
    <w:p w14:paraId="06DC3A54" w14:textId="14B3587C" w:rsidR="00462663" w:rsidRDefault="00462663" w:rsidP="00462663">
      <w:pPr>
        <w:pStyle w:val="ListParagraph"/>
        <w:jc w:val="both"/>
        <w:rPr>
          <w:rFonts w:ascii="Calibri" w:eastAsiaTheme="minorEastAsia" w:hAnsi="Calibri"/>
          <w:lang w:val="sr-Cyrl-RS"/>
        </w:rPr>
      </w:pPr>
      <w:r>
        <w:rPr>
          <w:rFonts w:ascii="Calibri" w:eastAsiaTheme="minorEastAsia" w:hAnsi="Calibri"/>
          <w:lang w:val="sr-Cyrl-RS"/>
        </w:rPr>
        <w:t>Што више адреса има, инструкције су моћније, па је потребан мањи број инструкција. Међутим, инструкције су дуже, па их је теже декодирати, тј. захтевнија је имплементација процесора.</w:t>
      </w:r>
    </w:p>
    <w:p w14:paraId="3F5654C1" w14:textId="77777777" w:rsidR="00462663" w:rsidRPr="00462663" w:rsidRDefault="00462663" w:rsidP="00462663">
      <w:pPr>
        <w:pStyle w:val="ListParagraph"/>
        <w:jc w:val="both"/>
        <w:rPr>
          <w:rFonts w:ascii="Calibri" w:eastAsiaTheme="minorEastAsia" w:hAnsi="Calibri"/>
          <w:lang w:val="sr-Cyrl-RS"/>
        </w:rPr>
      </w:pPr>
    </w:p>
    <w:p w14:paraId="625BDFF0" w14:textId="6DFE436E"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Шта је архитектура </w:t>
      </w:r>
      <w:r>
        <w:rPr>
          <w:rFonts w:ascii="Calibri" w:eastAsiaTheme="minorEastAsia" w:hAnsi="Calibri"/>
          <w:i/>
        </w:rPr>
        <w:t>load</w:t>
      </w:r>
      <w:r w:rsidRPr="007804AC">
        <w:rPr>
          <w:rFonts w:ascii="Calibri" w:eastAsiaTheme="minorEastAsia" w:hAnsi="Calibri"/>
          <w:i/>
          <w:lang w:val="sr-Cyrl-RS"/>
        </w:rPr>
        <w:t>/</w:t>
      </w:r>
      <w:r>
        <w:rPr>
          <w:rFonts w:ascii="Calibri" w:eastAsiaTheme="minorEastAsia" w:hAnsi="Calibri"/>
          <w:i/>
        </w:rPr>
        <w:t>store</w:t>
      </w:r>
      <w:r w:rsidRPr="007804AC">
        <w:rPr>
          <w:rFonts w:ascii="Calibri" w:eastAsiaTheme="minorEastAsia" w:hAnsi="Calibri"/>
          <w:i/>
          <w:lang w:val="sr-Cyrl-RS"/>
        </w:rPr>
        <w:t xml:space="preserve">? </w:t>
      </w:r>
      <w:r>
        <w:rPr>
          <w:rFonts w:ascii="Calibri" w:eastAsiaTheme="minorEastAsia" w:hAnsi="Calibri"/>
          <w:i/>
          <w:lang w:val="sr-Cyrl-RS"/>
        </w:rPr>
        <w:t>Објаснити.</w:t>
      </w:r>
    </w:p>
    <w:p w14:paraId="4E6DD290" w14:textId="6633C50A" w:rsidR="00462663" w:rsidRDefault="00462663" w:rsidP="00462663">
      <w:pPr>
        <w:pStyle w:val="ListParagraph"/>
        <w:jc w:val="both"/>
        <w:rPr>
          <w:rFonts w:ascii="Calibri" w:eastAsiaTheme="minorEastAsia" w:hAnsi="Calibri"/>
          <w:i/>
          <w:lang w:val="sr-Cyrl-RS"/>
        </w:rPr>
      </w:pPr>
    </w:p>
    <w:p w14:paraId="6B1AEB98" w14:textId="12179436" w:rsidR="00462663" w:rsidRDefault="00462663" w:rsidP="00462663">
      <w:pPr>
        <w:pStyle w:val="ListParagraph"/>
        <w:jc w:val="both"/>
        <w:rPr>
          <w:rFonts w:ascii="Calibri" w:eastAsiaTheme="minorEastAsia" w:hAnsi="Calibri"/>
          <w:lang w:val="sr-Cyrl-RS"/>
        </w:rPr>
      </w:pPr>
      <w:r>
        <w:rPr>
          <w:rFonts w:ascii="Calibri" w:eastAsiaTheme="minorEastAsia" w:hAnsi="Calibri"/>
          <w:lang w:val="sr-Cyrl-RS"/>
        </w:rPr>
        <w:t xml:space="preserve">Код </w:t>
      </w:r>
      <w:r>
        <w:rPr>
          <w:rFonts w:ascii="Calibri" w:eastAsiaTheme="minorEastAsia" w:hAnsi="Calibri"/>
        </w:rPr>
        <w:t xml:space="preserve">load/store </w:t>
      </w:r>
      <w:r>
        <w:rPr>
          <w:rFonts w:ascii="Calibri" w:eastAsiaTheme="minorEastAsia" w:hAnsi="Calibri"/>
          <w:lang w:val="sr-Cyrl-RS"/>
        </w:rPr>
        <w:t xml:space="preserve">архитектуре све операције се извршавају искључиво над регистрима, док постоје посебне инструкције </w:t>
      </w:r>
      <w:r>
        <w:rPr>
          <w:rFonts w:ascii="Calibri" w:eastAsiaTheme="minorEastAsia" w:hAnsi="Calibri"/>
        </w:rPr>
        <w:t xml:space="preserve">load </w:t>
      </w:r>
      <w:r>
        <w:rPr>
          <w:rFonts w:ascii="Calibri" w:eastAsiaTheme="minorEastAsia" w:hAnsi="Calibri"/>
          <w:lang w:val="sr-Cyrl-RS"/>
        </w:rPr>
        <w:t xml:space="preserve">и </w:t>
      </w:r>
      <w:r>
        <w:rPr>
          <w:rFonts w:ascii="Calibri" w:eastAsiaTheme="minorEastAsia" w:hAnsi="Calibri"/>
        </w:rPr>
        <w:t>store</w:t>
      </w:r>
      <w:r>
        <w:rPr>
          <w:rFonts w:ascii="Calibri" w:eastAsiaTheme="minorEastAsia" w:hAnsi="Calibri"/>
          <w:lang w:val="sr-Cyrl-RS"/>
        </w:rPr>
        <w:t xml:space="preserve"> које служе за приступ меморији и које су једине које могу имати меморијске операнде.</w:t>
      </w:r>
    </w:p>
    <w:p w14:paraId="2D9D9DA1" w14:textId="77777777" w:rsidR="00462663" w:rsidRPr="00462663" w:rsidRDefault="00462663" w:rsidP="00462663">
      <w:pPr>
        <w:pStyle w:val="ListParagraph"/>
        <w:jc w:val="both"/>
        <w:rPr>
          <w:rFonts w:ascii="Calibri" w:eastAsiaTheme="minorEastAsia" w:hAnsi="Calibri"/>
          <w:lang w:val="sr-Cyrl-RS"/>
        </w:rPr>
      </w:pPr>
    </w:p>
    <w:p w14:paraId="3922DE53" w14:textId="051DC214"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Карактеристике </w:t>
      </w:r>
      <w:r>
        <w:rPr>
          <w:rFonts w:ascii="Calibri" w:eastAsiaTheme="minorEastAsia" w:hAnsi="Calibri"/>
          <w:i/>
        </w:rPr>
        <w:t xml:space="preserve">CISC </w:t>
      </w:r>
      <w:r>
        <w:rPr>
          <w:rFonts w:ascii="Calibri" w:eastAsiaTheme="minorEastAsia" w:hAnsi="Calibri"/>
          <w:i/>
          <w:lang w:val="sr-Cyrl-RS"/>
        </w:rPr>
        <w:t>архитектура.</w:t>
      </w:r>
    </w:p>
    <w:p w14:paraId="61AB1F8D" w14:textId="7CE65D74" w:rsidR="00A7776B" w:rsidRDefault="00A7776B" w:rsidP="00A7776B">
      <w:pPr>
        <w:pStyle w:val="ListParagraph"/>
        <w:jc w:val="both"/>
        <w:rPr>
          <w:rFonts w:ascii="Calibri" w:eastAsiaTheme="minorEastAsia" w:hAnsi="Calibri"/>
          <w:i/>
          <w:lang w:val="sr-Cyrl-RS"/>
        </w:rPr>
      </w:pPr>
    </w:p>
    <w:p w14:paraId="2C9C274C" w14:textId="07A7D71C" w:rsidR="00A7776B" w:rsidRDefault="00A7776B" w:rsidP="00A7776B">
      <w:pPr>
        <w:pStyle w:val="ListParagraph"/>
        <w:jc w:val="both"/>
        <w:rPr>
          <w:rFonts w:ascii="Calibri" w:eastAsiaTheme="minorEastAsia" w:hAnsi="Calibri"/>
          <w:lang w:val="sr-Cyrl-RS"/>
        </w:rPr>
      </w:pPr>
      <w:r>
        <w:rPr>
          <w:rFonts w:ascii="Calibri" w:eastAsiaTheme="minorEastAsia" w:hAnsi="Calibri"/>
        </w:rPr>
        <w:t xml:space="preserve">CISC </w:t>
      </w:r>
      <w:r>
        <w:rPr>
          <w:rFonts w:ascii="Calibri" w:eastAsiaTheme="minorEastAsia" w:hAnsi="Calibri"/>
          <w:lang w:val="sr-Cyrl-RS"/>
        </w:rPr>
        <w:t xml:space="preserve">архитектуре могу садржати и доста сложене операције за које је потребно неколико циклуса да се изведу помоћу оних које су имплементиране у </w:t>
      </w:r>
      <w:r>
        <w:rPr>
          <w:rFonts w:ascii="Calibri" w:eastAsiaTheme="minorEastAsia" w:hAnsi="Calibri"/>
        </w:rPr>
        <w:t xml:space="preserve">ALU </w:t>
      </w:r>
      <w:r>
        <w:rPr>
          <w:rFonts w:ascii="Calibri" w:eastAsiaTheme="minorEastAsia" w:hAnsi="Calibri"/>
          <w:lang w:val="sr-Cyrl-RS"/>
        </w:rPr>
        <w:t xml:space="preserve">јединици. Такође, за исте инструкције се могу користити различите врсте операнада, што усложњава декодирање. </w:t>
      </w:r>
      <w:r w:rsidR="00CF257D">
        <w:rPr>
          <w:rFonts w:ascii="Calibri" w:eastAsiaTheme="minorEastAsia" w:hAnsi="Calibri"/>
          <w:lang w:val="sr-Cyrl-RS"/>
        </w:rPr>
        <w:t>Овакве архитектуре подржавају и већи број формата инструкција и већи број начина адресирања. Карактеристично је да се користе подаци директно из меморије.</w:t>
      </w:r>
    </w:p>
    <w:p w14:paraId="4CF41075" w14:textId="77777777" w:rsidR="00CF257D" w:rsidRPr="00A7776B" w:rsidRDefault="00CF257D" w:rsidP="00A7776B">
      <w:pPr>
        <w:pStyle w:val="ListParagraph"/>
        <w:jc w:val="both"/>
        <w:rPr>
          <w:rFonts w:ascii="Calibri" w:eastAsiaTheme="minorEastAsia" w:hAnsi="Calibri"/>
          <w:lang w:val="sr-Cyrl-RS"/>
        </w:rPr>
      </w:pPr>
    </w:p>
    <w:p w14:paraId="280435C6" w14:textId="0ED79BF3"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Карактеристике </w:t>
      </w:r>
      <w:r>
        <w:rPr>
          <w:rFonts w:ascii="Calibri" w:eastAsiaTheme="minorEastAsia" w:hAnsi="Calibri"/>
          <w:i/>
        </w:rPr>
        <w:t xml:space="preserve">RISC </w:t>
      </w:r>
      <w:r>
        <w:rPr>
          <w:rFonts w:ascii="Calibri" w:eastAsiaTheme="minorEastAsia" w:hAnsi="Calibri"/>
          <w:i/>
          <w:lang w:val="sr-Cyrl-RS"/>
        </w:rPr>
        <w:t>архитектура.</w:t>
      </w:r>
    </w:p>
    <w:p w14:paraId="0086676B" w14:textId="3F3A2B00" w:rsidR="002B0E1D" w:rsidRDefault="002B0E1D" w:rsidP="002B0E1D">
      <w:pPr>
        <w:pStyle w:val="ListParagraph"/>
        <w:jc w:val="both"/>
        <w:rPr>
          <w:rFonts w:ascii="Calibri" w:eastAsiaTheme="minorEastAsia" w:hAnsi="Calibri"/>
          <w:i/>
          <w:lang w:val="sr-Cyrl-RS"/>
        </w:rPr>
      </w:pPr>
    </w:p>
    <w:p w14:paraId="359074B4" w14:textId="72890B41" w:rsidR="002B0E1D" w:rsidRDefault="002B0E1D" w:rsidP="002B0E1D">
      <w:pPr>
        <w:pStyle w:val="ListParagraph"/>
        <w:jc w:val="both"/>
        <w:rPr>
          <w:rFonts w:ascii="Calibri" w:eastAsiaTheme="minorEastAsia" w:hAnsi="Calibri"/>
          <w:lang w:val="sr-Cyrl-RS"/>
        </w:rPr>
      </w:pPr>
      <w:r>
        <w:rPr>
          <w:rFonts w:ascii="Calibri" w:eastAsiaTheme="minorEastAsia" w:hAnsi="Calibri"/>
        </w:rPr>
        <w:t xml:space="preserve">RISC </w:t>
      </w:r>
      <w:r>
        <w:rPr>
          <w:rFonts w:ascii="Calibri" w:eastAsiaTheme="minorEastAsia" w:hAnsi="Calibri"/>
          <w:lang w:val="sr-Cyrl-RS"/>
        </w:rPr>
        <w:t xml:space="preserve">архитектуре имају веома једноставне операције, углавном само сабирање, одузимање и евентуално множење, као и битовске операције. </w:t>
      </w:r>
      <w:r w:rsidR="00862E94">
        <w:rPr>
          <w:rFonts w:ascii="Calibri" w:eastAsiaTheme="minorEastAsia" w:hAnsi="Calibri"/>
          <w:lang w:val="sr-Cyrl-RS"/>
        </w:rPr>
        <w:t xml:space="preserve">Имају униформни формат инструкције као и једноставан начин адресирања. Обично се имплементирају као </w:t>
      </w:r>
      <w:r w:rsidR="00862E94">
        <w:rPr>
          <w:rFonts w:ascii="Calibri" w:eastAsiaTheme="minorEastAsia" w:hAnsi="Calibri"/>
        </w:rPr>
        <w:t xml:space="preserve">load/store </w:t>
      </w:r>
      <w:r w:rsidR="00862E94">
        <w:rPr>
          <w:rFonts w:ascii="Calibri" w:eastAsiaTheme="minorEastAsia" w:hAnsi="Calibri"/>
          <w:lang w:val="sr-Cyrl-RS"/>
        </w:rPr>
        <w:t>архитектуре, па у раду са основним операцијама могу само да се користе непосредни и регистарски операнди.</w:t>
      </w:r>
    </w:p>
    <w:p w14:paraId="0E81A1FF" w14:textId="77777777" w:rsidR="00862E94" w:rsidRPr="00862E94" w:rsidRDefault="00862E94" w:rsidP="002B0E1D">
      <w:pPr>
        <w:pStyle w:val="ListParagraph"/>
        <w:jc w:val="both"/>
        <w:rPr>
          <w:rFonts w:ascii="Calibri" w:eastAsiaTheme="minorEastAsia" w:hAnsi="Calibri"/>
          <w:lang w:val="sr-Cyrl-RS"/>
        </w:rPr>
      </w:pPr>
    </w:p>
    <w:p w14:paraId="653F5298" w14:textId="40CE855B"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Објаснити однос архитектура </w:t>
      </w:r>
      <w:r>
        <w:rPr>
          <w:rFonts w:ascii="Calibri" w:eastAsiaTheme="minorEastAsia" w:hAnsi="Calibri"/>
          <w:i/>
        </w:rPr>
        <w:t>CISC</w:t>
      </w:r>
      <w:r w:rsidRPr="007804AC">
        <w:rPr>
          <w:rFonts w:ascii="Calibri" w:eastAsiaTheme="minorEastAsia" w:hAnsi="Calibri"/>
          <w:i/>
          <w:lang w:val="sr-Cyrl-RS"/>
        </w:rPr>
        <w:t xml:space="preserve"> </w:t>
      </w:r>
      <w:r>
        <w:rPr>
          <w:rFonts w:ascii="Calibri" w:eastAsiaTheme="minorEastAsia" w:hAnsi="Calibri"/>
          <w:i/>
          <w:lang w:val="sr-Cyrl-RS"/>
        </w:rPr>
        <w:t xml:space="preserve">и </w:t>
      </w:r>
      <w:r>
        <w:rPr>
          <w:rFonts w:ascii="Calibri" w:eastAsiaTheme="minorEastAsia" w:hAnsi="Calibri"/>
          <w:i/>
        </w:rPr>
        <w:t>RISC</w:t>
      </w:r>
      <w:r>
        <w:rPr>
          <w:rFonts w:ascii="Calibri" w:eastAsiaTheme="minorEastAsia" w:hAnsi="Calibri"/>
          <w:i/>
          <w:lang w:val="sr-Cyrl-RS"/>
        </w:rPr>
        <w:t>.</w:t>
      </w:r>
    </w:p>
    <w:p w14:paraId="4DDED444" w14:textId="7882173B" w:rsidR="000A0436" w:rsidRDefault="000A0436" w:rsidP="000A0436">
      <w:pPr>
        <w:pStyle w:val="ListParagraph"/>
        <w:jc w:val="both"/>
        <w:rPr>
          <w:rFonts w:ascii="Calibri" w:eastAsiaTheme="minorEastAsia" w:hAnsi="Calibri"/>
          <w:i/>
          <w:lang w:val="sr-Cyrl-RS"/>
        </w:rPr>
      </w:pPr>
    </w:p>
    <w:p w14:paraId="31C22D2B" w14:textId="57A90FC2" w:rsidR="000A0436" w:rsidRDefault="000A0436" w:rsidP="000A0436">
      <w:pPr>
        <w:pStyle w:val="ListParagraph"/>
        <w:jc w:val="both"/>
        <w:rPr>
          <w:rFonts w:ascii="Calibri" w:eastAsiaTheme="minorEastAsia" w:hAnsi="Calibri"/>
          <w:lang w:val="sr-Cyrl-RS"/>
        </w:rPr>
      </w:pPr>
      <w:r>
        <w:rPr>
          <w:rFonts w:ascii="Calibri" w:eastAsiaTheme="minorEastAsia" w:hAnsi="Calibri"/>
          <w:lang w:val="sr-Cyrl-RS"/>
        </w:rPr>
        <w:t xml:space="preserve">Због доступности сложених операција код </w:t>
      </w:r>
      <w:r>
        <w:rPr>
          <w:rFonts w:ascii="Calibri" w:eastAsiaTheme="minorEastAsia" w:hAnsi="Calibri"/>
        </w:rPr>
        <w:t xml:space="preserve">CISC </w:t>
      </w:r>
      <w:r>
        <w:rPr>
          <w:rFonts w:ascii="Calibri" w:eastAsiaTheme="minorEastAsia" w:hAnsi="Calibri"/>
          <w:lang w:val="sr-Cyrl-RS"/>
        </w:rPr>
        <w:t xml:space="preserve">архитектура, програми на оваквим архитектурама су обично краћи од програма на </w:t>
      </w:r>
      <w:r>
        <w:rPr>
          <w:rFonts w:ascii="Calibri" w:eastAsiaTheme="minorEastAsia" w:hAnsi="Calibri"/>
        </w:rPr>
        <w:t xml:space="preserve">RISC </w:t>
      </w:r>
      <w:r>
        <w:rPr>
          <w:rFonts w:ascii="Calibri" w:eastAsiaTheme="minorEastAsia" w:hAnsi="Calibri"/>
          <w:lang w:val="sr-Cyrl-RS"/>
        </w:rPr>
        <w:t xml:space="preserve">архитектури, а такође се могу и директно користити меморијски операнди. Међутим, имплементација процесора са </w:t>
      </w:r>
      <w:r>
        <w:rPr>
          <w:rFonts w:ascii="Calibri" w:eastAsiaTheme="minorEastAsia" w:hAnsi="Calibri"/>
        </w:rPr>
        <w:t xml:space="preserve">RISC </w:t>
      </w:r>
      <w:r>
        <w:rPr>
          <w:rFonts w:ascii="Calibri" w:eastAsiaTheme="minorEastAsia" w:hAnsi="Calibri"/>
          <w:lang w:val="sr-Cyrl-RS"/>
        </w:rPr>
        <w:t xml:space="preserve">архитектуром је једноставнија, па је и извршавање операција на овим архитектурама брже него на </w:t>
      </w:r>
      <w:r>
        <w:rPr>
          <w:rFonts w:ascii="Calibri" w:eastAsiaTheme="minorEastAsia" w:hAnsi="Calibri"/>
        </w:rPr>
        <w:t xml:space="preserve">CISC </w:t>
      </w:r>
      <w:r>
        <w:rPr>
          <w:rFonts w:ascii="Calibri" w:eastAsiaTheme="minorEastAsia" w:hAnsi="Calibri"/>
          <w:lang w:val="sr-Cyrl-RS"/>
        </w:rPr>
        <w:t>архитектурама.</w:t>
      </w:r>
    </w:p>
    <w:p w14:paraId="0BCE79B2" w14:textId="77777777" w:rsidR="000A0436" w:rsidRPr="000A0436" w:rsidRDefault="000A0436" w:rsidP="000A0436">
      <w:pPr>
        <w:pStyle w:val="ListParagraph"/>
        <w:jc w:val="both"/>
        <w:rPr>
          <w:rFonts w:ascii="Calibri" w:eastAsiaTheme="minorEastAsia" w:hAnsi="Calibri"/>
          <w:lang w:val="sr-Cyrl-RS"/>
        </w:rPr>
      </w:pPr>
    </w:p>
    <w:p w14:paraId="2F389EE8" w14:textId="4013AE0F"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Структура и формат машинске инструкције.</w:t>
      </w:r>
    </w:p>
    <w:p w14:paraId="4E095D86" w14:textId="5855C2FB" w:rsidR="005D13F1" w:rsidRDefault="005D13F1" w:rsidP="005D13F1">
      <w:pPr>
        <w:pStyle w:val="ListParagraph"/>
        <w:jc w:val="both"/>
        <w:rPr>
          <w:rFonts w:ascii="Calibri" w:eastAsiaTheme="minorEastAsia" w:hAnsi="Calibri"/>
          <w:i/>
          <w:lang w:val="sr-Cyrl-RS"/>
        </w:rPr>
      </w:pPr>
    </w:p>
    <w:p w14:paraId="221D94C3" w14:textId="77777777" w:rsidR="00C1261E" w:rsidRDefault="005D13F1" w:rsidP="005D13F1">
      <w:pPr>
        <w:pStyle w:val="ListParagraph"/>
        <w:jc w:val="both"/>
        <w:rPr>
          <w:rFonts w:ascii="Calibri" w:eastAsiaTheme="minorEastAsia" w:hAnsi="Calibri"/>
          <w:lang w:val="sr-Cyrl-RS"/>
        </w:rPr>
      </w:pPr>
      <w:r>
        <w:rPr>
          <w:rFonts w:ascii="Calibri" w:eastAsiaTheme="minorEastAsia" w:hAnsi="Calibri"/>
          <w:lang w:val="sr-Cyrl-RS"/>
        </w:rPr>
        <w:t xml:space="preserve">Машинска инструкција је низ битова који се може поделити на операциони код, који кодира која се операција врши наведеном инструкцијом, и операнде, који кодирају над којим подацима се инструкције врше. </w:t>
      </w:r>
      <w:r w:rsidR="00C1261E">
        <w:rPr>
          <w:rFonts w:ascii="Calibri" w:eastAsiaTheme="minorEastAsia" w:hAnsi="Calibri"/>
          <w:lang w:val="sr-Cyrl-RS"/>
        </w:rPr>
        <w:t>Формат машинске инструкције одређује начин кодирања операционог кода и операнада за одређену инструкцију.</w:t>
      </w:r>
    </w:p>
    <w:p w14:paraId="6D260733" w14:textId="3FFE8413" w:rsidR="005D13F1" w:rsidRPr="005D13F1" w:rsidRDefault="005D13F1" w:rsidP="005D13F1">
      <w:pPr>
        <w:pStyle w:val="ListParagraph"/>
        <w:jc w:val="both"/>
        <w:rPr>
          <w:rFonts w:ascii="Calibri" w:eastAsiaTheme="minorEastAsia" w:hAnsi="Calibri"/>
          <w:lang w:val="sr-Cyrl-RS"/>
        </w:rPr>
      </w:pPr>
      <w:r>
        <w:rPr>
          <w:rFonts w:ascii="Calibri" w:eastAsiaTheme="minorEastAsia" w:hAnsi="Calibri"/>
          <w:lang w:val="sr-Cyrl-RS"/>
        </w:rPr>
        <w:lastRenderedPageBreak/>
        <w:t xml:space="preserve"> </w:t>
      </w:r>
    </w:p>
    <w:p w14:paraId="51D70762" w14:textId="6C88215B"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Врсте операнада машинске инструкције.</w:t>
      </w:r>
    </w:p>
    <w:p w14:paraId="3D748BBB" w14:textId="3B215F86" w:rsidR="00133895" w:rsidRDefault="00133895" w:rsidP="00133895">
      <w:pPr>
        <w:pStyle w:val="ListParagraph"/>
        <w:jc w:val="both"/>
        <w:rPr>
          <w:rFonts w:ascii="Calibri" w:eastAsiaTheme="minorEastAsia" w:hAnsi="Calibri"/>
          <w:i/>
          <w:lang w:val="sr-Cyrl-RS"/>
        </w:rPr>
      </w:pPr>
    </w:p>
    <w:p w14:paraId="0A5A6250" w14:textId="3A72D3E5" w:rsidR="00133895" w:rsidRDefault="00133895" w:rsidP="00133895">
      <w:pPr>
        <w:pStyle w:val="ListParagraph"/>
        <w:jc w:val="both"/>
        <w:rPr>
          <w:rFonts w:ascii="Calibri" w:eastAsiaTheme="minorEastAsia" w:hAnsi="Calibri"/>
          <w:lang w:val="sr-Cyrl-RS"/>
        </w:rPr>
      </w:pPr>
      <w:r>
        <w:rPr>
          <w:rFonts w:ascii="Calibri" w:eastAsiaTheme="minorEastAsia" w:hAnsi="Calibri"/>
          <w:lang w:val="sr-Cyrl-RS"/>
        </w:rPr>
        <w:t xml:space="preserve">Операнди се деле на регистарске, меморијске и непосредне. Код регистарских операнада, податак се налази у неком од регистара процесора. Код меморијских операнада, податак се налази </w:t>
      </w:r>
      <w:r w:rsidR="009755C3">
        <w:rPr>
          <w:rFonts w:ascii="Calibri" w:eastAsiaTheme="minorEastAsia" w:hAnsi="Calibri"/>
          <w:lang w:val="sr-Cyrl-RS"/>
        </w:rPr>
        <w:t>на некој адреси у оперативној меморији. Код непосредних операнада, податак је саставни део машинске инструкције.</w:t>
      </w:r>
    </w:p>
    <w:p w14:paraId="6237C092" w14:textId="77777777" w:rsidR="009755C3" w:rsidRPr="00133895" w:rsidRDefault="009755C3" w:rsidP="00133895">
      <w:pPr>
        <w:pStyle w:val="ListParagraph"/>
        <w:jc w:val="both"/>
        <w:rPr>
          <w:rFonts w:ascii="Calibri" w:eastAsiaTheme="minorEastAsia" w:hAnsi="Calibri"/>
          <w:lang w:val="sr-Cyrl-RS"/>
        </w:rPr>
      </w:pPr>
    </w:p>
    <w:p w14:paraId="3BA7CF6D" w14:textId="2DA46136"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директно адресирање меморијских операнада.</w:t>
      </w:r>
    </w:p>
    <w:p w14:paraId="1632270B" w14:textId="1D107CFB" w:rsidR="007C4203" w:rsidRDefault="007C4203" w:rsidP="007C4203">
      <w:pPr>
        <w:pStyle w:val="ListParagraph"/>
        <w:jc w:val="both"/>
        <w:rPr>
          <w:rFonts w:ascii="Calibri" w:eastAsiaTheme="minorEastAsia" w:hAnsi="Calibri"/>
          <w:i/>
          <w:lang w:val="sr-Cyrl-RS"/>
        </w:rPr>
      </w:pPr>
    </w:p>
    <w:p w14:paraId="1C977490" w14:textId="626B21FE" w:rsidR="007C4203" w:rsidRDefault="007C4203" w:rsidP="007C4203">
      <w:pPr>
        <w:pStyle w:val="ListParagraph"/>
        <w:jc w:val="both"/>
        <w:rPr>
          <w:rFonts w:ascii="Calibri" w:eastAsiaTheme="minorEastAsia" w:hAnsi="Calibri"/>
          <w:lang w:val="sr-Cyrl-RS"/>
        </w:rPr>
      </w:pPr>
      <w:r>
        <w:rPr>
          <w:rFonts w:ascii="Calibri" w:eastAsiaTheme="minorEastAsia" w:hAnsi="Calibri"/>
          <w:lang w:val="sr-Cyrl-RS"/>
        </w:rPr>
        <w:t>Код директног адресирања меморијских операнада задаје се апсолутна адреса у оперативној меморији на којој се налази податак.</w:t>
      </w:r>
    </w:p>
    <w:p w14:paraId="430409F4" w14:textId="77777777" w:rsidR="007C4203" w:rsidRPr="007C4203" w:rsidRDefault="007C4203" w:rsidP="007C4203">
      <w:pPr>
        <w:pStyle w:val="ListParagraph"/>
        <w:jc w:val="both"/>
        <w:rPr>
          <w:rFonts w:ascii="Calibri" w:eastAsiaTheme="minorEastAsia" w:hAnsi="Calibri"/>
          <w:lang w:val="sr-Cyrl-RS"/>
        </w:rPr>
      </w:pPr>
    </w:p>
    <w:p w14:paraId="6970C8EB" w14:textId="0CFEB913"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индиректно адресирање меморијских операнада.</w:t>
      </w:r>
    </w:p>
    <w:p w14:paraId="230EC2CE" w14:textId="08541575" w:rsidR="007C4203" w:rsidRDefault="007C4203" w:rsidP="007C4203">
      <w:pPr>
        <w:pStyle w:val="ListParagraph"/>
        <w:jc w:val="both"/>
        <w:rPr>
          <w:rFonts w:ascii="Calibri" w:eastAsiaTheme="minorEastAsia" w:hAnsi="Calibri"/>
          <w:i/>
          <w:lang w:val="sr-Cyrl-RS"/>
        </w:rPr>
      </w:pPr>
    </w:p>
    <w:p w14:paraId="1CC7DAF6" w14:textId="61382602" w:rsidR="007C4203" w:rsidRDefault="007C4203" w:rsidP="007C4203">
      <w:pPr>
        <w:pStyle w:val="ListParagraph"/>
        <w:jc w:val="both"/>
        <w:rPr>
          <w:rFonts w:ascii="Calibri" w:eastAsiaTheme="minorEastAsia" w:hAnsi="Calibri"/>
          <w:lang w:val="sr-Cyrl-RS"/>
        </w:rPr>
      </w:pPr>
      <w:r>
        <w:rPr>
          <w:rFonts w:ascii="Calibri" w:eastAsiaTheme="minorEastAsia" w:hAnsi="Calibri"/>
          <w:lang w:val="sr-Cyrl-RS"/>
        </w:rPr>
        <w:t>Код индиректног адресирања меморијских операнада, адреса у оперативној меморији је записана у неком од регистара процесора, па се у инструкцији даје код тог регистра.</w:t>
      </w:r>
    </w:p>
    <w:p w14:paraId="4217007B" w14:textId="77777777" w:rsidR="007C4203" w:rsidRPr="007C4203" w:rsidRDefault="007C4203" w:rsidP="007C4203">
      <w:pPr>
        <w:pStyle w:val="ListParagraph"/>
        <w:jc w:val="both"/>
        <w:rPr>
          <w:rFonts w:ascii="Calibri" w:eastAsiaTheme="minorEastAsia" w:hAnsi="Calibri"/>
          <w:lang w:val="sr-Cyrl-RS"/>
        </w:rPr>
      </w:pPr>
    </w:p>
    <w:p w14:paraId="52854578" w14:textId="6B4B494F"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индексно адресирање меморијских операнада.</w:t>
      </w:r>
    </w:p>
    <w:p w14:paraId="42485CBA" w14:textId="6D1A1D51" w:rsidR="009961FD" w:rsidRDefault="009961FD" w:rsidP="009961FD">
      <w:pPr>
        <w:pStyle w:val="ListParagraph"/>
        <w:jc w:val="both"/>
        <w:rPr>
          <w:rFonts w:ascii="Calibri" w:eastAsiaTheme="minorEastAsia" w:hAnsi="Calibri"/>
          <w:i/>
          <w:lang w:val="sr-Cyrl-RS"/>
        </w:rPr>
      </w:pPr>
    </w:p>
    <w:p w14:paraId="1DE38CC9" w14:textId="35CB7BFE" w:rsidR="009961FD" w:rsidRDefault="009961FD" w:rsidP="009961FD">
      <w:pPr>
        <w:pStyle w:val="ListParagraph"/>
        <w:jc w:val="both"/>
        <w:rPr>
          <w:rFonts w:ascii="Calibri" w:eastAsiaTheme="minorEastAsia" w:hAnsi="Calibri"/>
          <w:lang w:val="sr-Cyrl-RS"/>
        </w:rPr>
      </w:pPr>
      <w:r>
        <w:rPr>
          <w:rFonts w:ascii="Calibri" w:eastAsiaTheme="minorEastAsia" w:hAnsi="Calibri"/>
          <w:lang w:val="sr-Cyrl-RS"/>
        </w:rPr>
        <w:t>Код индексног адресирања меморијских операнада у машинској инструкцији се задају кодови два регистра, чије се вредности сабирају и тиме се добија адреса у оперативној меморији. Уместо првог регистра дозвољено је навести константу, а други регистар је дозвољено помножити неком целобројном константом.</w:t>
      </w:r>
    </w:p>
    <w:p w14:paraId="5A609284" w14:textId="77777777" w:rsidR="009961FD" w:rsidRPr="009961FD" w:rsidRDefault="009961FD" w:rsidP="009961FD">
      <w:pPr>
        <w:pStyle w:val="ListParagraph"/>
        <w:jc w:val="both"/>
        <w:rPr>
          <w:rFonts w:ascii="Calibri" w:eastAsiaTheme="minorEastAsia" w:hAnsi="Calibri"/>
          <w:lang w:val="sr-Cyrl-RS"/>
        </w:rPr>
      </w:pPr>
    </w:p>
    <w:p w14:paraId="0D7FB051" w14:textId="04CA1818"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релативно адресирање меморијских операнада.</w:t>
      </w:r>
    </w:p>
    <w:p w14:paraId="580AF6C8" w14:textId="37AA3AFC" w:rsidR="005969A1" w:rsidRDefault="005969A1" w:rsidP="005969A1">
      <w:pPr>
        <w:pStyle w:val="ListParagraph"/>
        <w:jc w:val="both"/>
        <w:rPr>
          <w:rFonts w:ascii="Calibri" w:eastAsiaTheme="minorEastAsia" w:hAnsi="Calibri"/>
          <w:i/>
          <w:lang w:val="sr-Cyrl-RS"/>
        </w:rPr>
      </w:pPr>
    </w:p>
    <w:p w14:paraId="18A5B7B5" w14:textId="31D7BD5E" w:rsidR="005969A1" w:rsidRDefault="005969A1" w:rsidP="005969A1">
      <w:pPr>
        <w:pStyle w:val="ListParagraph"/>
        <w:jc w:val="both"/>
        <w:rPr>
          <w:rFonts w:ascii="Calibri" w:eastAsiaTheme="minorEastAsia" w:hAnsi="Calibri"/>
          <w:lang w:val="sr-Cyrl-RS"/>
        </w:rPr>
      </w:pPr>
      <w:r>
        <w:rPr>
          <w:rFonts w:ascii="Calibri" w:eastAsiaTheme="minorEastAsia" w:hAnsi="Calibri"/>
          <w:lang w:val="sr-Cyrl-RS"/>
        </w:rPr>
        <w:t>Код релативног адресирања меморијских операнада инструкција садржи релативну адресу операнда у односу на адресу тренутне инструкције.</w:t>
      </w:r>
    </w:p>
    <w:p w14:paraId="3C888595" w14:textId="77777777" w:rsidR="005969A1" w:rsidRPr="005969A1" w:rsidRDefault="005969A1" w:rsidP="005969A1">
      <w:pPr>
        <w:pStyle w:val="ListParagraph"/>
        <w:jc w:val="both"/>
        <w:rPr>
          <w:rFonts w:ascii="Calibri" w:eastAsiaTheme="minorEastAsia" w:hAnsi="Calibri"/>
          <w:lang w:val="sr-Cyrl-RS"/>
        </w:rPr>
      </w:pPr>
    </w:p>
    <w:p w14:paraId="72BD556D" w14:textId="31ABB276"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Објаснити начине адресирања на </w:t>
      </w:r>
      <w:r>
        <w:rPr>
          <w:rFonts w:ascii="Calibri" w:eastAsiaTheme="minorEastAsia" w:hAnsi="Calibri"/>
          <w:i/>
        </w:rPr>
        <w:t>x</w:t>
      </w:r>
      <w:r w:rsidRPr="007804AC">
        <w:rPr>
          <w:rFonts w:ascii="Calibri" w:eastAsiaTheme="minorEastAsia" w:hAnsi="Calibri"/>
          <w:i/>
          <w:lang w:val="sr-Cyrl-RS"/>
        </w:rPr>
        <w:t>86-64</w:t>
      </w:r>
      <w:r>
        <w:rPr>
          <w:rFonts w:ascii="Calibri" w:eastAsiaTheme="minorEastAsia" w:hAnsi="Calibri"/>
          <w:i/>
          <w:lang w:val="sr-Cyrl-RS"/>
        </w:rPr>
        <w:t xml:space="preserve"> архитектури.</w:t>
      </w:r>
    </w:p>
    <w:p w14:paraId="22EA20F3" w14:textId="0AFEDA14" w:rsidR="00AF22CC" w:rsidRDefault="00AF22CC" w:rsidP="00AF22CC">
      <w:pPr>
        <w:pStyle w:val="ListParagraph"/>
        <w:jc w:val="both"/>
        <w:rPr>
          <w:rFonts w:ascii="Calibri" w:eastAsiaTheme="minorEastAsia" w:hAnsi="Calibri"/>
          <w:i/>
          <w:lang w:val="sr-Cyrl-RS"/>
        </w:rPr>
      </w:pPr>
    </w:p>
    <w:p w14:paraId="6E00F5E6" w14:textId="1ABD96C8" w:rsidR="00AF22CC" w:rsidRDefault="00AF22CC" w:rsidP="00AF22CC">
      <w:pPr>
        <w:pStyle w:val="ListParagraph"/>
        <w:jc w:val="both"/>
        <w:rPr>
          <w:rFonts w:ascii="Calibri" w:eastAsiaTheme="minorEastAsia" w:hAnsi="Calibri"/>
          <w:lang w:val="sr-Cyrl-RS"/>
        </w:rPr>
      </w:pPr>
      <w:r>
        <w:rPr>
          <w:rFonts w:ascii="Calibri" w:eastAsiaTheme="minorEastAsia" w:hAnsi="Calibri"/>
          <w:lang w:val="sr-Cyrl-RS"/>
        </w:rPr>
        <w:t xml:space="preserve">На </w:t>
      </w:r>
      <w:r>
        <w:rPr>
          <w:rFonts w:ascii="Calibri" w:eastAsiaTheme="minorEastAsia" w:hAnsi="Calibri"/>
        </w:rPr>
        <w:t xml:space="preserve">x86-64 </w:t>
      </w:r>
      <w:r>
        <w:rPr>
          <w:rFonts w:ascii="Calibri" w:eastAsiaTheme="minorEastAsia" w:hAnsi="Calibri"/>
          <w:lang w:val="sr-Cyrl-RS"/>
        </w:rPr>
        <w:t xml:space="preserve">архитектури </w:t>
      </w:r>
      <w:r w:rsidR="00200991">
        <w:rPr>
          <w:rFonts w:ascii="Calibri" w:eastAsiaTheme="minorEastAsia" w:hAnsi="Calibri"/>
          <w:lang w:val="sr-Cyrl-RS"/>
        </w:rPr>
        <w:t>постоје непосредно, индиректно регистарско, релативно регистарско, као и индиректно и индексно меморијско адресирање.</w:t>
      </w:r>
    </w:p>
    <w:p w14:paraId="764E46C0" w14:textId="77777777" w:rsidR="00200991" w:rsidRPr="00AF22CC" w:rsidRDefault="00200991" w:rsidP="00AF22CC">
      <w:pPr>
        <w:pStyle w:val="ListParagraph"/>
        <w:jc w:val="both"/>
        <w:rPr>
          <w:rFonts w:ascii="Calibri" w:eastAsiaTheme="minorEastAsia" w:hAnsi="Calibri"/>
          <w:lang w:val="sr-Cyrl-RS"/>
        </w:rPr>
      </w:pPr>
    </w:p>
    <w:p w14:paraId="44B1BB9C" w14:textId="33FD3A9F"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Објаснити начине адресирања на </w:t>
      </w:r>
      <w:r>
        <w:rPr>
          <w:rFonts w:ascii="Calibri" w:eastAsiaTheme="minorEastAsia" w:hAnsi="Calibri"/>
          <w:i/>
        </w:rPr>
        <w:t>ARM</w:t>
      </w:r>
      <w:r w:rsidRPr="007804AC">
        <w:rPr>
          <w:rFonts w:ascii="Calibri" w:eastAsiaTheme="minorEastAsia" w:hAnsi="Calibri"/>
          <w:i/>
          <w:lang w:val="sr-Cyrl-RS"/>
        </w:rPr>
        <w:t xml:space="preserve"> </w:t>
      </w:r>
      <w:r>
        <w:rPr>
          <w:rFonts w:ascii="Calibri" w:eastAsiaTheme="minorEastAsia" w:hAnsi="Calibri"/>
          <w:i/>
          <w:lang w:val="sr-Cyrl-RS"/>
        </w:rPr>
        <w:t>архитектури.</w:t>
      </w:r>
    </w:p>
    <w:p w14:paraId="14BEBDCE" w14:textId="74844BB8" w:rsidR="00200991" w:rsidRDefault="00200991" w:rsidP="00200991">
      <w:pPr>
        <w:pStyle w:val="ListParagraph"/>
        <w:jc w:val="both"/>
        <w:rPr>
          <w:rFonts w:ascii="Calibri" w:eastAsiaTheme="minorEastAsia" w:hAnsi="Calibri"/>
          <w:i/>
          <w:lang w:val="sr-Cyrl-RS"/>
        </w:rPr>
      </w:pPr>
    </w:p>
    <w:p w14:paraId="200492B7" w14:textId="4F53BF48" w:rsidR="00200991" w:rsidRDefault="00200991" w:rsidP="00200991">
      <w:pPr>
        <w:pStyle w:val="ListParagraph"/>
        <w:jc w:val="both"/>
        <w:rPr>
          <w:rFonts w:ascii="Calibri" w:eastAsiaTheme="minorEastAsia" w:hAnsi="Calibri"/>
          <w:lang w:val="sr-Cyrl-RS"/>
        </w:rPr>
      </w:pPr>
      <w:r>
        <w:rPr>
          <w:rFonts w:ascii="Calibri" w:eastAsiaTheme="minorEastAsia" w:hAnsi="Calibri"/>
          <w:lang w:val="sr-Cyrl-RS"/>
        </w:rPr>
        <w:t xml:space="preserve">На </w:t>
      </w:r>
      <w:r>
        <w:rPr>
          <w:rFonts w:ascii="Calibri" w:eastAsiaTheme="minorEastAsia" w:hAnsi="Calibri"/>
        </w:rPr>
        <w:t xml:space="preserve">ARM </w:t>
      </w:r>
      <w:r>
        <w:rPr>
          <w:rFonts w:ascii="Calibri" w:eastAsiaTheme="minorEastAsia" w:hAnsi="Calibri"/>
          <w:lang w:val="sr-Cyrl-RS"/>
        </w:rPr>
        <w:t>архитектури постоје непосредно, индиректно регистарско, релативно регистарско, као и индиректно и индексно меморијско адресирање.</w:t>
      </w:r>
    </w:p>
    <w:p w14:paraId="1259C16A" w14:textId="77777777" w:rsidR="00200991" w:rsidRPr="00200991" w:rsidRDefault="00200991" w:rsidP="00200991">
      <w:pPr>
        <w:pStyle w:val="ListParagraph"/>
        <w:jc w:val="both"/>
        <w:rPr>
          <w:rFonts w:ascii="Calibri" w:eastAsiaTheme="minorEastAsia" w:hAnsi="Calibri"/>
          <w:lang w:val="sr-Cyrl-RS"/>
        </w:rPr>
      </w:pPr>
    </w:p>
    <w:p w14:paraId="3375B14B" w14:textId="688A2CB4" w:rsidR="007804AC" w:rsidRDefault="007804AC" w:rsidP="008E4F53">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Инструкције трансфера. Функција и пример употребе. Примери: </w:t>
      </w:r>
      <w:r w:rsidR="00952E31">
        <w:rPr>
          <w:rFonts w:ascii="Calibri" w:eastAsiaTheme="minorEastAsia" w:hAnsi="Calibri"/>
          <w:i/>
        </w:rPr>
        <w:t>x</w:t>
      </w:r>
      <w:r w:rsidR="00952E31" w:rsidRPr="00952E31">
        <w:rPr>
          <w:rFonts w:ascii="Calibri" w:eastAsiaTheme="minorEastAsia" w:hAnsi="Calibri"/>
          <w:i/>
          <w:lang w:val="sr-Cyrl-RS"/>
        </w:rPr>
        <w:t xml:space="preserve">86-64 </w:t>
      </w:r>
      <w:r w:rsidR="00952E31">
        <w:rPr>
          <w:rFonts w:ascii="Calibri" w:eastAsiaTheme="minorEastAsia" w:hAnsi="Calibri"/>
          <w:i/>
          <w:lang w:val="sr-Cyrl-RS"/>
        </w:rPr>
        <w:t xml:space="preserve">и </w:t>
      </w:r>
      <w:r w:rsidR="00952E31">
        <w:rPr>
          <w:rFonts w:ascii="Calibri" w:eastAsiaTheme="minorEastAsia" w:hAnsi="Calibri"/>
          <w:i/>
        </w:rPr>
        <w:t>ARM</w:t>
      </w:r>
      <w:r w:rsidR="00952E31">
        <w:rPr>
          <w:rFonts w:ascii="Calibri" w:eastAsiaTheme="minorEastAsia" w:hAnsi="Calibri"/>
          <w:i/>
          <w:lang w:val="sr-Cyrl-RS"/>
        </w:rPr>
        <w:t xml:space="preserve"> архитектура.</w:t>
      </w:r>
    </w:p>
    <w:p w14:paraId="17E1F2AC" w14:textId="52277EEF" w:rsidR="00EE460F" w:rsidRDefault="00EE460F" w:rsidP="00EE460F">
      <w:pPr>
        <w:pStyle w:val="ListParagraph"/>
        <w:jc w:val="both"/>
        <w:rPr>
          <w:rFonts w:ascii="Calibri" w:eastAsiaTheme="minorEastAsia" w:hAnsi="Calibri"/>
          <w:i/>
          <w:lang w:val="sr-Cyrl-RS"/>
        </w:rPr>
      </w:pPr>
    </w:p>
    <w:p w14:paraId="503D777B" w14:textId="2156838A" w:rsidR="00EE460F" w:rsidRDefault="00EE460F" w:rsidP="00EE460F">
      <w:pPr>
        <w:pStyle w:val="ListParagraph"/>
        <w:jc w:val="both"/>
        <w:rPr>
          <w:rFonts w:ascii="Calibri" w:eastAsiaTheme="minorEastAsia" w:hAnsi="Calibri"/>
          <w:lang w:val="sr-Cyrl-RS"/>
        </w:rPr>
      </w:pPr>
      <w:r>
        <w:rPr>
          <w:rFonts w:ascii="Calibri" w:eastAsiaTheme="minorEastAsia" w:hAnsi="Calibri"/>
          <w:lang w:val="sr-Cyrl-RS"/>
        </w:rPr>
        <w:lastRenderedPageBreak/>
        <w:t xml:space="preserve">Инструкције транфсера копирају вредност са једне локације на другу. На </w:t>
      </w:r>
      <w:r>
        <w:rPr>
          <w:rFonts w:ascii="Calibri" w:eastAsiaTheme="minorEastAsia" w:hAnsi="Calibri"/>
        </w:rPr>
        <w:t xml:space="preserve">x86-64 </w:t>
      </w:r>
      <w:r>
        <w:rPr>
          <w:rFonts w:ascii="Calibri" w:eastAsiaTheme="minorEastAsia" w:hAnsi="Calibri"/>
          <w:lang w:val="sr-Cyrl-RS"/>
        </w:rPr>
        <w:t xml:space="preserve">архитектури постоји инструкција </w:t>
      </w:r>
      <w:r>
        <w:rPr>
          <w:rFonts w:ascii="Calibri" w:eastAsiaTheme="minorEastAsia" w:hAnsi="Calibri"/>
        </w:rPr>
        <w:t xml:space="preserve">mov </w:t>
      </w:r>
      <w:r>
        <w:rPr>
          <w:rFonts w:ascii="Calibri" w:eastAsiaTheme="minorEastAsia" w:hAnsi="Calibri"/>
          <w:lang w:val="sr-Cyrl-RS"/>
        </w:rPr>
        <w:t xml:space="preserve">која вредност другог операнда (ако је непосредан), или вредност на локацији другог операнда уписује у локацију првог операнда. Не могу се користити два меморијска операнда. Постоји и инструкција </w:t>
      </w:r>
      <w:r>
        <w:rPr>
          <w:rFonts w:ascii="Calibri" w:eastAsiaTheme="minorEastAsia" w:hAnsi="Calibri"/>
        </w:rPr>
        <w:t xml:space="preserve">lea </w:t>
      </w:r>
      <w:r>
        <w:rPr>
          <w:rFonts w:ascii="Calibri" w:eastAsiaTheme="minorEastAsia" w:hAnsi="Calibri"/>
          <w:lang w:val="sr-Cyrl-RS"/>
        </w:rPr>
        <w:t xml:space="preserve">за пренос адресе другог операнда. На </w:t>
      </w:r>
      <w:r>
        <w:rPr>
          <w:rFonts w:ascii="Calibri" w:eastAsiaTheme="minorEastAsia" w:hAnsi="Calibri"/>
        </w:rPr>
        <w:t xml:space="preserve">ARM </w:t>
      </w:r>
      <w:r>
        <w:rPr>
          <w:rFonts w:ascii="Calibri" w:eastAsiaTheme="minorEastAsia" w:hAnsi="Calibri"/>
          <w:lang w:val="sr-Cyrl-RS"/>
        </w:rPr>
        <w:t xml:space="preserve">архитектури инструкција </w:t>
      </w:r>
      <w:r>
        <w:rPr>
          <w:rFonts w:ascii="Calibri" w:eastAsiaTheme="minorEastAsia" w:hAnsi="Calibri"/>
        </w:rPr>
        <w:t xml:space="preserve">mov </w:t>
      </w:r>
      <w:r>
        <w:rPr>
          <w:rFonts w:ascii="Calibri" w:eastAsiaTheme="minorEastAsia" w:hAnsi="Calibri"/>
          <w:lang w:val="sr-Cyrl-RS"/>
        </w:rPr>
        <w:t xml:space="preserve">се користи за непосредне и регистарске операнде, инструкција </w:t>
      </w:r>
      <w:r>
        <w:rPr>
          <w:rFonts w:ascii="Calibri" w:eastAsiaTheme="minorEastAsia" w:hAnsi="Calibri"/>
        </w:rPr>
        <w:t xml:space="preserve">ldr </w:t>
      </w:r>
      <w:r>
        <w:rPr>
          <w:rFonts w:ascii="Calibri" w:eastAsiaTheme="minorEastAsia" w:hAnsi="Calibri"/>
          <w:lang w:val="sr-Cyrl-RS"/>
        </w:rPr>
        <w:t xml:space="preserve">за упис у регистар из меморије, а инструкција </w:t>
      </w:r>
      <w:r>
        <w:rPr>
          <w:rFonts w:ascii="Calibri" w:eastAsiaTheme="minorEastAsia" w:hAnsi="Calibri"/>
        </w:rPr>
        <w:t xml:space="preserve">str </w:t>
      </w:r>
      <w:r>
        <w:rPr>
          <w:rFonts w:ascii="Calibri" w:eastAsiaTheme="minorEastAsia" w:hAnsi="Calibri"/>
          <w:lang w:val="sr-Cyrl-RS"/>
        </w:rPr>
        <w:t>за упи у меморију из регистра.</w:t>
      </w:r>
    </w:p>
    <w:p w14:paraId="0F011ADB" w14:textId="77777777" w:rsidR="00EE460F" w:rsidRPr="00EE460F" w:rsidRDefault="00EE460F" w:rsidP="00EE460F">
      <w:pPr>
        <w:pStyle w:val="ListParagraph"/>
        <w:jc w:val="both"/>
        <w:rPr>
          <w:rFonts w:ascii="Calibri" w:eastAsiaTheme="minorEastAsia" w:hAnsi="Calibri"/>
          <w:lang w:val="sr-Cyrl-RS"/>
        </w:rPr>
      </w:pPr>
    </w:p>
    <w:p w14:paraId="094FA4D3" w14:textId="4C6A1DAB" w:rsidR="00952E31" w:rsidRDefault="00952E31"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Аритметичко-логичке инструкције. Функција и пример употребе. Примери: </w:t>
      </w:r>
      <w:r>
        <w:rPr>
          <w:rFonts w:ascii="Calibri" w:eastAsiaTheme="minorEastAsia" w:hAnsi="Calibri"/>
          <w:i/>
        </w:rPr>
        <w:t>x</w:t>
      </w:r>
      <w:r w:rsidRPr="00952E31">
        <w:rPr>
          <w:rFonts w:ascii="Calibri" w:eastAsiaTheme="minorEastAsia" w:hAnsi="Calibri"/>
          <w:i/>
          <w:lang w:val="sr-Cyrl-RS"/>
        </w:rPr>
        <w:t xml:space="preserve">86-64 </w:t>
      </w:r>
      <w:r>
        <w:rPr>
          <w:rFonts w:ascii="Calibri" w:eastAsiaTheme="minorEastAsia" w:hAnsi="Calibri"/>
          <w:i/>
          <w:lang w:val="sr-Cyrl-RS"/>
        </w:rPr>
        <w:t xml:space="preserve">и </w:t>
      </w:r>
      <w:r>
        <w:rPr>
          <w:rFonts w:ascii="Calibri" w:eastAsiaTheme="minorEastAsia" w:hAnsi="Calibri"/>
          <w:i/>
        </w:rPr>
        <w:t>ARM</w:t>
      </w:r>
      <w:r>
        <w:rPr>
          <w:rFonts w:ascii="Calibri" w:eastAsiaTheme="minorEastAsia" w:hAnsi="Calibri"/>
          <w:i/>
          <w:lang w:val="sr-Cyrl-RS"/>
        </w:rPr>
        <w:t xml:space="preserve"> архитектура.</w:t>
      </w:r>
    </w:p>
    <w:p w14:paraId="1E011612" w14:textId="2AB86810" w:rsidR="003A1AC6" w:rsidRDefault="003A1AC6" w:rsidP="003A1AC6">
      <w:pPr>
        <w:pStyle w:val="ListParagraph"/>
        <w:jc w:val="both"/>
        <w:rPr>
          <w:rFonts w:ascii="Calibri" w:eastAsiaTheme="minorEastAsia" w:hAnsi="Calibri"/>
          <w:i/>
          <w:lang w:val="sr-Cyrl-RS"/>
        </w:rPr>
      </w:pPr>
    </w:p>
    <w:p w14:paraId="7F7CF823" w14:textId="445D1681" w:rsidR="003A1AC6" w:rsidRDefault="003A1AC6" w:rsidP="003A1AC6">
      <w:pPr>
        <w:pStyle w:val="ListParagraph"/>
        <w:jc w:val="both"/>
        <w:rPr>
          <w:rFonts w:ascii="Calibri" w:eastAsiaTheme="minorEastAsia" w:hAnsi="Calibri"/>
          <w:lang w:val="sr-Cyrl-RS"/>
        </w:rPr>
      </w:pPr>
      <w:r>
        <w:rPr>
          <w:rFonts w:ascii="Calibri" w:eastAsiaTheme="minorEastAsia" w:hAnsi="Calibri"/>
          <w:lang w:val="sr-Cyrl-RS"/>
        </w:rPr>
        <w:t xml:space="preserve">Аритметичко-логичке инструкције врше сабирање, одузимање, множење, битовске операције и сл. </w:t>
      </w:r>
      <w:r w:rsidR="00570F4E">
        <w:rPr>
          <w:rFonts w:ascii="Calibri" w:eastAsiaTheme="minorEastAsia" w:hAnsi="Calibri"/>
          <w:lang w:val="sr-Cyrl-RS"/>
        </w:rPr>
        <w:t xml:space="preserve">Постоје инструкције </w:t>
      </w:r>
      <w:r w:rsidR="00570F4E">
        <w:rPr>
          <w:rFonts w:ascii="Calibri" w:eastAsiaTheme="minorEastAsia" w:hAnsi="Calibri"/>
        </w:rPr>
        <w:t xml:space="preserve">add, sub, mul, and, or </w:t>
      </w:r>
      <w:r w:rsidR="00570F4E">
        <w:rPr>
          <w:rFonts w:ascii="Calibri" w:eastAsiaTheme="minorEastAsia" w:hAnsi="Calibri"/>
          <w:lang w:val="sr-Cyrl-RS"/>
        </w:rPr>
        <w:t>итд.</w:t>
      </w:r>
    </w:p>
    <w:p w14:paraId="42352A74" w14:textId="77777777" w:rsidR="00570F4E" w:rsidRPr="00570F4E" w:rsidRDefault="00570F4E" w:rsidP="003A1AC6">
      <w:pPr>
        <w:pStyle w:val="ListParagraph"/>
        <w:jc w:val="both"/>
        <w:rPr>
          <w:rFonts w:ascii="Calibri" w:eastAsiaTheme="minorEastAsia" w:hAnsi="Calibri"/>
          <w:lang w:val="sr-Cyrl-RS"/>
        </w:rPr>
      </w:pPr>
    </w:p>
    <w:p w14:paraId="3D97992C" w14:textId="4FC6B074" w:rsidR="00952E31" w:rsidRDefault="00952E31"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Инструкције безусловног скока. Функција и пример употребе. Примери: </w:t>
      </w:r>
      <w:r>
        <w:rPr>
          <w:rFonts w:ascii="Calibri" w:eastAsiaTheme="minorEastAsia" w:hAnsi="Calibri"/>
          <w:i/>
        </w:rPr>
        <w:t>x</w:t>
      </w:r>
      <w:r w:rsidRPr="00952E31">
        <w:rPr>
          <w:rFonts w:ascii="Calibri" w:eastAsiaTheme="minorEastAsia" w:hAnsi="Calibri"/>
          <w:i/>
          <w:lang w:val="sr-Cyrl-RS"/>
        </w:rPr>
        <w:t xml:space="preserve">86-64 </w:t>
      </w:r>
      <w:r>
        <w:rPr>
          <w:rFonts w:ascii="Calibri" w:eastAsiaTheme="minorEastAsia" w:hAnsi="Calibri"/>
          <w:i/>
          <w:lang w:val="sr-Cyrl-RS"/>
        </w:rPr>
        <w:t xml:space="preserve">и </w:t>
      </w:r>
      <w:r>
        <w:rPr>
          <w:rFonts w:ascii="Calibri" w:eastAsiaTheme="minorEastAsia" w:hAnsi="Calibri"/>
          <w:i/>
        </w:rPr>
        <w:t>ARM</w:t>
      </w:r>
      <w:r>
        <w:rPr>
          <w:rFonts w:ascii="Calibri" w:eastAsiaTheme="minorEastAsia" w:hAnsi="Calibri"/>
          <w:i/>
          <w:lang w:val="sr-Cyrl-RS"/>
        </w:rPr>
        <w:t xml:space="preserve"> архитектура.</w:t>
      </w:r>
    </w:p>
    <w:p w14:paraId="146C2131" w14:textId="1342207B" w:rsidR="008E1C60" w:rsidRDefault="008E1C60" w:rsidP="008E1C60">
      <w:pPr>
        <w:pStyle w:val="ListParagraph"/>
        <w:jc w:val="both"/>
        <w:rPr>
          <w:rFonts w:ascii="Calibri" w:eastAsiaTheme="minorEastAsia" w:hAnsi="Calibri"/>
          <w:i/>
          <w:lang w:val="sr-Cyrl-RS"/>
        </w:rPr>
      </w:pPr>
    </w:p>
    <w:p w14:paraId="6AE4D3B1" w14:textId="217FFAF7" w:rsidR="008E1C60" w:rsidRDefault="008E1C60" w:rsidP="008E1C60">
      <w:pPr>
        <w:pStyle w:val="ListParagraph"/>
        <w:jc w:val="both"/>
        <w:rPr>
          <w:rFonts w:ascii="Calibri" w:eastAsiaTheme="minorEastAsia" w:hAnsi="Calibri"/>
          <w:lang w:val="sr-Cyrl-RS"/>
        </w:rPr>
      </w:pPr>
      <w:r>
        <w:rPr>
          <w:rFonts w:ascii="Calibri" w:eastAsiaTheme="minorEastAsia" w:hAnsi="Calibri"/>
          <w:lang w:val="sr-Cyrl-RS"/>
        </w:rPr>
        <w:t xml:space="preserve">Инструкција безусловног скока је инструкција за контролу тока која мења вредност програмском бројачу, у коме се чува адреса наредне инструкције. На </w:t>
      </w:r>
      <w:r>
        <w:rPr>
          <w:rFonts w:ascii="Calibri" w:eastAsiaTheme="minorEastAsia" w:hAnsi="Calibri"/>
        </w:rPr>
        <w:t xml:space="preserve">x86-64 </w:t>
      </w:r>
      <w:r>
        <w:rPr>
          <w:rFonts w:ascii="Calibri" w:eastAsiaTheme="minorEastAsia" w:hAnsi="Calibri"/>
          <w:lang w:val="sr-Cyrl-RS"/>
        </w:rPr>
        <w:t xml:space="preserve">архитектури постоји инструкција </w:t>
      </w:r>
      <w:r>
        <w:rPr>
          <w:rFonts w:ascii="Calibri" w:eastAsiaTheme="minorEastAsia" w:hAnsi="Calibri"/>
        </w:rPr>
        <w:t>jmp</w:t>
      </w:r>
      <w:r>
        <w:rPr>
          <w:rFonts w:ascii="Calibri" w:eastAsiaTheme="minorEastAsia" w:hAnsi="Calibri"/>
          <w:lang w:val="sr-Cyrl-RS"/>
        </w:rPr>
        <w:t>, а на</w:t>
      </w:r>
      <w:r>
        <w:rPr>
          <w:rFonts w:ascii="Calibri" w:eastAsiaTheme="minorEastAsia" w:hAnsi="Calibri"/>
        </w:rPr>
        <w:t xml:space="preserve"> ARM </w:t>
      </w:r>
      <w:r>
        <w:rPr>
          <w:rFonts w:ascii="Calibri" w:eastAsiaTheme="minorEastAsia" w:hAnsi="Calibri"/>
          <w:lang w:val="sr-Cyrl-RS"/>
        </w:rPr>
        <w:t xml:space="preserve">архитектури инструкција </w:t>
      </w:r>
      <w:r>
        <w:rPr>
          <w:rFonts w:ascii="Calibri" w:eastAsiaTheme="minorEastAsia" w:hAnsi="Calibri"/>
        </w:rPr>
        <w:t>b</w:t>
      </w:r>
      <w:r>
        <w:rPr>
          <w:rFonts w:ascii="Calibri" w:eastAsiaTheme="minorEastAsia" w:hAnsi="Calibri"/>
          <w:lang w:val="sr-Cyrl-RS"/>
        </w:rPr>
        <w:t>.</w:t>
      </w:r>
    </w:p>
    <w:p w14:paraId="45CB9E7C" w14:textId="77777777" w:rsidR="00AF6E13" w:rsidRPr="008E1C60" w:rsidRDefault="00AF6E13" w:rsidP="008E1C60">
      <w:pPr>
        <w:pStyle w:val="ListParagraph"/>
        <w:jc w:val="both"/>
        <w:rPr>
          <w:rFonts w:ascii="Calibri" w:eastAsiaTheme="minorEastAsia" w:hAnsi="Calibri"/>
          <w:lang w:val="sr-Cyrl-RS"/>
        </w:rPr>
      </w:pPr>
    </w:p>
    <w:p w14:paraId="78731393" w14:textId="6BBF8A28" w:rsidR="00952E31" w:rsidRDefault="00952E31"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Флегови процесора (</w:t>
      </w:r>
      <w:r>
        <w:rPr>
          <w:rFonts w:ascii="Calibri" w:eastAsiaTheme="minorEastAsia" w:hAnsi="Calibri"/>
          <w:i/>
        </w:rPr>
        <w:t>O</w:t>
      </w:r>
      <w:r w:rsidRPr="00952E31">
        <w:rPr>
          <w:rFonts w:ascii="Calibri" w:eastAsiaTheme="minorEastAsia" w:hAnsi="Calibri"/>
          <w:i/>
          <w:lang w:val="sr-Cyrl-RS"/>
        </w:rPr>
        <w:t xml:space="preserve">, </w:t>
      </w:r>
      <w:r>
        <w:rPr>
          <w:rFonts w:ascii="Calibri" w:eastAsiaTheme="minorEastAsia" w:hAnsi="Calibri"/>
          <w:i/>
        </w:rPr>
        <w:t>S</w:t>
      </w:r>
      <w:r w:rsidRPr="00952E31">
        <w:rPr>
          <w:rFonts w:ascii="Calibri" w:eastAsiaTheme="minorEastAsia" w:hAnsi="Calibri"/>
          <w:i/>
          <w:lang w:val="sr-Cyrl-RS"/>
        </w:rPr>
        <w:t xml:space="preserve">, </w:t>
      </w:r>
      <w:r>
        <w:rPr>
          <w:rFonts w:ascii="Calibri" w:eastAsiaTheme="minorEastAsia" w:hAnsi="Calibri"/>
          <w:i/>
        </w:rPr>
        <w:t>Z</w:t>
      </w:r>
      <w:r w:rsidRPr="00952E31">
        <w:rPr>
          <w:rFonts w:ascii="Calibri" w:eastAsiaTheme="minorEastAsia" w:hAnsi="Calibri"/>
          <w:i/>
          <w:lang w:val="sr-Cyrl-RS"/>
        </w:rPr>
        <w:t xml:space="preserve">, </w:t>
      </w:r>
      <w:r>
        <w:rPr>
          <w:rFonts w:ascii="Calibri" w:eastAsiaTheme="minorEastAsia" w:hAnsi="Calibri"/>
          <w:i/>
        </w:rPr>
        <w:t>C</w:t>
      </w:r>
      <w:r>
        <w:rPr>
          <w:rFonts w:ascii="Calibri" w:eastAsiaTheme="minorEastAsia" w:hAnsi="Calibri"/>
          <w:i/>
          <w:lang w:val="sr-Cyrl-RS"/>
        </w:rPr>
        <w:t>). Када се постављају и чему служе</w:t>
      </w:r>
      <w:r w:rsidR="00AF6E13">
        <w:rPr>
          <w:rFonts w:ascii="Calibri" w:eastAsiaTheme="minorEastAsia" w:hAnsi="Calibri"/>
          <w:i/>
          <w:lang w:val="sr-Cyrl-RS"/>
        </w:rPr>
        <w:t>?</w:t>
      </w:r>
    </w:p>
    <w:p w14:paraId="71B04B38" w14:textId="134292C4" w:rsidR="00AF6E13" w:rsidRDefault="00AF6E13" w:rsidP="00AF6E13">
      <w:pPr>
        <w:pStyle w:val="ListParagraph"/>
        <w:jc w:val="both"/>
        <w:rPr>
          <w:rFonts w:ascii="Calibri" w:eastAsiaTheme="minorEastAsia" w:hAnsi="Calibri"/>
          <w:i/>
          <w:lang w:val="sr-Cyrl-RS"/>
        </w:rPr>
      </w:pPr>
    </w:p>
    <w:p w14:paraId="7C052092" w14:textId="17C9A03E" w:rsidR="00AF6E13" w:rsidRDefault="00AF6E13" w:rsidP="00AF6E13">
      <w:pPr>
        <w:pStyle w:val="ListParagraph"/>
        <w:jc w:val="both"/>
        <w:rPr>
          <w:rFonts w:ascii="Calibri" w:eastAsiaTheme="minorEastAsia" w:hAnsi="Calibri"/>
          <w:lang w:val="sr-Cyrl-RS"/>
        </w:rPr>
      </w:pPr>
      <w:r>
        <w:rPr>
          <w:rFonts w:ascii="Calibri" w:eastAsiaTheme="minorEastAsia" w:hAnsi="Calibri"/>
          <w:lang w:val="sr-Cyrl-RS"/>
        </w:rPr>
        <w:t xml:space="preserve">Флегови процесора су контролни битови у процесору који се постављају након одређених операција. </w:t>
      </w:r>
      <w:r w:rsidR="00593128">
        <w:rPr>
          <w:rFonts w:ascii="Calibri" w:eastAsiaTheme="minorEastAsia" w:hAnsi="Calibri"/>
          <w:lang w:val="sr-Cyrl-RS"/>
        </w:rPr>
        <w:t xml:space="preserve">Флег </w:t>
      </w:r>
      <w:r w:rsidR="00593128">
        <w:rPr>
          <w:rFonts w:ascii="Calibri" w:eastAsiaTheme="minorEastAsia" w:hAnsi="Calibri"/>
        </w:rPr>
        <w:t xml:space="preserve">O </w:t>
      </w:r>
      <w:r w:rsidR="00593128">
        <w:rPr>
          <w:rFonts w:ascii="Calibri" w:eastAsiaTheme="minorEastAsia" w:hAnsi="Calibri"/>
          <w:lang w:val="sr-Cyrl-RS"/>
        </w:rPr>
        <w:t xml:space="preserve">означава да је дошло до прекорачења, флег </w:t>
      </w:r>
      <w:r w:rsidR="00593128">
        <w:rPr>
          <w:rFonts w:ascii="Calibri" w:eastAsiaTheme="minorEastAsia" w:hAnsi="Calibri"/>
        </w:rPr>
        <w:t xml:space="preserve">S </w:t>
      </w:r>
      <w:r w:rsidR="00593128">
        <w:rPr>
          <w:rFonts w:ascii="Calibri" w:eastAsiaTheme="minorEastAsia" w:hAnsi="Calibri"/>
          <w:lang w:val="sr-Cyrl-RS"/>
        </w:rPr>
        <w:t xml:space="preserve">означава знак резултата, флег </w:t>
      </w:r>
      <w:r w:rsidR="00593128">
        <w:rPr>
          <w:rFonts w:ascii="Calibri" w:eastAsiaTheme="minorEastAsia" w:hAnsi="Calibri"/>
        </w:rPr>
        <w:t xml:space="preserve">Z </w:t>
      </w:r>
      <w:r w:rsidR="00593128">
        <w:rPr>
          <w:rFonts w:ascii="Calibri" w:eastAsiaTheme="minorEastAsia" w:hAnsi="Calibri"/>
          <w:lang w:val="sr-Cyrl-RS"/>
        </w:rPr>
        <w:t xml:space="preserve">означава да ли је резултат нула, а флег </w:t>
      </w:r>
      <w:r w:rsidR="00593128">
        <w:rPr>
          <w:rFonts w:ascii="Calibri" w:eastAsiaTheme="minorEastAsia" w:hAnsi="Calibri"/>
        </w:rPr>
        <w:t>C</w:t>
      </w:r>
      <w:r w:rsidR="00593128">
        <w:rPr>
          <w:rFonts w:ascii="Calibri" w:eastAsiaTheme="minorEastAsia" w:hAnsi="Calibri"/>
          <w:lang w:val="sr-Cyrl-RS"/>
        </w:rPr>
        <w:t xml:space="preserve"> означава да ли је дошло до преноса.</w:t>
      </w:r>
    </w:p>
    <w:p w14:paraId="2D151742" w14:textId="77777777" w:rsidR="00593128" w:rsidRPr="00593128" w:rsidRDefault="00593128" w:rsidP="00AF6E13">
      <w:pPr>
        <w:pStyle w:val="ListParagraph"/>
        <w:jc w:val="both"/>
        <w:rPr>
          <w:rFonts w:ascii="Calibri" w:eastAsiaTheme="minorEastAsia" w:hAnsi="Calibri"/>
          <w:lang w:val="sr-Cyrl-RS"/>
        </w:rPr>
      </w:pPr>
    </w:p>
    <w:p w14:paraId="598687CF" w14:textId="043B875D" w:rsidR="00952E31" w:rsidRDefault="00952E31"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Инструкције поређења и њихова улога у реализацији условних скокова. Примери: </w:t>
      </w:r>
      <w:r>
        <w:rPr>
          <w:rFonts w:ascii="Calibri" w:eastAsiaTheme="minorEastAsia" w:hAnsi="Calibri"/>
          <w:i/>
        </w:rPr>
        <w:t>x</w:t>
      </w:r>
      <w:r w:rsidRPr="00952E31">
        <w:rPr>
          <w:rFonts w:ascii="Calibri" w:eastAsiaTheme="minorEastAsia" w:hAnsi="Calibri"/>
          <w:i/>
          <w:lang w:val="sr-Cyrl-RS"/>
        </w:rPr>
        <w:t xml:space="preserve">86-64 </w:t>
      </w:r>
      <w:r>
        <w:rPr>
          <w:rFonts w:ascii="Calibri" w:eastAsiaTheme="minorEastAsia" w:hAnsi="Calibri"/>
          <w:i/>
          <w:lang w:val="sr-Cyrl-RS"/>
        </w:rPr>
        <w:t xml:space="preserve">и </w:t>
      </w:r>
      <w:r>
        <w:rPr>
          <w:rFonts w:ascii="Calibri" w:eastAsiaTheme="minorEastAsia" w:hAnsi="Calibri"/>
          <w:i/>
        </w:rPr>
        <w:t>ARM</w:t>
      </w:r>
      <w:r>
        <w:rPr>
          <w:rFonts w:ascii="Calibri" w:eastAsiaTheme="minorEastAsia" w:hAnsi="Calibri"/>
          <w:i/>
          <w:lang w:val="sr-Cyrl-RS"/>
        </w:rPr>
        <w:t xml:space="preserve"> архитектура</w:t>
      </w:r>
      <w:r w:rsidR="00325917">
        <w:rPr>
          <w:rFonts w:ascii="Calibri" w:eastAsiaTheme="minorEastAsia" w:hAnsi="Calibri"/>
          <w:i/>
          <w:lang w:val="sr-Cyrl-RS"/>
        </w:rPr>
        <w:t>.</w:t>
      </w:r>
    </w:p>
    <w:p w14:paraId="340378BC" w14:textId="7AC49DB3" w:rsidR="00325917" w:rsidRDefault="00325917" w:rsidP="00325917">
      <w:pPr>
        <w:pStyle w:val="ListParagraph"/>
        <w:jc w:val="both"/>
        <w:rPr>
          <w:rFonts w:ascii="Calibri" w:eastAsiaTheme="minorEastAsia" w:hAnsi="Calibri"/>
          <w:i/>
          <w:lang w:val="sr-Cyrl-RS"/>
        </w:rPr>
      </w:pPr>
    </w:p>
    <w:p w14:paraId="63E2CE97" w14:textId="0287419D" w:rsidR="00325917" w:rsidRDefault="00325917" w:rsidP="00325917">
      <w:pPr>
        <w:pStyle w:val="ListParagraph"/>
        <w:jc w:val="both"/>
        <w:rPr>
          <w:rFonts w:ascii="Calibri" w:eastAsiaTheme="minorEastAsia" w:hAnsi="Calibri"/>
          <w:lang w:val="sr-Cyrl-RS"/>
        </w:rPr>
      </w:pPr>
      <w:r>
        <w:rPr>
          <w:rFonts w:ascii="Calibri" w:eastAsiaTheme="minorEastAsia" w:hAnsi="Calibri"/>
          <w:lang w:val="sr-Cyrl-RS"/>
        </w:rPr>
        <w:t xml:space="preserve">Инструкције поређења </w:t>
      </w:r>
      <w:r>
        <w:rPr>
          <w:rFonts w:ascii="Calibri" w:eastAsiaTheme="minorEastAsia" w:hAnsi="Calibri"/>
        </w:rPr>
        <w:t xml:space="preserve">cmp </w:t>
      </w:r>
      <w:r>
        <w:rPr>
          <w:rFonts w:ascii="Calibri" w:eastAsiaTheme="minorEastAsia" w:hAnsi="Calibri"/>
          <w:lang w:val="sr-Cyrl-RS"/>
        </w:rPr>
        <w:t>се обично имплементирају одузимањем без промене вредности операнада, а том приликом се ажурирају флегови који говоре о томе који је био резултат поређења, што се може применити у условним скоковима, који представљају грањање програма, тј. до скока долази ако је задовољен неки услов, најчешће нека комбинација флегова.</w:t>
      </w:r>
    </w:p>
    <w:p w14:paraId="19ECE454" w14:textId="77777777" w:rsidR="00325917" w:rsidRPr="00325917" w:rsidRDefault="00325917" w:rsidP="00325917">
      <w:pPr>
        <w:pStyle w:val="ListParagraph"/>
        <w:jc w:val="both"/>
        <w:rPr>
          <w:rFonts w:ascii="Calibri" w:eastAsiaTheme="minorEastAsia" w:hAnsi="Calibri"/>
          <w:lang w:val="sr-Cyrl-RS"/>
        </w:rPr>
      </w:pPr>
    </w:p>
    <w:p w14:paraId="0E8BD970" w14:textId="437A0648" w:rsidR="00952E31" w:rsidRDefault="00952E31"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Инструкције условног скока. Функција и пример употребе. Примери: </w:t>
      </w:r>
      <w:r>
        <w:rPr>
          <w:rFonts w:ascii="Calibri" w:eastAsiaTheme="minorEastAsia" w:hAnsi="Calibri"/>
          <w:i/>
        </w:rPr>
        <w:t>x</w:t>
      </w:r>
      <w:r w:rsidRPr="00952E31">
        <w:rPr>
          <w:rFonts w:ascii="Calibri" w:eastAsiaTheme="minorEastAsia" w:hAnsi="Calibri"/>
          <w:i/>
          <w:lang w:val="sr-Cyrl-RS"/>
        </w:rPr>
        <w:t xml:space="preserve">86-64 </w:t>
      </w:r>
      <w:r>
        <w:rPr>
          <w:rFonts w:ascii="Calibri" w:eastAsiaTheme="minorEastAsia" w:hAnsi="Calibri"/>
          <w:i/>
          <w:lang w:val="sr-Cyrl-RS"/>
        </w:rPr>
        <w:t xml:space="preserve">и </w:t>
      </w:r>
      <w:r>
        <w:rPr>
          <w:rFonts w:ascii="Calibri" w:eastAsiaTheme="minorEastAsia" w:hAnsi="Calibri"/>
          <w:i/>
        </w:rPr>
        <w:t>ARM</w:t>
      </w:r>
      <w:r>
        <w:rPr>
          <w:rFonts w:ascii="Calibri" w:eastAsiaTheme="minorEastAsia" w:hAnsi="Calibri"/>
          <w:i/>
          <w:lang w:val="sr-Cyrl-RS"/>
        </w:rPr>
        <w:t xml:space="preserve"> архитектура</w:t>
      </w:r>
      <w:r w:rsidR="00903B26">
        <w:rPr>
          <w:rFonts w:ascii="Calibri" w:eastAsiaTheme="minorEastAsia" w:hAnsi="Calibri"/>
          <w:i/>
          <w:lang w:val="sr-Cyrl-RS"/>
        </w:rPr>
        <w:t>.</w:t>
      </w:r>
    </w:p>
    <w:p w14:paraId="3B4FC4A9" w14:textId="7E384C53" w:rsidR="00903B26" w:rsidRDefault="00903B26" w:rsidP="00903B26">
      <w:pPr>
        <w:pStyle w:val="ListParagraph"/>
        <w:jc w:val="both"/>
        <w:rPr>
          <w:rFonts w:ascii="Calibri" w:eastAsiaTheme="minorEastAsia" w:hAnsi="Calibri"/>
          <w:i/>
          <w:lang w:val="sr-Cyrl-RS"/>
        </w:rPr>
      </w:pPr>
    </w:p>
    <w:p w14:paraId="35897912" w14:textId="37BCE738" w:rsidR="00903B26" w:rsidRPr="00903B26" w:rsidRDefault="00903B26" w:rsidP="00903B26">
      <w:pPr>
        <w:pStyle w:val="ListParagraph"/>
        <w:jc w:val="both"/>
        <w:rPr>
          <w:rFonts w:ascii="Calibri" w:eastAsiaTheme="minorEastAsia" w:hAnsi="Calibri"/>
          <w:lang w:val="sr-Cyrl-RS"/>
        </w:rPr>
      </w:pPr>
      <w:r>
        <w:rPr>
          <w:rFonts w:ascii="Calibri" w:eastAsiaTheme="minorEastAsia" w:hAnsi="Calibri"/>
          <w:lang w:val="sr-Cyrl-RS"/>
        </w:rPr>
        <w:t xml:space="preserve">Условни скокови представљају грањање програма, тј. до скока долази ако је задовољен неки услов, најчешће нека комбинација флегова. На </w:t>
      </w:r>
      <w:r>
        <w:rPr>
          <w:rFonts w:ascii="Calibri" w:eastAsiaTheme="minorEastAsia" w:hAnsi="Calibri"/>
        </w:rPr>
        <w:t xml:space="preserve">x86-64 </w:t>
      </w:r>
      <w:r>
        <w:rPr>
          <w:rFonts w:ascii="Calibri" w:eastAsiaTheme="minorEastAsia" w:hAnsi="Calibri"/>
          <w:lang w:val="sr-Cyrl-RS"/>
        </w:rPr>
        <w:t xml:space="preserve">архитектури постоје инструкције </w:t>
      </w:r>
      <w:r>
        <w:rPr>
          <w:rFonts w:ascii="Calibri" w:eastAsiaTheme="minorEastAsia" w:hAnsi="Calibri"/>
        </w:rPr>
        <w:t xml:space="preserve">je, jne, jl, jg, jb, ja </w:t>
      </w:r>
      <w:r>
        <w:rPr>
          <w:rFonts w:ascii="Calibri" w:eastAsiaTheme="minorEastAsia" w:hAnsi="Calibri"/>
          <w:lang w:val="sr-Cyrl-RS"/>
        </w:rPr>
        <w:t xml:space="preserve">итд, док на </w:t>
      </w:r>
      <w:r>
        <w:rPr>
          <w:rFonts w:ascii="Calibri" w:eastAsiaTheme="minorEastAsia" w:hAnsi="Calibri"/>
        </w:rPr>
        <w:t xml:space="preserve">ARM </w:t>
      </w:r>
      <w:r>
        <w:rPr>
          <w:rFonts w:ascii="Calibri" w:eastAsiaTheme="minorEastAsia" w:hAnsi="Calibri"/>
          <w:lang w:val="sr-Cyrl-RS"/>
        </w:rPr>
        <w:t xml:space="preserve">архитектури постоје инструкције </w:t>
      </w:r>
      <w:r>
        <w:rPr>
          <w:rFonts w:ascii="Calibri" w:eastAsiaTheme="minorEastAsia" w:hAnsi="Calibri"/>
        </w:rPr>
        <w:t xml:space="preserve">beq, bgt, blt, bge, bne </w:t>
      </w:r>
      <w:r>
        <w:rPr>
          <w:rFonts w:ascii="Calibri" w:eastAsiaTheme="minorEastAsia" w:hAnsi="Calibri"/>
          <w:lang w:val="sr-Cyrl-RS"/>
        </w:rPr>
        <w:t>итд.</w:t>
      </w:r>
    </w:p>
    <w:p w14:paraId="50D5108D" w14:textId="77777777" w:rsidR="00903B26" w:rsidRPr="00903B26" w:rsidRDefault="00903B26" w:rsidP="00903B26">
      <w:pPr>
        <w:pStyle w:val="ListParagraph"/>
        <w:jc w:val="both"/>
        <w:rPr>
          <w:rFonts w:ascii="Calibri" w:eastAsiaTheme="minorEastAsia" w:hAnsi="Calibri"/>
          <w:lang w:val="sr-Cyrl-RS"/>
        </w:rPr>
      </w:pPr>
    </w:p>
    <w:p w14:paraId="27DFB2BE" w14:textId="0788B1C4" w:rsidR="00952E31" w:rsidRDefault="00952E31"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Коју комбинацију флегова тестира инструкција </w:t>
      </w:r>
      <w:r>
        <w:rPr>
          <w:rFonts w:ascii="Calibri" w:eastAsiaTheme="minorEastAsia" w:hAnsi="Calibri"/>
          <w:i/>
        </w:rPr>
        <w:t>jl</w:t>
      </w:r>
      <w:r>
        <w:rPr>
          <w:rFonts w:ascii="Calibri" w:eastAsiaTheme="minorEastAsia" w:hAnsi="Calibri"/>
          <w:i/>
          <w:lang w:val="sr-Cyrl-RS"/>
        </w:rPr>
        <w:t xml:space="preserve">, а коју </w:t>
      </w:r>
      <w:r>
        <w:rPr>
          <w:rFonts w:ascii="Calibri" w:eastAsiaTheme="minorEastAsia" w:hAnsi="Calibri"/>
          <w:i/>
        </w:rPr>
        <w:t>jb</w:t>
      </w:r>
      <w:r w:rsidRPr="00952E31">
        <w:rPr>
          <w:rFonts w:ascii="Calibri" w:eastAsiaTheme="minorEastAsia" w:hAnsi="Calibri"/>
          <w:i/>
          <w:lang w:val="sr-Cyrl-RS"/>
        </w:rPr>
        <w:t xml:space="preserve"> </w:t>
      </w:r>
      <w:r>
        <w:rPr>
          <w:rFonts w:ascii="Calibri" w:eastAsiaTheme="minorEastAsia" w:hAnsi="Calibri"/>
          <w:i/>
          <w:lang w:val="sr-Cyrl-RS"/>
        </w:rPr>
        <w:t xml:space="preserve">на </w:t>
      </w:r>
      <w:r>
        <w:rPr>
          <w:rFonts w:ascii="Calibri" w:eastAsiaTheme="minorEastAsia" w:hAnsi="Calibri"/>
          <w:i/>
        </w:rPr>
        <w:t>x</w:t>
      </w:r>
      <w:r w:rsidRPr="00952E31">
        <w:rPr>
          <w:rFonts w:ascii="Calibri" w:eastAsiaTheme="minorEastAsia" w:hAnsi="Calibri"/>
          <w:i/>
          <w:lang w:val="sr-Cyrl-RS"/>
        </w:rPr>
        <w:t xml:space="preserve">86-64 </w:t>
      </w:r>
      <w:r>
        <w:rPr>
          <w:rFonts w:ascii="Calibri" w:eastAsiaTheme="minorEastAsia" w:hAnsi="Calibri"/>
          <w:i/>
          <w:lang w:val="sr-Cyrl-RS"/>
        </w:rPr>
        <w:t>архитектури?</w:t>
      </w:r>
    </w:p>
    <w:p w14:paraId="22185FC2" w14:textId="1C1E47C2" w:rsidR="00B3225D" w:rsidRDefault="00B3225D" w:rsidP="00B3225D">
      <w:pPr>
        <w:pStyle w:val="ListParagraph"/>
        <w:jc w:val="both"/>
        <w:rPr>
          <w:rFonts w:ascii="Calibri" w:eastAsiaTheme="minorEastAsia" w:hAnsi="Calibri"/>
          <w:i/>
          <w:lang w:val="sr-Cyrl-RS"/>
        </w:rPr>
      </w:pPr>
    </w:p>
    <w:p w14:paraId="50B38C62" w14:textId="2B4D7F11" w:rsidR="00B3225D" w:rsidRDefault="00B3225D" w:rsidP="00B3225D">
      <w:pPr>
        <w:pStyle w:val="ListParagraph"/>
        <w:jc w:val="both"/>
        <w:rPr>
          <w:rFonts w:ascii="Calibri" w:eastAsiaTheme="minorEastAsia" w:hAnsi="Calibri"/>
          <w:lang w:val="sr-Cyrl-RS"/>
        </w:rPr>
      </w:pPr>
      <w:r>
        <w:rPr>
          <w:rFonts w:ascii="Calibri" w:eastAsiaTheme="minorEastAsia" w:hAnsi="Calibri"/>
          <w:lang w:val="sr-Cyrl-RS"/>
        </w:rPr>
        <w:t xml:space="preserve">Инструкција </w:t>
      </w:r>
      <w:r>
        <w:rPr>
          <w:rFonts w:ascii="Calibri" w:eastAsiaTheme="minorEastAsia" w:hAnsi="Calibri"/>
        </w:rPr>
        <w:t xml:space="preserve">jl </w:t>
      </w:r>
      <w:r>
        <w:rPr>
          <w:rFonts w:ascii="Calibri" w:eastAsiaTheme="minorEastAsia" w:hAnsi="Calibri"/>
          <w:lang w:val="sr-Cyrl-RS"/>
        </w:rPr>
        <w:t xml:space="preserve">проверава </w:t>
      </w:r>
      <w:r>
        <w:rPr>
          <w:rFonts w:ascii="Calibri" w:eastAsiaTheme="minorEastAsia" w:hAnsi="Calibri"/>
        </w:rPr>
        <w:t xml:space="preserve">S </w:t>
      </w:r>
      <w:r>
        <w:rPr>
          <w:rFonts w:ascii="Calibri" w:eastAsiaTheme="minorEastAsia" w:hAnsi="Calibri"/>
          <w:lang w:val="sr-Cyrl-RS"/>
        </w:rPr>
        <w:t xml:space="preserve">флег, а </w:t>
      </w:r>
      <w:r>
        <w:rPr>
          <w:rFonts w:ascii="Calibri" w:eastAsiaTheme="minorEastAsia" w:hAnsi="Calibri"/>
        </w:rPr>
        <w:t>jb</w:t>
      </w:r>
      <w:r>
        <w:rPr>
          <w:rFonts w:ascii="Calibri" w:eastAsiaTheme="minorEastAsia" w:hAnsi="Calibri"/>
          <w:lang w:val="sr-Cyrl-RS"/>
        </w:rPr>
        <w:t xml:space="preserve"> проверава </w:t>
      </w:r>
      <w:r>
        <w:rPr>
          <w:rFonts w:ascii="Calibri" w:eastAsiaTheme="minorEastAsia" w:hAnsi="Calibri"/>
        </w:rPr>
        <w:t xml:space="preserve">O </w:t>
      </w:r>
      <w:r>
        <w:rPr>
          <w:rFonts w:ascii="Calibri" w:eastAsiaTheme="minorEastAsia" w:hAnsi="Calibri"/>
          <w:lang w:val="sr-Cyrl-RS"/>
        </w:rPr>
        <w:t>флег.</w:t>
      </w:r>
    </w:p>
    <w:p w14:paraId="571069EB" w14:textId="77777777" w:rsidR="004D5A58" w:rsidRPr="00B3225D" w:rsidRDefault="004D5A58" w:rsidP="00B3225D">
      <w:pPr>
        <w:pStyle w:val="ListParagraph"/>
        <w:jc w:val="both"/>
        <w:rPr>
          <w:rFonts w:ascii="Calibri" w:eastAsiaTheme="minorEastAsia" w:hAnsi="Calibri"/>
          <w:lang w:val="sr-Cyrl-RS"/>
        </w:rPr>
      </w:pPr>
    </w:p>
    <w:p w14:paraId="6A009D13" w14:textId="633E2767" w:rsidR="00952E31" w:rsidRDefault="00952E31"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позивање процедура и враћање из њих коришћењем стека за чување повратне адресе. Предности и мане.</w:t>
      </w:r>
    </w:p>
    <w:p w14:paraId="627A936D" w14:textId="1376A3DA" w:rsidR="00201FB7" w:rsidRDefault="00201FB7" w:rsidP="00201FB7">
      <w:pPr>
        <w:pStyle w:val="ListParagraph"/>
        <w:jc w:val="both"/>
        <w:rPr>
          <w:rFonts w:ascii="Calibri" w:eastAsiaTheme="minorEastAsia" w:hAnsi="Calibri"/>
          <w:i/>
          <w:lang w:val="sr-Cyrl-RS"/>
        </w:rPr>
      </w:pPr>
    </w:p>
    <w:p w14:paraId="4978A136" w14:textId="463B73E2" w:rsidR="00201FB7" w:rsidRDefault="009F3547" w:rsidP="00201FB7">
      <w:pPr>
        <w:pStyle w:val="ListParagraph"/>
        <w:jc w:val="both"/>
        <w:rPr>
          <w:rFonts w:ascii="Calibri" w:eastAsiaTheme="minorEastAsia" w:hAnsi="Calibri"/>
          <w:lang w:val="sr-Cyrl-RS"/>
        </w:rPr>
      </w:pPr>
      <w:r>
        <w:rPr>
          <w:rFonts w:ascii="Calibri" w:eastAsiaTheme="minorEastAsia" w:hAnsi="Calibri"/>
          <w:lang w:val="sr-Cyrl-RS"/>
        </w:rPr>
        <w:t>Приликом позивања функције адреса повратка се ставља на стек, а на крају се скида са стека и ставља у програмски бројач. Предност ове методе је што је ово општији приступ јер не морамо да бринемо о повратној адреси, међутим мана је та што је ово спорији приступ.</w:t>
      </w:r>
    </w:p>
    <w:p w14:paraId="71D98887" w14:textId="77777777" w:rsidR="009F3547" w:rsidRPr="00201FB7" w:rsidRDefault="009F3547" w:rsidP="00201FB7">
      <w:pPr>
        <w:pStyle w:val="ListParagraph"/>
        <w:jc w:val="both"/>
        <w:rPr>
          <w:rFonts w:ascii="Calibri" w:eastAsiaTheme="minorEastAsia" w:hAnsi="Calibri"/>
          <w:lang w:val="sr-Cyrl-RS"/>
        </w:rPr>
      </w:pPr>
    </w:p>
    <w:p w14:paraId="03DEC56F" w14:textId="4157A4AB" w:rsidR="00952E31" w:rsidRDefault="00952E31"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позивање процедура и враћање из њих коришћењем регистра за чување повратне адресе. Предности и мане.</w:t>
      </w:r>
    </w:p>
    <w:p w14:paraId="5A551740" w14:textId="0D69D802" w:rsidR="009F3547" w:rsidRDefault="009F3547" w:rsidP="009F3547">
      <w:pPr>
        <w:pStyle w:val="ListParagraph"/>
        <w:jc w:val="both"/>
        <w:rPr>
          <w:rFonts w:ascii="Calibri" w:eastAsiaTheme="minorEastAsia" w:hAnsi="Calibri"/>
          <w:i/>
          <w:lang w:val="sr-Cyrl-RS"/>
        </w:rPr>
      </w:pPr>
    </w:p>
    <w:p w14:paraId="30906B77" w14:textId="7AD7C12C" w:rsidR="009F3547" w:rsidRDefault="009F3547" w:rsidP="009F3547">
      <w:pPr>
        <w:pStyle w:val="ListParagraph"/>
        <w:jc w:val="both"/>
        <w:rPr>
          <w:rFonts w:ascii="Calibri" w:eastAsiaTheme="minorEastAsia" w:hAnsi="Calibri"/>
          <w:lang w:val="sr-Cyrl-RS"/>
        </w:rPr>
      </w:pPr>
      <w:r>
        <w:rPr>
          <w:rFonts w:ascii="Calibri" w:eastAsiaTheme="minorEastAsia" w:hAnsi="Calibri"/>
          <w:lang w:val="sr-Cyrl-RS"/>
        </w:rPr>
        <w:t>Приликом позивања функције адреса повратка се ставља у један регистар, чија се вредност на крају функције пребацује у програмски бројач. Предност ове методе је то што је бржи приступ, али мана је та што бисмо, у случају позивања нове функције, морали да сачувамо адресу повратка на сигурно место, најчешће стек.</w:t>
      </w:r>
    </w:p>
    <w:p w14:paraId="421AB2CA" w14:textId="77777777" w:rsidR="009F3547" w:rsidRPr="009F3547" w:rsidRDefault="009F3547" w:rsidP="009F3547">
      <w:pPr>
        <w:pStyle w:val="ListParagraph"/>
        <w:jc w:val="both"/>
        <w:rPr>
          <w:rFonts w:ascii="Calibri" w:eastAsiaTheme="minorEastAsia" w:hAnsi="Calibri"/>
          <w:lang w:val="sr-Cyrl-RS"/>
        </w:rPr>
      </w:pPr>
    </w:p>
    <w:p w14:paraId="065582A7" w14:textId="7EA98F5A" w:rsidR="00952E31" w:rsidRDefault="00952E31"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пренос аргумената процедуре коришћењем стека. Предности и мане.</w:t>
      </w:r>
    </w:p>
    <w:p w14:paraId="49ED7152" w14:textId="352139EC" w:rsidR="009F3547" w:rsidRDefault="009F3547" w:rsidP="009F3547">
      <w:pPr>
        <w:pStyle w:val="ListParagraph"/>
        <w:jc w:val="both"/>
        <w:rPr>
          <w:rFonts w:ascii="Calibri" w:eastAsiaTheme="minorEastAsia" w:hAnsi="Calibri"/>
          <w:i/>
          <w:lang w:val="sr-Cyrl-RS"/>
        </w:rPr>
      </w:pPr>
    </w:p>
    <w:p w14:paraId="56B7D21F" w14:textId="6C08EA97" w:rsidR="009F3547" w:rsidRDefault="009F3547" w:rsidP="009F3547">
      <w:pPr>
        <w:pStyle w:val="ListParagraph"/>
        <w:jc w:val="both"/>
        <w:rPr>
          <w:rFonts w:ascii="Calibri" w:eastAsiaTheme="minorEastAsia" w:hAnsi="Calibri"/>
          <w:lang w:val="sr-Cyrl-RS"/>
        </w:rPr>
      </w:pPr>
      <w:r>
        <w:rPr>
          <w:rFonts w:ascii="Calibri" w:eastAsiaTheme="minorEastAsia" w:hAnsi="Calibri"/>
          <w:lang w:val="sr-Cyrl-RS"/>
        </w:rPr>
        <w:t>Пре позива функције се аргументи сместе на стек и на тај начин се преносе, јер се у неком од регистара чува адреса врха стека. Предност ове методе је то што немамо ограничење броја аргумената, али је мана то што је спора.</w:t>
      </w:r>
    </w:p>
    <w:p w14:paraId="2D1C8337" w14:textId="77777777" w:rsidR="009F3547" w:rsidRPr="009F3547" w:rsidRDefault="009F3547" w:rsidP="009F3547">
      <w:pPr>
        <w:pStyle w:val="ListParagraph"/>
        <w:jc w:val="both"/>
        <w:rPr>
          <w:rFonts w:ascii="Calibri" w:eastAsiaTheme="minorEastAsia" w:hAnsi="Calibri"/>
          <w:lang w:val="sr-Cyrl-RS"/>
        </w:rPr>
      </w:pPr>
    </w:p>
    <w:p w14:paraId="0B02CFC4" w14:textId="3F81EAD1" w:rsidR="00952E31" w:rsidRDefault="00952E31"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пренос аргумената процедура коришћењем регистара процесора. Предности и мане.</w:t>
      </w:r>
    </w:p>
    <w:p w14:paraId="761A2080" w14:textId="635DC0C4" w:rsidR="00771646" w:rsidRDefault="00771646" w:rsidP="00771646">
      <w:pPr>
        <w:pStyle w:val="ListParagraph"/>
        <w:jc w:val="both"/>
        <w:rPr>
          <w:rFonts w:ascii="Calibri" w:eastAsiaTheme="minorEastAsia" w:hAnsi="Calibri"/>
          <w:i/>
          <w:lang w:val="sr-Cyrl-RS"/>
        </w:rPr>
      </w:pPr>
    </w:p>
    <w:p w14:paraId="1EB8F932" w14:textId="1C1FB681" w:rsidR="00771646" w:rsidRDefault="00771646" w:rsidP="00771646">
      <w:pPr>
        <w:pStyle w:val="ListParagraph"/>
        <w:jc w:val="both"/>
        <w:rPr>
          <w:rFonts w:ascii="Calibri" w:eastAsiaTheme="minorEastAsia" w:hAnsi="Calibri"/>
          <w:lang w:val="sr-Cyrl-RS"/>
        </w:rPr>
      </w:pPr>
      <w:r>
        <w:rPr>
          <w:rFonts w:ascii="Calibri" w:eastAsiaTheme="minorEastAsia" w:hAnsi="Calibri"/>
          <w:lang w:val="sr-Cyrl-RS"/>
        </w:rPr>
        <w:t xml:space="preserve">Пре позива функције се аргументи сместе у одређене регистре и на тај начин се преносе. </w:t>
      </w:r>
      <w:r w:rsidR="009F3547">
        <w:rPr>
          <w:rFonts w:ascii="Calibri" w:eastAsiaTheme="minorEastAsia" w:hAnsi="Calibri"/>
          <w:lang w:val="sr-Cyrl-RS"/>
        </w:rPr>
        <w:t>Предност је та што је бржи начин, али мана је то што захтева велик број регистара.</w:t>
      </w:r>
    </w:p>
    <w:p w14:paraId="07A922D2" w14:textId="77777777" w:rsidR="009F3547" w:rsidRPr="00771646" w:rsidRDefault="009F3547" w:rsidP="00771646">
      <w:pPr>
        <w:pStyle w:val="ListParagraph"/>
        <w:jc w:val="both"/>
        <w:rPr>
          <w:rFonts w:ascii="Calibri" w:eastAsiaTheme="minorEastAsia" w:hAnsi="Calibri"/>
          <w:lang w:val="sr-Cyrl-RS"/>
        </w:rPr>
      </w:pPr>
    </w:p>
    <w:p w14:paraId="6424DE30" w14:textId="4E11EA09" w:rsidR="00952E31" w:rsidRDefault="00952E31"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 који начин позвана функција може вратити вредност позивајућој функцији?</w:t>
      </w:r>
    </w:p>
    <w:p w14:paraId="204C490B" w14:textId="299AE272" w:rsidR="00C32735" w:rsidRDefault="00C32735" w:rsidP="00C32735">
      <w:pPr>
        <w:pStyle w:val="ListParagraph"/>
        <w:jc w:val="both"/>
        <w:rPr>
          <w:rFonts w:ascii="Calibri" w:eastAsiaTheme="minorEastAsia" w:hAnsi="Calibri"/>
          <w:i/>
          <w:lang w:val="sr-Cyrl-RS"/>
        </w:rPr>
      </w:pPr>
    </w:p>
    <w:p w14:paraId="35EDF2C7" w14:textId="0CB2505E" w:rsidR="00C32735" w:rsidRDefault="00C32735" w:rsidP="00C32735">
      <w:pPr>
        <w:pStyle w:val="ListParagraph"/>
        <w:jc w:val="both"/>
        <w:rPr>
          <w:rFonts w:ascii="Calibri" w:eastAsiaTheme="minorEastAsia" w:hAnsi="Calibri"/>
          <w:lang w:val="sr-Cyrl-RS"/>
        </w:rPr>
      </w:pPr>
      <w:r>
        <w:rPr>
          <w:rFonts w:ascii="Calibri" w:eastAsiaTheme="minorEastAsia" w:hAnsi="Calibri"/>
          <w:lang w:val="sr-Cyrl-RS"/>
        </w:rPr>
        <w:t>Вредност се може вратити преко стека, или преко неког од регистара.</w:t>
      </w:r>
    </w:p>
    <w:p w14:paraId="2FC1E517" w14:textId="77777777" w:rsidR="00C32735" w:rsidRPr="00C32735" w:rsidRDefault="00C32735" w:rsidP="00C32735">
      <w:pPr>
        <w:pStyle w:val="ListParagraph"/>
        <w:jc w:val="both"/>
        <w:rPr>
          <w:rFonts w:ascii="Calibri" w:eastAsiaTheme="minorEastAsia" w:hAnsi="Calibri"/>
          <w:lang w:val="sr-Cyrl-RS"/>
        </w:rPr>
      </w:pPr>
    </w:p>
    <w:p w14:paraId="2805520B" w14:textId="645514D4" w:rsidR="00DB5558" w:rsidRDefault="00DB5558"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Објаснити позивање функција на </w:t>
      </w:r>
      <w:r>
        <w:rPr>
          <w:rFonts w:ascii="Calibri" w:eastAsiaTheme="minorEastAsia" w:hAnsi="Calibri"/>
          <w:i/>
        </w:rPr>
        <w:t>x</w:t>
      </w:r>
      <w:r w:rsidRPr="00DB5558">
        <w:rPr>
          <w:rFonts w:ascii="Calibri" w:eastAsiaTheme="minorEastAsia" w:hAnsi="Calibri"/>
          <w:i/>
          <w:lang w:val="sr-Cyrl-RS"/>
        </w:rPr>
        <w:t>86-64</w:t>
      </w:r>
      <w:r>
        <w:rPr>
          <w:rFonts w:ascii="Calibri" w:eastAsiaTheme="minorEastAsia" w:hAnsi="Calibri"/>
          <w:i/>
          <w:lang w:val="sr-Cyrl-RS"/>
        </w:rPr>
        <w:t xml:space="preserve"> архитектури. Како се преноси адреса повратка, аргументи, као и повратна вредност?</w:t>
      </w:r>
    </w:p>
    <w:p w14:paraId="2F0CFDD5" w14:textId="20728EAD" w:rsidR="0022483F" w:rsidRDefault="0022483F" w:rsidP="0022483F">
      <w:pPr>
        <w:pStyle w:val="ListParagraph"/>
        <w:jc w:val="both"/>
        <w:rPr>
          <w:rFonts w:ascii="Calibri" w:eastAsiaTheme="minorEastAsia" w:hAnsi="Calibri"/>
          <w:i/>
          <w:lang w:val="sr-Cyrl-RS"/>
        </w:rPr>
      </w:pPr>
    </w:p>
    <w:p w14:paraId="65D84276" w14:textId="1F932EAA" w:rsidR="0022483F" w:rsidRDefault="0022483F" w:rsidP="0022483F">
      <w:pPr>
        <w:pStyle w:val="ListParagraph"/>
        <w:jc w:val="both"/>
        <w:rPr>
          <w:rFonts w:ascii="Calibri" w:eastAsiaTheme="minorEastAsia" w:hAnsi="Calibri"/>
          <w:lang w:val="sr-Cyrl-RS"/>
        </w:rPr>
      </w:pPr>
      <w:r>
        <w:rPr>
          <w:rFonts w:ascii="Calibri" w:eastAsiaTheme="minorEastAsia" w:hAnsi="Calibri"/>
          <w:lang w:val="sr-Cyrl-RS"/>
        </w:rPr>
        <w:lastRenderedPageBreak/>
        <w:t xml:space="preserve">На </w:t>
      </w:r>
      <w:r>
        <w:rPr>
          <w:rFonts w:ascii="Calibri" w:eastAsiaTheme="minorEastAsia" w:hAnsi="Calibri"/>
        </w:rPr>
        <w:t xml:space="preserve">x86-64 </w:t>
      </w:r>
      <w:r>
        <w:rPr>
          <w:rFonts w:ascii="Calibri" w:eastAsiaTheme="minorEastAsia" w:hAnsi="Calibri"/>
          <w:lang w:val="sr-Cyrl-RS"/>
        </w:rPr>
        <w:t xml:space="preserve">архитектури се адреса повратка прености преко стека, она се ставља на стек приликом инструкције </w:t>
      </w:r>
      <w:r>
        <w:rPr>
          <w:rFonts w:ascii="Calibri" w:eastAsiaTheme="minorEastAsia" w:hAnsi="Calibri"/>
        </w:rPr>
        <w:t xml:space="preserve">call </w:t>
      </w:r>
      <w:r>
        <w:rPr>
          <w:rFonts w:ascii="Calibri" w:eastAsiaTheme="minorEastAsia" w:hAnsi="Calibri"/>
          <w:lang w:val="sr-Cyrl-RS"/>
        </w:rPr>
        <w:t xml:space="preserve">за позив функције. Првих 6 аргумената се прености преко регистара </w:t>
      </w:r>
      <w:r>
        <w:rPr>
          <w:rFonts w:ascii="Calibri" w:eastAsiaTheme="minorEastAsia" w:hAnsi="Calibri"/>
        </w:rPr>
        <w:t>rdi, rsi, rdx, rcx, r8, r9</w:t>
      </w:r>
      <w:r>
        <w:rPr>
          <w:rFonts w:ascii="Calibri" w:eastAsiaTheme="minorEastAsia" w:hAnsi="Calibri"/>
          <w:lang w:val="sr-Cyrl-RS"/>
        </w:rPr>
        <w:t xml:space="preserve">, а наредни се преносе преко стека, у обрнутом редоследу. Повратна вредност се преноси преко регистра </w:t>
      </w:r>
      <w:r>
        <w:rPr>
          <w:rFonts w:ascii="Calibri" w:eastAsiaTheme="minorEastAsia" w:hAnsi="Calibri"/>
        </w:rPr>
        <w:t>rax.</w:t>
      </w:r>
    </w:p>
    <w:p w14:paraId="6C71F909" w14:textId="77777777" w:rsidR="0022483F" w:rsidRPr="0022483F" w:rsidRDefault="0022483F" w:rsidP="0022483F">
      <w:pPr>
        <w:pStyle w:val="ListParagraph"/>
        <w:jc w:val="both"/>
        <w:rPr>
          <w:rFonts w:ascii="Calibri" w:eastAsiaTheme="minorEastAsia" w:hAnsi="Calibri"/>
          <w:lang w:val="sr-Cyrl-RS"/>
        </w:rPr>
      </w:pPr>
    </w:p>
    <w:p w14:paraId="3F331B1B" w14:textId="6B6BC0D5" w:rsidR="00DB5558" w:rsidRDefault="00DB5558"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Објаснити позивање функција на </w:t>
      </w:r>
      <w:r>
        <w:rPr>
          <w:rFonts w:ascii="Calibri" w:eastAsiaTheme="minorEastAsia" w:hAnsi="Calibri"/>
          <w:i/>
        </w:rPr>
        <w:t>ARM</w:t>
      </w:r>
      <w:r w:rsidRPr="00DB5558">
        <w:rPr>
          <w:rFonts w:ascii="Calibri" w:eastAsiaTheme="minorEastAsia" w:hAnsi="Calibri"/>
          <w:i/>
          <w:lang w:val="sr-Cyrl-RS"/>
        </w:rPr>
        <w:t xml:space="preserve"> </w:t>
      </w:r>
      <w:r>
        <w:rPr>
          <w:rFonts w:ascii="Calibri" w:eastAsiaTheme="minorEastAsia" w:hAnsi="Calibri"/>
          <w:i/>
          <w:lang w:val="sr-Cyrl-RS"/>
        </w:rPr>
        <w:t>архитектури. Како се преноси адреса повратка, аргументи, као и повратна вредност?</w:t>
      </w:r>
    </w:p>
    <w:p w14:paraId="1FD1A13E" w14:textId="482396B9" w:rsidR="0022483F" w:rsidRDefault="0022483F" w:rsidP="0022483F">
      <w:pPr>
        <w:pStyle w:val="ListParagraph"/>
        <w:jc w:val="both"/>
        <w:rPr>
          <w:rFonts w:ascii="Calibri" w:eastAsiaTheme="minorEastAsia" w:hAnsi="Calibri"/>
          <w:i/>
          <w:lang w:val="sr-Cyrl-RS"/>
        </w:rPr>
      </w:pPr>
    </w:p>
    <w:p w14:paraId="185A10D3" w14:textId="24FE4F9B" w:rsidR="0022483F" w:rsidRDefault="0022483F" w:rsidP="0022483F">
      <w:pPr>
        <w:pStyle w:val="ListParagraph"/>
        <w:jc w:val="both"/>
        <w:rPr>
          <w:rFonts w:ascii="Calibri" w:eastAsiaTheme="minorEastAsia" w:hAnsi="Calibri"/>
          <w:lang w:val="sr-Latn-RS"/>
        </w:rPr>
      </w:pPr>
      <w:r>
        <w:rPr>
          <w:rFonts w:ascii="Calibri" w:eastAsiaTheme="minorEastAsia" w:hAnsi="Calibri"/>
          <w:lang w:val="sr-Cyrl-RS"/>
        </w:rPr>
        <w:t xml:space="preserve">На </w:t>
      </w:r>
      <w:r>
        <w:rPr>
          <w:rFonts w:ascii="Calibri" w:eastAsiaTheme="minorEastAsia" w:hAnsi="Calibri"/>
        </w:rPr>
        <w:t xml:space="preserve">ARM </w:t>
      </w:r>
      <w:r>
        <w:rPr>
          <w:rFonts w:ascii="Calibri" w:eastAsiaTheme="minorEastAsia" w:hAnsi="Calibri"/>
          <w:lang w:val="sr-Cyrl-RS"/>
        </w:rPr>
        <w:t xml:space="preserve">архитектури адреса повратка се преноси преко регистра </w:t>
      </w:r>
      <w:r>
        <w:rPr>
          <w:rFonts w:ascii="Calibri" w:eastAsiaTheme="minorEastAsia" w:hAnsi="Calibri"/>
        </w:rPr>
        <w:t>lr</w:t>
      </w:r>
      <w:r>
        <w:rPr>
          <w:rFonts w:ascii="Calibri" w:eastAsiaTheme="minorEastAsia" w:hAnsi="Calibri"/>
          <w:lang w:val="sr-Cyrl-RS"/>
        </w:rPr>
        <w:t xml:space="preserve">, прва 4 аргумента се преносе преко регистара </w:t>
      </w:r>
      <w:r>
        <w:rPr>
          <w:rFonts w:ascii="Calibri" w:eastAsiaTheme="minorEastAsia" w:hAnsi="Calibri"/>
        </w:rPr>
        <w:t>r0-r3</w:t>
      </w:r>
      <w:r>
        <w:rPr>
          <w:rFonts w:ascii="Calibri" w:eastAsiaTheme="minorEastAsia" w:hAnsi="Calibri"/>
          <w:lang w:val="sr-Cyrl-RS"/>
        </w:rPr>
        <w:t xml:space="preserve">, а остали преко стека у обрнутом редоследу. Повратна вредност се преноси преко регистра </w:t>
      </w:r>
      <w:r>
        <w:rPr>
          <w:rFonts w:ascii="Calibri" w:eastAsiaTheme="minorEastAsia" w:hAnsi="Calibri"/>
        </w:rPr>
        <w:t>r0.</w:t>
      </w:r>
    </w:p>
    <w:p w14:paraId="4B40BE75" w14:textId="77777777" w:rsidR="0022483F" w:rsidRPr="00C32735" w:rsidRDefault="0022483F" w:rsidP="0022483F">
      <w:pPr>
        <w:pStyle w:val="ListParagraph"/>
        <w:jc w:val="both"/>
        <w:rPr>
          <w:rFonts w:ascii="Calibri" w:eastAsiaTheme="minorEastAsia" w:hAnsi="Calibri"/>
          <w:lang w:val="sr-Cyrl-RS"/>
        </w:rPr>
      </w:pPr>
    </w:p>
    <w:p w14:paraId="0A35C840" w14:textId="016CB8D0" w:rsidR="00DB5558" w:rsidRDefault="00DB5558"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Које су основне компоненте процесора? Објаснити их.</w:t>
      </w:r>
    </w:p>
    <w:p w14:paraId="42FAA79A" w14:textId="24FCA6F3" w:rsidR="00767950" w:rsidRDefault="00767950" w:rsidP="00767950">
      <w:pPr>
        <w:pStyle w:val="ListParagraph"/>
        <w:jc w:val="both"/>
        <w:rPr>
          <w:rFonts w:ascii="Calibri" w:eastAsiaTheme="minorEastAsia" w:hAnsi="Calibri"/>
          <w:i/>
          <w:lang w:val="sr-Cyrl-RS"/>
        </w:rPr>
      </w:pPr>
    </w:p>
    <w:p w14:paraId="0B9D7BB7" w14:textId="54B7BFA5" w:rsidR="00767950" w:rsidRDefault="00767950" w:rsidP="00767950">
      <w:pPr>
        <w:pStyle w:val="ListParagraph"/>
        <w:jc w:val="both"/>
        <w:rPr>
          <w:rFonts w:ascii="Calibri" w:eastAsiaTheme="minorEastAsia" w:hAnsi="Calibri"/>
          <w:lang w:val="sr-Cyrl-RS"/>
        </w:rPr>
      </w:pPr>
      <w:r>
        <w:rPr>
          <w:rFonts w:ascii="Calibri" w:eastAsiaTheme="minorEastAsia" w:hAnsi="Calibri"/>
          <w:lang w:val="sr-Cyrl-RS"/>
        </w:rPr>
        <w:t>Аритметичко-логичка јединица (</w:t>
      </w:r>
      <w:r>
        <w:rPr>
          <w:rFonts w:ascii="Calibri" w:eastAsiaTheme="minorEastAsia" w:hAnsi="Calibri"/>
        </w:rPr>
        <w:t>ALU</w:t>
      </w:r>
      <w:r>
        <w:rPr>
          <w:rFonts w:ascii="Calibri" w:eastAsiaTheme="minorEastAsia" w:hAnsi="Calibri"/>
          <w:lang w:val="sr-Cyrl-RS"/>
        </w:rPr>
        <w:t>), служи за обављање основних аритметичко-логичких операција.</w:t>
      </w:r>
    </w:p>
    <w:p w14:paraId="284006D1" w14:textId="20C56645" w:rsidR="00767950" w:rsidRDefault="00767950" w:rsidP="00767950">
      <w:pPr>
        <w:pStyle w:val="ListParagraph"/>
        <w:jc w:val="both"/>
        <w:rPr>
          <w:rFonts w:ascii="Calibri" w:eastAsiaTheme="minorEastAsia" w:hAnsi="Calibri"/>
          <w:lang w:val="sr-Cyrl-RS"/>
        </w:rPr>
      </w:pPr>
      <w:r>
        <w:rPr>
          <w:rFonts w:ascii="Calibri" w:eastAsiaTheme="minorEastAsia" w:hAnsi="Calibri"/>
          <w:lang w:val="sr-Cyrl-RS"/>
        </w:rPr>
        <w:t>Регистри процесора који служе за привремено складиштење података унутар процесора.</w:t>
      </w:r>
    </w:p>
    <w:p w14:paraId="4FF11D90" w14:textId="3480D93E" w:rsidR="00767950" w:rsidRDefault="00767950" w:rsidP="00767950">
      <w:pPr>
        <w:pStyle w:val="ListParagraph"/>
        <w:jc w:val="both"/>
        <w:rPr>
          <w:rFonts w:ascii="Calibri" w:eastAsiaTheme="minorEastAsia" w:hAnsi="Calibri"/>
        </w:rPr>
      </w:pPr>
      <w:r>
        <w:rPr>
          <w:rFonts w:ascii="Calibri" w:eastAsiaTheme="minorEastAsia" w:hAnsi="Calibri"/>
          <w:lang w:val="sr-Cyrl-RS"/>
        </w:rPr>
        <w:t>Контролна јединица</w:t>
      </w:r>
      <w:r w:rsidR="0057129F">
        <w:rPr>
          <w:rFonts w:ascii="Calibri" w:eastAsiaTheme="minorEastAsia" w:hAnsi="Calibri"/>
          <w:lang w:val="sr-Cyrl-RS"/>
        </w:rPr>
        <w:t xml:space="preserve"> која служи за управљање преносом података и извршавањем операција над њима у </w:t>
      </w:r>
      <w:r w:rsidR="0057129F">
        <w:rPr>
          <w:rFonts w:ascii="Calibri" w:eastAsiaTheme="minorEastAsia" w:hAnsi="Calibri"/>
        </w:rPr>
        <w:t>ALU.</w:t>
      </w:r>
    </w:p>
    <w:p w14:paraId="4E1B002E" w14:textId="47DED77D" w:rsidR="0057129F" w:rsidRDefault="0057129F" w:rsidP="00767950">
      <w:pPr>
        <w:pStyle w:val="ListParagraph"/>
        <w:jc w:val="both"/>
        <w:rPr>
          <w:rFonts w:ascii="Calibri" w:eastAsiaTheme="minorEastAsia" w:hAnsi="Calibri"/>
          <w:lang w:val="sr-Cyrl-RS"/>
        </w:rPr>
      </w:pPr>
      <w:r>
        <w:rPr>
          <w:rFonts w:ascii="Calibri" w:eastAsiaTheme="minorEastAsia" w:hAnsi="Calibri"/>
          <w:lang w:val="sr-Cyrl-RS"/>
        </w:rPr>
        <w:t>Интерне магистрале, које служе за повезивање компоненти процесора.</w:t>
      </w:r>
    </w:p>
    <w:p w14:paraId="4AFDA323" w14:textId="77777777" w:rsidR="0057129F" w:rsidRPr="0057129F" w:rsidRDefault="0057129F" w:rsidP="00767950">
      <w:pPr>
        <w:pStyle w:val="ListParagraph"/>
        <w:jc w:val="both"/>
        <w:rPr>
          <w:rFonts w:ascii="Calibri" w:eastAsiaTheme="minorEastAsia" w:hAnsi="Calibri"/>
          <w:lang w:val="sr-Cyrl-RS"/>
        </w:rPr>
      </w:pPr>
    </w:p>
    <w:p w14:paraId="6F91ECE3" w14:textId="01CC376A" w:rsidR="00DB5558" w:rsidRDefault="00DB5558"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Шта је </w:t>
      </w:r>
      <w:r>
        <w:rPr>
          <w:rFonts w:ascii="Calibri" w:eastAsiaTheme="minorEastAsia" w:hAnsi="Calibri"/>
          <w:i/>
        </w:rPr>
        <w:t>ALU</w:t>
      </w:r>
      <w:r w:rsidRPr="00DB5558">
        <w:rPr>
          <w:rFonts w:ascii="Calibri" w:eastAsiaTheme="minorEastAsia" w:hAnsi="Calibri"/>
          <w:i/>
          <w:lang w:val="sr-Cyrl-RS"/>
        </w:rPr>
        <w:t xml:space="preserve"> </w:t>
      </w:r>
      <w:r>
        <w:rPr>
          <w:rFonts w:ascii="Calibri" w:eastAsiaTheme="minorEastAsia" w:hAnsi="Calibri"/>
          <w:i/>
          <w:lang w:val="sr-Cyrl-RS"/>
        </w:rPr>
        <w:t>јединица и чему служи?</w:t>
      </w:r>
    </w:p>
    <w:p w14:paraId="12769ADE" w14:textId="6B1FF82A" w:rsidR="00680B6D" w:rsidRDefault="00680B6D" w:rsidP="00680B6D">
      <w:pPr>
        <w:pStyle w:val="ListParagraph"/>
        <w:jc w:val="both"/>
        <w:rPr>
          <w:rFonts w:ascii="Calibri" w:eastAsiaTheme="minorEastAsia" w:hAnsi="Calibri"/>
          <w:i/>
          <w:lang w:val="sr-Cyrl-RS"/>
        </w:rPr>
      </w:pPr>
    </w:p>
    <w:p w14:paraId="4480520F" w14:textId="22C55366" w:rsidR="00680B6D" w:rsidRDefault="00680B6D" w:rsidP="00680B6D">
      <w:pPr>
        <w:pStyle w:val="ListParagraph"/>
        <w:jc w:val="both"/>
        <w:rPr>
          <w:rFonts w:ascii="Calibri" w:eastAsiaTheme="minorEastAsia" w:hAnsi="Calibri"/>
          <w:lang w:val="sr-Cyrl-RS"/>
        </w:rPr>
      </w:pPr>
      <w:r>
        <w:rPr>
          <w:rFonts w:ascii="Calibri" w:eastAsiaTheme="minorEastAsia" w:hAnsi="Calibri"/>
        </w:rPr>
        <w:t xml:space="preserve">ALU </w:t>
      </w:r>
      <w:r>
        <w:rPr>
          <w:rFonts w:ascii="Calibri" w:eastAsiaTheme="minorEastAsia" w:hAnsi="Calibri"/>
          <w:lang w:val="sr-Cyrl-RS"/>
        </w:rPr>
        <w:t xml:space="preserve">јединица је комбинаторно коло које служи за основне аритметичко-логичке операције као што су сабирање, одузимање, множење, дељење и битовске операције. </w:t>
      </w:r>
      <w:r w:rsidR="00667B20">
        <w:rPr>
          <w:rFonts w:ascii="Calibri" w:eastAsiaTheme="minorEastAsia" w:hAnsi="Calibri"/>
          <w:lang w:val="sr-Cyrl-RS"/>
        </w:rPr>
        <w:t>Има два улаза за податке као и улаз за то која се операција над њима врши.</w:t>
      </w:r>
    </w:p>
    <w:p w14:paraId="071D37C4" w14:textId="77777777" w:rsidR="00667B20" w:rsidRPr="00680B6D" w:rsidRDefault="00667B20" w:rsidP="00680B6D">
      <w:pPr>
        <w:pStyle w:val="ListParagraph"/>
        <w:jc w:val="both"/>
        <w:rPr>
          <w:rFonts w:ascii="Calibri" w:eastAsiaTheme="minorEastAsia" w:hAnsi="Calibri"/>
          <w:lang w:val="sr-Cyrl-RS"/>
        </w:rPr>
      </w:pPr>
    </w:p>
    <w:p w14:paraId="7218665E" w14:textId="63B84AA6" w:rsidR="00DB5558" w:rsidRDefault="00DB5558"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регистри опште намене и чему служе?</w:t>
      </w:r>
    </w:p>
    <w:p w14:paraId="3014AA3B" w14:textId="23D370CD" w:rsidR="00151B0C" w:rsidRDefault="00151B0C" w:rsidP="00151B0C">
      <w:pPr>
        <w:pStyle w:val="ListParagraph"/>
        <w:jc w:val="both"/>
        <w:rPr>
          <w:rFonts w:ascii="Calibri" w:eastAsiaTheme="minorEastAsia" w:hAnsi="Calibri"/>
          <w:i/>
          <w:lang w:val="sr-Cyrl-RS"/>
        </w:rPr>
      </w:pPr>
    </w:p>
    <w:p w14:paraId="019B3A60" w14:textId="78E92A9E" w:rsidR="00151B0C" w:rsidRDefault="00151B0C" w:rsidP="00151B0C">
      <w:pPr>
        <w:pStyle w:val="ListParagraph"/>
        <w:jc w:val="both"/>
        <w:rPr>
          <w:rFonts w:ascii="Calibri" w:eastAsiaTheme="minorEastAsia" w:hAnsi="Calibri"/>
          <w:lang w:val="sr-Cyrl-RS"/>
        </w:rPr>
      </w:pPr>
      <w:r>
        <w:rPr>
          <w:rFonts w:ascii="Calibri" w:eastAsiaTheme="minorEastAsia" w:hAnsi="Calibri"/>
          <w:lang w:val="sr-Cyrl-RS"/>
        </w:rPr>
        <w:t>Регистри опште намене су део архитектуре и видљиви су програмеру, тј. могу се користити као операнди у инструкцијама. Служе за брз приступ подацима приликом извршавања програма и вршење операција над њима.</w:t>
      </w:r>
    </w:p>
    <w:p w14:paraId="2414DFA5" w14:textId="77777777" w:rsidR="00151B0C" w:rsidRPr="00151B0C" w:rsidRDefault="00151B0C" w:rsidP="00151B0C">
      <w:pPr>
        <w:pStyle w:val="ListParagraph"/>
        <w:jc w:val="both"/>
        <w:rPr>
          <w:rFonts w:ascii="Calibri" w:eastAsiaTheme="minorEastAsia" w:hAnsi="Calibri"/>
          <w:lang w:val="sr-Cyrl-RS"/>
        </w:rPr>
      </w:pPr>
    </w:p>
    <w:p w14:paraId="6636633A" w14:textId="1A79C2D1" w:rsidR="00DB5558" w:rsidRDefault="00DB5558"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Чему служи инструкциони регистар (</w:t>
      </w:r>
      <w:r>
        <w:rPr>
          <w:rFonts w:ascii="Calibri" w:eastAsiaTheme="minorEastAsia" w:hAnsi="Calibri"/>
          <w:i/>
        </w:rPr>
        <w:t>IR</w:t>
      </w:r>
      <w:r>
        <w:rPr>
          <w:rFonts w:ascii="Calibri" w:eastAsiaTheme="minorEastAsia" w:hAnsi="Calibri"/>
          <w:i/>
          <w:lang w:val="sr-Cyrl-RS"/>
        </w:rPr>
        <w:t>)?</w:t>
      </w:r>
    </w:p>
    <w:p w14:paraId="4C338997" w14:textId="70325280" w:rsidR="00591D56" w:rsidRDefault="00591D56" w:rsidP="00591D56">
      <w:pPr>
        <w:pStyle w:val="ListParagraph"/>
        <w:jc w:val="both"/>
        <w:rPr>
          <w:rFonts w:ascii="Calibri" w:eastAsiaTheme="minorEastAsia" w:hAnsi="Calibri"/>
          <w:i/>
          <w:lang w:val="sr-Cyrl-RS"/>
        </w:rPr>
      </w:pPr>
    </w:p>
    <w:p w14:paraId="5593E0E0" w14:textId="0ED35720" w:rsidR="00591D56" w:rsidRDefault="00591D56" w:rsidP="00591D56">
      <w:pPr>
        <w:pStyle w:val="ListParagraph"/>
        <w:jc w:val="both"/>
        <w:rPr>
          <w:rFonts w:ascii="Calibri" w:eastAsiaTheme="minorEastAsia" w:hAnsi="Calibri"/>
          <w:lang w:val="sr-Cyrl-RS"/>
        </w:rPr>
      </w:pPr>
      <w:r>
        <w:rPr>
          <w:rFonts w:ascii="Calibri" w:eastAsiaTheme="minorEastAsia" w:hAnsi="Calibri"/>
          <w:lang w:val="sr-Cyrl-RS"/>
        </w:rPr>
        <w:t>Инструкциони регистар садржи операциони код и остале делове инструкције који су значајни за рад контролне јединице и њено даље одлучивање шта ће се радити. Садржај овог регистра се добија након декодирања машинске инструкције, а овај регистар се спроводи на један од улаза контролне јединице.</w:t>
      </w:r>
    </w:p>
    <w:p w14:paraId="5CC222B7" w14:textId="77777777" w:rsidR="00591D56" w:rsidRPr="00591D56" w:rsidRDefault="00591D56" w:rsidP="00591D56">
      <w:pPr>
        <w:pStyle w:val="ListParagraph"/>
        <w:jc w:val="both"/>
        <w:rPr>
          <w:rFonts w:ascii="Calibri" w:eastAsiaTheme="minorEastAsia" w:hAnsi="Calibri"/>
          <w:lang w:val="sr-Cyrl-RS"/>
        </w:rPr>
      </w:pPr>
    </w:p>
    <w:p w14:paraId="10DEE22A" w14:textId="25D82530" w:rsidR="00DB5558" w:rsidRDefault="00DB5558"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Чему служи програмски бројач (</w:t>
      </w:r>
      <w:r>
        <w:rPr>
          <w:rFonts w:ascii="Calibri" w:eastAsiaTheme="minorEastAsia" w:hAnsi="Calibri"/>
          <w:i/>
        </w:rPr>
        <w:t>PC</w:t>
      </w:r>
      <w:r>
        <w:rPr>
          <w:rFonts w:ascii="Calibri" w:eastAsiaTheme="minorEastAsia" w:hAnsi="Calibri"/>
          <w:i/>
          <w:lang w:val="sr-Cyrl-RS"/>
        </w:rPr>
        <w:t>)?</w:t>
      </w:r>
    </w:p>
    <w:p w14:paraId="70177BF0" w14:textId="4FFA920C" w:rsidR="00122DCC" w:rsidRDefault="00122DCC" w:rsidP="00122DCC">
      <w:pPr>
        <w:pStyle w:val="ListParagraph"/>
        <w:jc w:val="both"/>
        <w:rPr>
          <w:rFonts w:ascii="Calibri" w:eastAsiaTheme="minorEastAsia" w:hAnsi="Calibri"/>
          <w:i/>
          <w:lang w:val="sr-Cyrl-RS"/>
        </w:rPr>
      </w:pPr>
    </w:p>
    <w:p w14:paraId="5AC1AF26" w14:textId="196E34D2" w:rsidR="00122DCC" w:rsidRDefault="00122DCC" w:rsidP="00122DCC">
      <w:pPr>
        <w:pStyle w:val="ListParagraph"/>
        <w:jc w:val="both"/>
        <w:rPr>
          <w:rFonts w:ascii="Calibri" w:eastAsiaTheme="minorEastAsia" w:hAnsi="Calibri"/>
          <w:lang w:val="sr-Cyrl-RS"/>
        </w:rPr>
      </w:pPr>
      <w:r>
        <w:rPr>
          <w:rFonts w:ascii="Calibri" w:eastAsiaTheme="minorEastAsia" w:hAnsi="Calibri"/>
          <w:lang w:val="sr-Cyrl-RS"/>
        </w:rPr>
        <w:lastRenderedPageBreak/>
        <w:t>У програмском бројачу се чува адреса тренутне инструкције која се извршава. По завршетку извршавања инструкције, овај регистар се аутоматски увећава за величину текуће инструкције.</w:t>
      </w:r>
    </w:p>
    <w:p w14:paraId="33ED0D5E" w14:textId="77777777" w:rsidR="00122DCC" w:rsidRPr="00122DCC" w:rsidRDefault="00122DCC" w:rsidP="00122DCC">
      <w:pPr>
        <w:pStyle w:val="ListParagraph"/>
        <w:jc w:val="both"/>
        <w:rPr>
          <w:rFonts w:ascii="Calibri" w:eastAsiaTheme="minorEastAsia" w:hAnsi="Calibri"/>
          <w:lang w:val="sr-Cyrl-RS"/>
        </w:rPr>
      </w:pPr>
    </w:p>
    <w:p w14:paraId="2E2C783C" w14:textId="75D72073" w:rsidR="00DB5558" w:rsidRDefault="00DB5558" w:rsidP="00952E31">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Чему служи статусни регистар (</w:t>
      </w:r>
      <w:r>
        <w:rPr>
          <w:rFonts w:ascii="Calibri" w:eastAsiaTheme="minorEastAsia" w:hAnsi="Calibri"/>
          <w:i/>
        </w:rPr>
        <w:t>PSW</w:t>
      </w:r>
      <w:r>
        <w:rPr>
          <w:rFonts w:ascii="Calibri" w:eastAsiaTheme="minorEastAsia" w:hAnsi="Calibri"/>
          <w:i/>
          <w:lang w:val="sr-Cyrl-RS"/>
        </w:rPr>
        <w:t>)</w:t>
      </w:r>
      <w:r w:rsidRPr="00DB5558">
        <w:rPr>
          <w:rFonts w:ascii="Calibri" w:eastAsiaTheme="minorEastAsia" w:hAnsi="Calibri"/>
          <w:i/>
          <w:lang w:val="sr-Cyrl-RS"/>
        </w:rPr>
        <w:t>?</w:t>
      </w:r>
    </w:p>
    <w:p w14:paraId="5904CD71" w14:textId="284A5705" w:rsidR="00204C9A" w:rsidRDefault="00204C9A" w:rsidP="00204C9A">
      <w:pPr>
        <w:pStyle w:val="ListParagraph"/>
        <w:jc w:val="both"/>
        <w:rPr>
          <w:rFonts w:ascii="Calibri" w:eastAsiaTheme="minorEastAsia" w:hAnsi="Calibri"/>
          <w:i/>
          <w:lang w:val="sr-Cyrl-RS"/>
        </w:rPr>
      </w:pPr>
    </w:p>
    <w:p w14:paraId="79FFCD97" w14:textId="55470C24" w:rsidR="00B71EEA" w:rsidRDefault="00204C9A" w:rsidP="00B71EEA">
      <w:pPr>
        <w:pStyle w:val="ListParagraph"/>
        <w:jc w:val="both"/>
        <w:rPr>
          <w:rFonts w:ascii="Calibri" w:eastAsiaTheme="minorEastAsia" w:hAnsi="Calibri"/>
          <w:lang w:val="sr-Cyrl-RS"/>
        </w:rPr>
      </w:pPr>
      <w:r>
        <w:rPr>
          <w:rFonts w:ascii="Calibri" w:eastAsiaTheme="minorEastAsia" w:hAnsi="Calibri"/>
          <w:lang w:val="sr-Cyrl-RS"/>
        </w:rPr>
        <w:t xml:space="preserve">Статусни регистар садржи флегове који описују резултат последње инструкције. Вредност овог регистра се израчунава у </w:t>
      </w:r>
      <w:r>
        <w:rPr>
          <w:rFonts w:ascii="Calibri" w:eastAsiaTheme="minorEastAsia" w:hAnsi="Calibri"/>
        </w:rPr>
        <w:t xml:space="preserve">ALU </w:t>
      </w:r>
      <w:r>
        <w:rPr>
          <w:rFonts w:ascii="Calibri" w:eastAsiaTheme="minorEastAsia" w:hAnsi="Calibri"/>
          <w:lang w:val="sr-Cyrl-RS"/>
        </w:rPr>
        <w:t>јединици, а спроводи се на улаз контролне јединице</w:t>
      </w:r>
      <w:r w:rsidR="00B71EEA">
        <w:rPr>
          <w:rFonts w:ascii="Calibri" w:eastAsiaTheme="minorEastAsia" w:hAnsi="Calibri"/>
          <w:lang w:val="sr-Cyrl-RS"/>
        </w:rPr>
        <w:t>, јер може бити значајан за извршавање наредних инструкција.</w:t>
      </w:r>
    </w:p>
    <w:p w14:paraId="21A9B49F" w14:textId="77777777" w:rsidR="00B71EEA" w:rsidRPr="00B71EEA" w:rsidRDefault="00B71EEA" w:rsidP="00B71EEA">
      <w:pPr>
        <w:pStyle w:val="ListParagraph"/>
        <w:jc w:val="both"/>
        <w:rPr>
          <w:rFonts w:ascii="Calibri" w:eastAsiaTheme="minorEastAsia" w:hAnsi="Calibri"/>
          <w:lang w:val="sr-Cyrl-RS"/>
        </w:rPr>
      </w:pPr>
    </w:p>
    <w:p w14:paraId="6B85DC21" w14:textId="0CE2997A" w:rsidR="00DB5558" w:rsidRDefault="00DB5558"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Чему служи регистар меморијских адреса (</w:t>
      </w:r>
      <w:r>
        <w:rPr>
          <w:rFonts w:ascii="Calibri" w:eastAsiaTheme="minorEastAsia" w:hAnsi="Calibri"/>
          <w:i/>
        </w:rPr>
        <w:t>MAR</w:t>
      </w:r>
      <w:r>
        <w:rPr>
          <w:rFonts w:ascii="Calibri" w:eastAsiaTheme="minorEastAsia" w:hAnsi="Calibri"/>
          <w:i/>
          <w:lang w:val="sr-Cyrl-RS"/>
        </w:rPr>
        <w:t>)?</w:t>
      </w:r>
    </w:p>
    <w:p w14:paraId="6C268E2C" w14:textId="1E29184F" w:rsidR="00751580" w:rsidRDefault="00751580" w:rsidP="00751580">
      <w:pPr>
        <w:pStyle w:val="ListParagraph"/>
        <w:jc w:val="both"/>
        <w:rPr>
          <w:rFonts w:ascii="Calibri" w:eastAsiaTheme="minorEastAsia" w:hAnsi="Calibri"/>
          <w:i/>
          <w:lang w:val="sr-Cyrl-RS"/>
        </w:rPr>
      </w:pPr>
    </w:p>
    <w:p w14:paraId="29965EF3" w14:textId="4C7C77E2" w:rsidR="00751580" w:rsidRDefault="00751580" w:rsidP="00751580">
      <w:pPr>
        <w:pStyle w:val="ListParagraph"/>
        <w:jc w:val="both"/>
        <w:rPr>
          <w:rFonts w:ascii="Calibri" w:eastAsiaTheme="minorEastAsia" w:hAnsi="Calibri"/>
          <w:lang w:val="sr-Cyrl-RS"/>
        </w:rPr>
      </w:pPr>
      <w:r>
        <w:rPr>
          <w:rFonts w:ascii="Calibri" w:eastAsiaTheme="minorEastAsia" w:hAnsi="Calibri"/>
          <w:lang w:val="sr-Cyrl-RS"/>
        </w:rPr>
        <w:t>Регистар меморијских адреса је повезан на адресни део меморијске магистрале, стога се у овај регистар уписује адреса у оперативној меморији на којој се врши читање или писање.</w:t>
      </w:r>
    </w:p>
    <w:p w14:paraId="5E0FFC15" w14:textId="77777777" w:rsidR="00751580" w:rsidRPr="00751580" w:rsidRDefault="00751580" w:rsidP="00751580">
      <w:pPr>
        <w:pStyle w:val="ListParagraph"/>
        <w:jc w:val="both"/>
        <w:rPr>
          <w:rFonts w:ascii="Calibri" w:eastAsiaTheme="minorEastAsia" w:hAnsi="Calibri"/>
          <w:lang w:val="sr-Cyrl-RS"/>
        </w:rPr>
      </w:pPr>
    </w:p>
    <w:p w14:paraId="5F3B40EE" w14:textId="7A187C71" w:rsidR="00DB5558" w:rsidRDefault="00DB5558"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Чему служи регистар меморијских података (</w:t>
      </w:r>
      <w:r>
        <w:rPr>
          <w:rFonts w:ascii="Calibri" w:eastAsiaTheme="minorEastAsia" w:hAnsi="Calibri"/>
          <w:i/>
        </w:rPr>
        <w:t>MDR</w:t>
      </w:r>
      <w:r>
        <w:rPr>
          <w:rFonts w:ascii="Calibri" w:eastAsiaTheme="minorEastAsia" w:hAnsi="Calibri"/>
          <w:i/>
          <w:lang w:val="sr-Cyrl-RS"/>
        </w:rPr>
        <w:t>)</w:t>
      </w:r>
      <w:r w:rsidRPr="00DB5558">
        <w:rPr>
          <w:rFonts w:ascii="Calibri" w:eastAsiaTheme="minorEastAsia" w:hAnsi="Calibri"/>
          <w:i/>
          <w:lang w:val="sr-Cyrl-RS"/>
        </w:rPr>
        <w:t>?</w:t>
      </w:r>
    </w:p>
    <w:p w14:paraId="186AF88F" w14:textId="5ACE4304" w:rsidR="004A6D5E" w:rsidRDefault="004A6D5E" w:rsidP="004A6D5E">
      <w:pPr>
        <w:pStyle w:val="ListParagraph"/>
        <w:jc w:val="both"/>
        <w:rPr>
          <w:rFonts w:ascii="Calibri" w:eastAsiaTheme="minorEastAsia" w:hAnsi="Calibri"/>
          <w:i/>
          <w:lang w:val="sr-Cyrl-RS"/>
        </w:rPr>
      </w:pPr>
    </w:p>
    <w:p w14:paraId="35EDCBB7" w14:textId="0F87FE86" w:rsidR="004A6D5E" w:rsidRDefault="004A6D5E" w:rsidP="004A6D5E">
      <w:pPr>
        <w:pStyle w:val="ListParagraph"/>
        <w:jc w:val="both"/>
        <w:rPr>
          <w:rFonts w:ascii="Calibri" w:eastAsiaTheme="minorEastAsia" w:hAnsi="Calibri"/>
          <w:lang w:val="sr-Cyrl-RS"/>
        </w:rPr>
      </w:pPr>
      <w:r>
        <w:rPr>
          <w:rFonts w:ascii="Calibri" w:eastAsiaTheme="minorEastAsia" w:hAnsi="Calibri"/>
          <w:lang w:val="sr-Cyrl-RS"/>
        </w:rPr>
        <w:t>Регистар меморијских података је повезан на део за податке меморијске магистрале, стога се у овај регистар уписује податак који се жели уписати у меморију, тј. у њега ће бити уписан податак са прочитане адресе из оперативне меморије.</w:t>
      </w:r>
    </w:p>
    <w:p w14:paraId="6F3C04B6" w14:textId="77777777" w:rsidR="004A6D5E" w:rsidRPr="00D06FE5" w:rsidRDefault="004A6D5E" w:rsidP="004A6D5E">
      <w:pPr>
        <w:pStyle w:val="ListParagraph"/>
        <w:jc w:val="both"/>
        <w:rPr>
          <w:rFonts w:ascii="Calibri" w:eastAsiaTheme="minorEastAsia" w:hAnsi="Calibri"/>
        </w:rPr>
      </w:pPr>
    </w:p>
    <w:p w14:paraId="2D83B414" w14:textId="7D9D6CCD" w:rsidR="00DB5558" w:rsidRDefault="00DB5558"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путања података и из чега се састоји?</w:t>
      </w:r>
    </w:p>
    <w:p w14:paraId="1B63F7E6" w14:textId="6529FD1B" w:rsidR="008C4439" w:rsidRDefault="008C4439" w:rsidP="008C4439">
      <w:pPr>
        <w:pStyle w:val="ListParagraph"/>
        <w:jc w:val="both"/>
        <w:rPr>
          <w:rFonts w:ascii="Calibri" w:eastAsiaTheme="minorEastAsia" w:hAnsi="Calibri"/>
          <w:i/>
          <w:lang w:val="sr-Cyrl-RS"/>
        </w:rPr>
      </w:pPr>
    </w:p>
    <w:p w14:paraId="16DFEAC0" w14:textId="0663808D" w:rsidR="008C4439" w:rsidRDefault="0099468B" w:rsidP="008C4439">
      <w:pPr>
        <w:pStyle w:val="ListParagraph"/>
        <w:jc w:val="both"/>
        <w:rPr>
          <w:rFonts w:ascii="Calibri" w:eastAsiaTheme="minorEastAsia" w:hAnsi="Calibri"/>
          <w:lang w:val="sr-Cyrl-RS"/>
        </w:rPr>
      </w:pPr>
      <w:r>
        <w:rPr>
          <w:rFonts w:ascii="Calibri" w:eastAsiaTheme="minorEastAsia" w:hAnsi="Calibri"/>
          <w:lang w:val="sr-Cyrl-RS"/>
        </w:rPr>
        <w:t xml:space="preserve">Путања података је склоп који се састоји од регистара, </w:t>
      </w:r>
      <w:r>
        <w:rPr>
          <w:rFonts w:ascii="Calibri" w:eastAsiaTheme="minorEastAsia" w:hAnsi="Calibri"/>
        </w:rPr>
        <w:t xml:space="preserve">ALU </w:t>
      </w:r>
      <w:r>
        <w:rPr>
          <w:rFonts w:ascii="Calibri" w:eastAsiaTheme="minorEastAsia" w:hAnsi="Calibri"/>
          <w:lang w:val="sr-Cyrl-RS"/>
        </w:rPr>
        <w:t xml:space="preserve">јединице и интерних магистрала којима се крећу подаци. Улога путање података је да омогући извршавање елементарних операција које хардвер директно подржава, као што су трансфер података између регистара и аритметичко-логичке операције које су имплементиране у </w:t>
      </w:r>
      <w:r>
        <w:rPr>
          <w:rFonts w:ascii="Calibri" w:eastAsiaTheme="minorEastAsia" w:hAnsi="Calibri"/>
        </w:rPr>
        <w:t xml:space="preserve">ALU </w:t>
      </w:r>
      <w:r>
        <w:rPr>
          <w:rFonts w:ascii="Calibri" w:eastAsiaTheme="minorEastAsia" w:hAnsi="Calibri"/>
          <w:lang w:val="sr-Cyrl-RS"/>
        </w:rPr>
        <w:t xml:space="preserve">јединици. </w:t>
      </w:r>
    </w:p>
    <w:p w14:paraId="32474AA9" w14:textId="77777777" w:rsidR="0099468B" w:rsidRPr="0099468B" w:rsidRDefault="0099468B" w:rsidP="008C4439">
      <w:pPr>
        <w:pStyle w:val="ListParagraph"/>
        <w:jc w:val="both"/>
        <w:rPr>
          <w:rFonts w:ascii="Calibri" w:eastAsiaTheme="minorEastAsia" w:hAnsi="Calibri"/>
          <w:lang w:val="sr-Cyrl-RS"/>
        </w:rPr>
      </w:pPr>
    </w:p>
    <w:p w14:paraId="644D1AA2" w14:textId="25C6B1AA" w:rsidR="00541F56" w:rsidRDefault="00DB5558" w:rsidP="00541F56">
      <w:pPr>
        <w:pStyle w:val="ListParagraph"/>
        <w:numPr>
          <w:ilvl w:val="0"/>
          <w:numId w:val="1"/>
        </w:numPr>
        <w:jc w:val="both"/>
        <w:rPr>
          <w:rFonts w:ascii="Calibri" w:eastAsiaTheme="minorEastAsia" w:hAnsi="Calibri"/>
          <w:i/>
          <w:lang w:val="sr-Cyrl-RS"/>
        </w:rPr>
      </w:pPr>
      <w:r w:rsidRPr="00C134D7">
        <w:rPr>
          <w:rFonts w:ascii="Calibri" w:eastAsiaTheme="minorEastAsia" w:hAnsi="Calibri"/>
          <w:i/>
          <w:lang w:val="sr-Cyrl-RS"/>
        </w:rPr>
        <w:t>Нацртати уопштену схему путање података са три интерне магистрале. Пример извршавања операције.</w:t>
      </w:r>
    </w:p>
    <w:p w14:paraId="529A9C66" w14:textId="106EE680" w:rsidR="00D27123" w:rsidRDefault="00D27123" w:rsidP="00D27123">
      <w:pPr>
        <w:pStyle w:val="ListParagraph"/>
        <w:jc w:val="both"/>
        <w:rPr>
          <w:rFonts w:ascii="Calibri" w:eastAsiaTheme="minorEastAsia" w:hAnsi="Calibri"/>
          <w:i/>
          <w:lang w:val="sr-Cyrl-RS"/>
        </w:rPr>
      </w:pPr>
    </w:p>
    <w:p w14:paraId="098D7021" w14:textId="3ACB131E" w:rsidR="00D27123" w:rsidRPr="00D27123" w:rsidRDefault="00D27123" w:rsidP="00D27123">
      <w:pPr>
        <w:pStyle w:val="ListParagraph"/>
        <w:jc w:val="both"/>
        <w:rPr>
          <w:rFonts w:ascii="Calibri" w:eastAsiaTheme="minorEastAsia" w:hAnsi="Calibri"/>
          <w:lang w:val="sr-Cyrl-RS"/>
        </w:rPr>
      </w:pPr>
      <w:r>
        <w:rPr>
          <w:rFonts w:ascii="Calibri" w:eastAsiaTheme="minorEastAsia" w:hAnsi="Calibri"/>
          <w:noProof/>
          <w:lang w:val="sr-Cyrl-RS"/>
        </w:rPr>
        <w:lastRenderedPageBreak/>
        <w:drawing>
          <wp:inline distT="0" distB="0" distL="0" distR="0" wp14:anchorId="4E5BFE89" wp14:editId="6F1C8176">
            <wp:extent cx="3131165" cy="3267075"/>
            <wp:effectExtent l="0" t="0" r="0" b="0"/>
            <wp:docPr id="56" name="Picture 56" descr="C:\Users\Nikola\AppData\Local\Temp\Rar$DRa2252.21460\arhitektura\datapath_3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Nikola\AppData\Local\Temp\Rar$DRa2252.21460\arhitektura\datapath_3bus.pn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44866" cy="3281370"/>
                    </a:xfrm>
                    <a:prstGeom prst="rect">
                      <a:avLst/>
                    </a:prstGeom>
                    <a:noFill/>
                    <a:ln>
                      <a:noFill/>
                    </a:ln>
                  </pic:spPr>
                </pic:pic>
              </a:graphicData>
            </a:graphic>
          </wp:inline>
        </w:drawing>
      </w:r>
    </w:p>
    <w:p w14:paraId="04904699" w14:textId="74274E44" w:rsidR="00DB5558" w:rsidRDefault="00DB5558"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Нацртати уопштену схему путање података са две интерне магистрале. Пример извршавања операције.</w:t>
      </w:r>
    </w:p>
    <w:p w14:paraId="22F28901" w14:textId="4D7EC068" w:rsidR="00D26CF3" w:rsidRDefault="00D26CF3" w:rsidP="00D26CF3">
      <w:pPr>
        <w:pStyle w:val="ListParagraph"/>
        <w:jc w:val="both"/>
        <w:rPr>
          <w:rFonts w:ascii="Calibri" w:eastAsiaTheme="minorEastAsia" w:hAnsi="Calibri"/>
          <w:i/>
          <w:lang w:val="sr-Cyrl-RS"/>
        </w:rPr>
      </w:pPr>
    </w:p>
    <w:p w14:paraId="12A835D8" w14:textId="4008FFF1" w:rsidR="00D26CF3" w:rsidRDefault="00D26CF3" w:rsidP="00D26CF3">
      <w:pPr>
        <w:pStyle w:val="ListParagraph"/>
        <w:jc w:val="both"/>
        <w:rPr>
          <w:rFonts w:ascii="Calibri" w:eastAsiaTheme="minorEastAsia" w:hAnsi="Calibri"/>
          <w:i/>
          <w:lang w:val="sr-Cyrl-RS"/>
        </w:rPr>
      </w:pPr>
      <w:r>
        <w:rPr>
          <w:rFonts w:ascii="Calibri" w:eastAsiaTheme="minorEastAsia" w:hAnsi="Calibri"/>
          <w:i/>
          <w:noProof/>
          <w:lang w:val="sr-Cyrl-RS"/>
        </w:rPr>
        <w:drawing>
          <wp:inline distT="0" distB="0" distL="0" distR="0" wp14:anchorId="5851FC22" wp14:editId="61594E43">
            <wp:extent cx="3019425" cy="4000737"/>
            <wp:effectExtent l="0" t="0" r="0" b="0"/>
            <wp:docPr id="57" name="Picture 57" descr="C:\Users\Nikola\AppData\Local\Temp\Rar$DRa2252.25405\arhitektura\datapath_2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Nikola\AppData\Local\Temp\Rar$DRa2252.25405\arhitektura\datapath_2bus.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50432" cy="4041821"/>
                    </a:xfrm>
                    <a:prstGeom prst="rect">
                      <a:avLst/>
                    </a:prstGeom>
                    <a:noFill/>
                    <a:ln>
                      <a:noFill/>
                    </a:ln>
                  </pic:spPr>
                </pic:pic>
              </a:graphicData>
            </a:graphic>
          </wp:inline>
        </w:drawing>
      </w:r>
    </w:p>
    <w:p w14:paraId="17F3D217" w14:textId="339F88EC" w:rsidR="00DB5558" w:rsidRDefault="00DB5558"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Нацртати уопштену схему путање података са једном интерном магистралом. Пример извршавања операције.</w:t>
      </w:r>
    </w:p>
    <w:p w14:paraId="0A54A5B9" w14:textId="5C6C5E9D" w:rsidR="00D26CF3" w:rsidRDefault="00D26CF3" w:rsidP="00D26CF3">
      <w:pPr>
        <w:pStyle w:val="ListParagraph"/>
        <w:jc w:val="both"/>
        <w:rPr>
          <w:rFonts w:ascii="Calibri" w:eastAsiaTheme="minorEastAsia" w:hAnsi="Calibri"/>
          <w:i/>
          <w:lang w:val="sr-Cyrl-RS"/>
        </w:rPr>
      </w:pPr>
      <w:r>
        <w:rPr>
          <w:rFonts w:ascii="Calibri" w:eastAsiaTheme="minorEastAsia" w:hAnsi="Calibri"/>
          <w:i/>
          <w:noProof/>
          <w:lang w:val="sr-Cyrl-RS"/>
        </w:rPr>
        <w:lastRenderedPageBreak/>
        <w:drawing>
          <wp:inline distT="0" distB="0" distL="0" distR="0" wp14:anchorId="3F0696D7" wp14:editId="67A690D2">
            <wp:extent cx="3019425" cy="4429174"/>
            <wp:effectExtent l="0" t="0" r="0" b="9525"/>
            <wp:docPr id="58" name="Picture 58" descr="C:\Users\Nikola\AppData\Local\Temp\Rar$DRa2252.33925\arhitektura\datapath_1b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Nikola\AppData\Local\Temp\Rar$DRa2252.33925\arhitektura\datapath_1bus.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026431" cy="4439451"/>
                    </a:xfrm>
                    <a:prstGeom prst="rect">
                      <a:avLst/>
                    </a:prstGeom>
                    <a:noFill/>
                    <a:ln>
                      <a:noFill/>
                    </a:ln>
                  </pic:spPr>
                </pic:pic>
              </a:graphicData>
            </a:graphic>
          </wp:inline>
        </w:drawing>
      </w:r>
    </w:p>
    <w:p w14:paraId="66FF2162" w14:textId="43088887" w:rsidR="00DB5558" w:rsidRDefault="00DB5558"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контролна јединица? Шта је улаз, а шта излаз из контролне јединице?</w:t>
      </w:r>
    </w:p>
    <w:p w14:paraId="396A8786" w14:textId="46DDE969" w:rsidR="00767950" w:rsidRDefault="00767950" w:rsidP="00767950">
      <w:pPr>
        <w:pStyle w:val="ListParagraph"/>
        <w:jc w:val="both"/>
        <w:rPr>
          <w:rFonts w:ascii="Calibri" w:eastAsiaTheme="minorEastAsia" w:hAnsi="Calibri"/>
          <w:i/>
          <w:lang w:val="sr-Cyrl-RS"/>
        </w:rPr>
      </w:pPr>
    </w:p>
    <w:p w14:paraId="4A5030CB" w14:textId="19722F4D" w:rsidR="00767950" w:rsidRDefault="00D06FE5" w:rsidP="00767950">
      <w:pPr>
        <w:pStyle w:val="ListParagraph"/>
        <w:jc w:val="both"/>
        <w:rPr>
          <w:rFonts w:ascii="Calibri" w:eastAsiaTheme="minorEastAsia" w:hAnsi="Calibri"/>
          <w:lang w:val="sr-Cyrl-RS"/>
        </w:rPr>
      </w:pPr>
      <w:r>
        <w:rPr>
          <w:rFonts w:ascii="Calibri" w:eastAsiaTheme="minorEastAsia" w:hAnsi="Calibri"/>
          <w:lang w:val="sr-Cyrl-RS"/>
        </w:rPr>
        <w:t xml:space="preserve">Контролна јединица врши контролу тока података на путањи података. Улаз у контролну јединицу представљају инструкциони регистар и статусни регистри, док на излазу има </w:t>
      </w:r>
      <w:r w:rsidR="0032299D">
        <w:rPr>
          <w:rFonts w:ascii="Calibri" w:eastAsiaTheme="minorEastAsia" w:hAnsi="Calibri"/>
          <w:lang w:val="sr-Cyrl-RS"/>
        </w:rPr>
        <w:t>контролне сигнале којима управља компонентама у оквиру путање података.</w:t>
      </w:r>
    </w:p>
    <w:p w14:paraId="44B90E44" w14:textId="77777777" w:rsidR="00BF647F" w:rsidRPr="00D06FE5" w:rsidRDefault="00BF647F" w:rsidP="00767950">
      <w:pPr>
        <w:pStyle w:val="ListParagraph"/>
        <w:jc w:val="both"/>
        <w:rPr>
          <w:rFonts w:ascii="Calibri" w:eastAsiaTheme="minorEastAsia" w:hAnsi="Calibri"/>
          <w:lang w:val="sr-Cyrl-RS"/>
        </w:rPr>
      </w:pPr>
    </w:p>
    <w:p w14:paraId="6A14FA31" w14:textId="01F38FD9" w:rsidR="00DB5558"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Описати основне фазе при извршавању инструкција процесора.</w:t>
      </w:r>
    </w:p>
    <w:p w14:paraId="77E2314D" w14:textId="3B8A3D07" w:rsidR="00F765C2" w:rsidRDefault="00F765C2" w:rsidP="00F765C2">
      <w:pPr>
        <w:pStyle w:val="ListParagraph"/>
        <w:jc w:val="both"/>
        <w:rPr>
          <w:rFonts w:ascii="Calibri" w:eastAsiaTheme="minorEastAsia" w:hAnsi="Calibri"/>
          <w:lang w:val="sr-Cyrl-RS"/>
        </w:rPr>
      </w:pPr>
    </w:p>
    <w:p w14:paraId="41540F3B" w14:textId="2ABF69D2" w:rsidR="00F765C2" w:rsidRDefault="00F765C2" w:rsidP="00F765C2">
      <w:pPr>
        <w:pStyle w:val="ListParagraph"/>
        <w:jc w:val="both"/>
        <w:rPr>
          <w:rFonts w:ascii="Calibri" w:eastAsiaTheme="minorEastAsia" w:hAnsi="Calibri"/>
          <w:lang w:val="sr-Cyrl-RS"/>
        </w:rPr>
      </w:pPr>
      <w:r>
        <w:rPr>
          <w:rFonts w:ascii="Calibri" w:eastAsiaTheme="minorEastAsia" w:hAnsi="Calibri"/>
          <w:lang w:val="sr-Cyrl-RS"/>
        </w:rPr>
        <w:t>Дохватање инструкције (</w:t>
      </w:r>
      <w:r>
        <w:rPr>
          <w:rFonts w:ascii="Calibri" w:eastAsiaTheme="minorEastAsia" w:hAnsi="Calibri"/>
        </w:rPr>
        <w:t>Fetch</w:t>
      </w:r>
      <w:r>
        <w:rPr>
          <w:rFonts w:ascii="Calibri" w:eastAsiaTheme="minorEastAsia" w:hAnsi="Calibri"/>
          <w:lang w:val="sr-Cyrl-RS"/>
        </w:rPr>
        <w:t>) – инструкција се учитава из меморије.</w:t>
      </w:r>
    </w:p>
    <w:p w14:paraId="0C4B5E8E" w14:textId="5F665AC7" w:rsidR="00F765C2" w:rsidRDefault="00F765C2" w:rsidP="00F765C2">
      <w:pPr>
        <w:pStyle w:val="ListParagraph"/>
        <w:jc w:val="both"/>
        <w:rPr>
          <w:rFonts w:ascii="Calibri" w:eastAsiaTheme="minorEastAsia" w:hAnsi="Calibri"/>
          <w:lang w:val="sr-Cyrl-RS"/>
        </w:rPr>
      </w:pPr>
      <w:r>
        <w:rPr>
          <w:rFonts w:ascii="Calibri" w:eastAsiaTheme="minorEastAsia" w:hAnsi="Calibri"/>
          <w:lang w:val="sr-Cyrl-RS"/>
        </w:rPr>
        <w:t>Декодирање инструкције (</w:t>
      </w:r>
      <w:r>
        <w:rPr>
          <w:rFonts w:ascii="Calibri" w:eastAsiaTheme="minorEastAsia" w:hAnsi="Calibri"/>
        </w:rPr>
        <w:t>Decode</w:t>
      </w:r>
      <w:r>
        <w:rPr>
          <w:rFonts w:ascii="Calibri" w:eastAsiaTheme="minorEastAsia" w:hAnsi="Calibri"/>
          <w:lang w:val="sr-Cyrl-RS"/>
        </w:rPr>
        <w:t>)</w:t>
      </w:r>
      <w:r>
        <w:rPr>
          <w:rFonts w:ascii="Calibri" w:eastAsiaTheme="minorEastAsia" w:hAnsi="Calibri"/>
        </w:rPr>
        <w:t xml:space="preserve"> </w:t>
      </w:r>
      <w:r>
        <w:rPr>
          <w:rFonts w:ascii="Calibri" w:eastAsiaTheme="minorEastAsia" w:hAnsi="Calibri"/>
          <w:lang w:val="sr-Cyrl-RS"/>
        </w:rPr>
        <w:t>– контролна јединица сазнаје за инструкцију и одређује шта треба да ради.</w:t>
      </w:r>
    </w:p>
    <w:p w14:paraId="74B57386" w14:textId="246FBDE2" w:rsidR="00F765C2" w:rsidRDefault="00F765C2" w:rsidP="00F765C2">
      <w:pPr>
        <w:pStyle w:val="ListParagraph"/>
        <w:jc w:val="both"/>
        <w:rPr>
          <w:rFonts w:ascii="Calibri" w:eastAsiaTheme="minorEastAsia" w:hAnsi="Calibri"/>
        </w:rPr>
      </w:pPr>
      <w:r>
        <w:rPr>
          <w:rFonts w:ascii="Calibri" w:eastAsiaTheme="minorEastAsia" w:hAnsi="Calibri"/>
          <w:lang w:val="sr-Cyrl-RS"/>
        </w:rPr>
        <w:t>Извршавање инструкције (</w:t>
      </w:r>
      <w:r>
        <w:rPr>
          <w:rFonts w:ascii="Calibri" w:eastAsiaTheme="minorEastAsia" w:hAnsi="Calibri"/>
        </w:rPr>
        <w:t>Execute</w:t>
      </w:r>
      <w:r>
        <w:rPr>
          <w:rFonts w:ascii="Calibri" w:eastAsiaTheme="minorEastAsia" w:hAnsi="Calibri"/>
          <w:lang w:val="sr-Cyrl-RS"/>
        </w:rPr>
        <w:t>).</w:t>
      </w:r>
    </w:p>
    <w:p w14:paraId="5A8F3168" w14:textId="6DD43FAC" w:rsidR="00F765C2" w:rsidRDefault="00F765C2" w:rsidP="00F765C2">
      <w:pPr>
        <w:pStyle w:val="ListParagraph"/>
        <w:jc w:val="both"/>
        <w:rPr>
          <w:rFonts w:ascii="Calibri" w:eastAsiaTheme="minorEastAsia" w:hAnsi="Calibri"/>
          <w:lang w:val="sr-Cyrl-RS"/>
        </w:rPr>
      </w:pPr>
      <w:r>
        <w:rPr>
          <w:rFonts w:ascii="Calibri" w:eastAsiaTheme="minorEastAsia" w:hAnsi="Calibri"/>
          <w:lang w:val="sr-Cyrl-RS"/>
        </w:rPr>
        <w:t>Упис резултата (</w:t>
      </w:r>
      <w:r>
        <w:rPr>
          <w:rFonts w:ascii="Calibri" w:eastAsiaTheme="minorEastAsia" w:hAnsi="Calibri"/>
        </w:rPr>
        <w:t>Write</w:t>
      </w:r>
      <w:r>
        <w:rPr>
          <w:rFonts w:ascii="Calibri" w:eastAsiaTheme="minorEastAsia" w:hAnsi="Calibri"/>
          <w:lang w:val="sr-Cyrl-RS"/>
        </w:rPr>
        <w:t>)</w:t>
      </w:r>
      <w:r>
        <w:rPr>
          <w:rFonts w:ascii="Calibri" w:eastAsiaTheme="minorEastAsia" w:hAnsi="Calibri"/>
        </w:rPr>
        <w:t xml:space="preserve"> </w:t>
      </w:r>
      <w:r>
        <w:rPr>
          <w:rFonts w:ascii="Calibri" w:eastAsiaTheme="minorEastAsia" w:hAnsi="Calibri"/>
          <w:lang w:val="sr-Cyrl-RS"/>
        </w:rPr>
        <w:t>– резултат се уписује на одговарајућу локацију.</w:t>
      </w:r>
    </w:p>
    <w:p w14:paraId="029B88A6" w14:textId="6B969F60" w:rsidR="00F765C2" w:rsidRPr="00F765C2" w:rsidRDefault="00F765C2" w:rsidP="00F765C2">
      <w:pPr>
        <w:pStyle w:val="ListParagraph"/>
        <w:jc w:val="both"/>
        <w:rPr>
          <w:rFonts w:ascii="Calibri" w:eastAsiaTheme="minorEastAsia" w:hAnsi="Calibri"/>
          <w:lang w:val="sr-Cyrl-RS"/>
        </w:rPr>
      </w:pPr>
      <w:r>
        <w:rPr>
          <w:rFonts w:ascii="Calibri" w:eastAsiaTheme="minorEastAsia" w:hAnsi="Calibri"/>
          <w:lang w:val="sr-Cyrl-RS"/>
        </w:rPr>
        <w:t>Обрада прекида (</w:t>
      </w:r>
      <w:r>
        <w:rPr>
          <w:rFonts w:ascii="Calibri" w:eastAsiaTheme="minorEastAsia" w:hAnsi="Calibri"/>
        </w:rPr>
        <w:t>Interrupt</w:t>
      </w:r>
      <w:r>
        <w:rPr>
          <w:rFonts w:ascii="Calibri" w:eastAsiaTheme="minorEastAsia" w:hAnsi="Calibri"/>
          <w:lang w:val="sr-Cyrl-RS"/>
        </w:rPr>
        <w:t>)</w:t>
      </w:r>
      <w:r>
        <w:rPr>
          <w:rFonts w:ascii="Calibri" w:eastAsiaTheme="minorEastAsia" w:hAnsi="Calibri"/>
        </w:rPr>
        <w:t xml:space="preserve"> </w:t>
      </w:r>
      <w:r w:rsidR="005A25EF">
        <w:rPr>
          <w:rFonts w:ascii="Calibri" w:eastAsiaTheme="minorEastAsia" w:hAnsi="Calibri"/>
          <w:lang w:val="sr-Cyrl-RS"/>
        </w:rPr>
        <w:t>–</w:t>
      </w:r>
      <w:r>
        <w:rPr>
          <w:rFonts w:ascii="Calibri" w:eastAsiaTheme="minorEastAsia" w:hAnsi="Calibri"/>
          <w:lang w:val="sr-Cyrl-RS"/>
        </w:rPr>
        <w:t xml:space="preserve"> </w:t>
      </w:r>
      <w:r w:rsidR="005A25EF">
        <w:rPr>
          <w:rFonts w:ascii="Calibri" w:eastAsiaTheme="minorEastAsia" w:hAnsi="Calibri"/>
          <w:lang w:val="sr-Cyrl-RS"/>
        </w:rPr>
        <w:t>проверава се да ли има сигнала за прекид.</w:t>
      </w:r>
    </w:p>
    <w:p w14:paraId="06D2FE87" w14:textId="2D0B850D"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фазу дохватања инструкције.</w:t>
      </w:r>
    </w:p>
    <w:p w14:paraId="2DFC00CA" w14:textId="37B720A5" w:rsidR="004848EF" w:rsidRDefault="004848EF" w:rsidP="004848EF">
      <w:pPr>
        <w:pStyle w:val="ListParagraph"/>
        <w:jc w:val="both"/>
        <w:rPr>
          <w:rFonts w:ascii="Calibri" w:eastAsiaTheme="minorEastAsia" w:hAnsi="Calibri"/>
          <w:i/>
          <w:lang w:val="sr-Cyrl-RS"/>
        </w:rPr>
      </w:pPr>
    </w:p>
    <w:p w14:paraId="076C3CED" w14:textId="725B30BE" w:rsidR="004848EF" w:rsidRDefault="004848EF" w:rsidP="004848EF">
      <w:pPr>
        <w:pStyle w:val="ListParagraph"/>
        <w:jc w:val="both"/>
        <w:rPr>
          <w:rFonts w:ascii="Calibri" w:eastAsiaTheme="minorEastAsia" w:hAnsi="Calibri"/>
          <w:lang w:val="sr-Cyrl-RS"/>
        </w:rPr>
      </w:pPr>
      <w:r>
        <w:rPr>
          <w:rFonts w:ascii="Calibri" w:eastAsiaTheme="minorEastAsia" w:hAnsi="Calibri"/>
          <w:lang w:val="sr-Cyrl-RS"/>
        </w:rPr>
        <w:t xml:space="preserve">Прво се у </w:t>
      </w:r>
      <w:r>
        <w:rPr>
          <w:rFonts w:ascii="Calibri" w:eastAsiaTheme="minorEastAsia" w:hAnsi="Calibri"/>
        </w:rPr>
        <w:t xml:space="preserve">MAR </w:t>
      </w:r>
      <w:r>
        <w:rPr>
          <w:rFonts w:ascii="Calibri" w:eastAsiaTheme="minorEastAsia" w:hAnsi="Calibri"/>
          <w:lang w:val="sr-Cyrl-RS"/>
        </w:rPr>
        <w:t xml:space="preserve">поставља вредност регистра </w:t>
      </w:r>
      <w:r>
        <w:rPr>
          <w:rFonts w:ascii="Calibri" w:eastAsiaTheme="minorEastAsia" w:hAnsi="Calibri"/>
        </w:rPr>
        <w:t>PC</w:t>
      </w:r>
      <w:r>
        <w:rPr>
          <w:rFonts w:ascii="Calibri" w:eastAsiaTheme="minorEastAsia" w:hAnsi="Calibri"/>
          <w:lang w:val="sr-Cyrl-RS"/>
        </w:rPr>
        <w:t xml:space="preserve">, у коме се чува адреса инструкције коју треба дохватити. Потом се преко меморијске магистрале врши трансфер, а инструкција се нађе у регистру </w:t>
      </w:r>
      <w:r>
        <w:rPr>
          <w:rFonts w:ascii="Calibri" w:eastAsiaTheme="minorEastAsia" w:hAnsi="Calibri"/>
        </w:rPr>
        <w:t>MDR</w:t>
      </w:r>
      <w:r>
        <w:rPr>
          <w:rFonts w:ascii="Calibri" w:eastAsiaTheme="minorEastAsia" w:hAnsi="Calibri"/>
          <w:lang w:val="sr-Cyrl-RS"/>
        </w:rPr>
        <w:t>, чиме је инструкција стигла у процесор.</w:t>
      </w:r>
    </w:p>
    <w:p w14:paraId="2F69E6AE" w14:textId="77777777" w:rsidR="004848EF" w:rsidRPr="004848EF" w:rsidRDefault="004848EF" w:rsidP="004848EF">
      <w:pPr>
        <w:pStyle w:val="ListParagraph"/>
        <w:jc w:val="both"/>
        <w:rPr>
          <w:rFonts w:ascii="Calibri" w:eastAsiaTheme="minorEastAsia" w:hAnsi="Calibri"/>
          <w:lang w:val="sr-Cyrl-RS"/>
        </w:rPr>
      </w:pPr>
    </w:p>
    <w:p w14:paraId="45BBB9E3" w14:textId="32276C67"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lastRenderedPageBreak/>
        <w:t>Објаснити фазу декодирања инструкције.</w:t>
      </w:r>
    </w:p>
    <w:p w14:paraId="2D766C4F" w14:textId="3325D1B7" w:rsidR="006448D1" w:rsidRDefault="006448D1" w:rsidP="006448D1">
      <w:pPr>
        <w:pStyle w:val="ListParagraph"/>
        <w:jc w:val="both"/>
        <w:rPr>
          <w:rFonts w:ascii="Calibri" w:eastAsiaTheme="minorEastAsia" w:hAnsi="Calibri"/>
          <w:i/>
          <w:lang w:val="sr-Cyrl-RS"/>
        </w:rPr>
      </w:pPr>
    </w:p>
    <w:p w14:paraId="4CEB2A1A" w14:textId="1223DBE0" w:rsidR="006448D1" w:rsidRDefault="006448D1" w:rsidP="006448D1">
      <w:pPr>
        <w:pStyle w:val="ListParagraph"/>
        <w:jc w:val="both"/>
        <w:rPr>
          <w:rFonts w:ascii="Calibri" w:eastAsiaTheme="minorEastAsia" w:hAnsi="Calibri"/>
          <w:lang w:val="sr-Cyrl-RS"/>
        </w:rPr>
      </w:pPr>
      <w:r>
        <w:rPr>
          <w:rFonts w:ascii="Calibri" w:eastAsiaTheme="minorEastAsia" w:hAnsi="Calibri"/>
          <w:lang w:val="sr-Cyrl-RS"/>
        </w:rPr>
        <w:t xml:space="preserve">Инструкција се пребацује у </w:t>
      </w:r>
      <w:r>
        <w:rPr>
          <w:rFonts w:ascii="Calibri" w:eastAsiaTheme="minorEastAsia" w:hAnsi="Calibri"/>
        </w:rPr>
        <w:t>IR</w:t>
      </w:r>
      <w:r>
        <w:rPr>
          <w:rFonts w:ascii="Calibri" w:eastAsiaTheme="minorEastAsia" w:hAnsi="Calibri"/>
          <w:lang w:val="sr-Cyrl-RS"/>
        </w:rPr>
        <w:t xml:space="preserve">, одакле иде на улаз контролне јединице. </w:t>
      </w:r>
      <w:r w:rsidR="00A42B00">
        <w:rPr>
          <w:rFonts w:ascii="Calibri" w:eastAsiaTheme="minorEastAsia" w:hAnsi="Calibri"/>
          <w:lang w:val="sr-Cyrl-RS"/>
        </w:rPr>
        <w:t xml:space="preserve">У фази декодирања контролна јединица утврђује коју инструкцију треба извршити, а самим тим и које кораке треба предузети. </w:t>
      </w:r>
    </w:p>
    <w:p w14:paraId="04B6C9F7" w14:textId="77777777" w:rsidR="00A42B00" w:rsidRPr="006448D1" w:rsidRDefault="00A42B00" w:rsidP="006448D1">
      <w:pPr>
        <w:pStyle w:val="ListParagraph"/>
        <w:jc w:val="both"/>
        <w:rPr>
          <w:rFonts w:ascii="Calibri" w:eastAsiaTheme="minorEastAsia" w:hAnsi="Calibri"/>
          <w:lang w:val="sr-Cyrl-RS"/>
        </w:rPr>
      </w:pPr>
    </w:p>
    <w:p w14:paraId="4201B20C" w14:textId="6FECF7EF"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фазу извршавања инструкције.</w:t>
      </w:r>
    </w:p>
    <w:p w14:paraId="70F07E3D" w14:textId="5527D216" w:rsidR="00957626" w:rsidRDefault="00957626" w:rsidP="00957626">
      <w:pPr>
        <w:pStyle w:val="ListParagraph"/>
        <w:jc w:val="both"/>
        <w:rPr>
          <w:rFonts w:ascii="Calibri" w:eastAsiaTheme="minorEastAsia" w:hAnsi="Calibri"/>
          <w:i/>
          <w:lang w:val="sr-Cyrl-RS"/>
        </w:rPr>
      </w:pPr>
    </w:p>
    <w:p w14:paraId="73B36D6E" w14:textId="58E0F0F1" w:rsidR="00957626" w:rsidRDefault="00957626" w:rsidP="00957626">
      <w:pPr>
        <w:pStyle w:val="ListParagraph"/>
        <w:jc w:val="both"/>
        <w:rPr>
          <w:rFonts w:ascii="Calibri" w:eastAsiaTheme="minorEastAsia" w:hAnsi="Calibri"/>
          <w:lang w:val="sr-Cyrl-RS"/>
        </w:rPr>
      </w:pPr>
      <w:r>
        <w:rPr>
          <w:rFonts w:ascii="Calibri" w:eastAsiaTheme="minorEastAsia" w:hAnsi="Calibri"/>
          <w:lang w:val="sr-Cyrl-RS"/>
        </w:rPr>
        <w:t>Уколико инструкција садржи меморијске операнде, у овој фази се они дохватају из меморије</w:t>
      </w:r>
      <w:r w:rsidR="009419E6">
        <w:rPr>
          <w:rFonts w:ascii="Calibri" w:eastAsiaTheme="minorEastAsia" w:hAnsi="Calibri"/>
          <w:lang w:val="sr-Cyrl-RS"/>
        </w:rPr>
        <w:t xml:space="preserve">, на исти начин као што се дохвата и инструкција. У случају аритметичко-логичке операције, вредности се стављају на улазу </w:t>
      </w:r>
      <w:r w:rsidR="009419E6">
        <w:rPr>
          <w:rFonts w:ascii="Calibri" w:eastAsiaTheme="minorEastAsia" w:hAnsi="Calibri"/>
        </w:rPr>
        <w:t xml:space="preserve">ALU, </w:t>
      </w:r>
      <w:r w:rsidR="009419E6">
        <w:rPr>
          <w:rFonts w:ascii="Calibri" w:eastAsiaTheme="minorEastAsia" w:hAnsi="Calibri"/>
          <w:lang w:val="sr-Cyrl-RS"/>
        </w:rPr>
        <w:t xml:space="preserve">а резултат се привремено памти у неком регистру. У случају трансфера између регистара, вредност изворишног регистра се пропушта кроз </w:t>
      </w:r>
      <w:r w:rsidR="009419E6">
        <w:rPr>
          <w:rFonts w:ascii="Calibri" w:eastAsiaTheme="minorEastAsia" w:hAnsi="Calibri"/>
        </w:rPr>
        <w:t xml:space="preserve">ALU </w:t>
      </w:r>
      <w:r w:rsidR="009419E6">
        <w:rPr>
          <w:rFonts w:ascii="Calibri" w:eastAsiaTheme="minorEastAsia" w:hAnsi="Calibri"/>
          <w:lang w:val="sr-Cyrl-RS"/>
        </w:rPr>
        <w:t xml:space="preserve">без операције, а чува се у одредишни регистар. Уколико је трансфер из меморије, након што се вредност дохвати у </w:t>
      </w:r>
      <w:r w:rsidR="009419E6">
        <w:rPr>
          <w:rFonts w:ascii="Calibri" w:eastAsiaTheme="minorEastAsia" w:hAnsi="Calibri"/>
        </w:rPr>
        <w:t xml:space="preserve">MDR, </w:t>
      </w:r>
      <w:r w:rsidR="009419E6">
        <w:rPr>
          <w:rFonts w:ascii="Calibri" w:eastAsiaTheme="minorEastAsia" w:hAnsi="Calibri"/>
          <w:lang w:val="sr-Cyrl-RS"/>
        </w:rPr>
        <w:t xml:space="preserve">пребацује се одредишни регистар. Уколико је трансфер у меморију, вредност изворишног регистра се пребацује у </w:t>
      </w:r>
      <w:r w:rsidR="009419E6">
        <w:rPr>
          <w:rFonts w:ascii="Calibri" w:eastAsiaTheme="minorEastAsia" w:hAnsi="Calibri"/>
        </w:rPr>
        <w:t>MDR</w:t>
      </w:r>
      <w:r w:rsidR="009419E6">
        <w:rPr>
          <w:rFonts w:ascii="Calibri" w:eastAsiaTheme="minorEastAsia" w:hAnsi="Calibri"/>
          <w:lang w:val="sr-Cyrl-RS"/>
        </w:rPr>
        <w:t xml:space="preserve">. У случају скокова, уз евентуалну контролу одређених флегова, одређена вредност се уписује у </w:t>
      </w:r>
      <w:r w:rsidR="009419E6">
        <w:rPr>
          <w:rFonts w:ascii="Calibri" w:eastAsiaTheme="minorEastAsia" w:hAnsi="Calibri"/>
        </w:rPr>
        <w:t xml:space="preserve">PC. </w:t>
      </w:r>
      <w:r w:rsidR="009419E6">
        <w:rPr>
          <w:rFonts w:ascii="Calibri" w:eastAsiaTheme="minorEastAsia" w:hAnsi="Calibri"/>
          <w:lang w:val="sr-Cyrl-RS"/>
        </w:rPr>
        <w:t>Ако није била задовољена тражена комбинација флегова, не ради се ништа.</w:t>
      </w:r>
    </w:p>
    <w:p w14:paraId="488833AE" w14:textId="77777777" w:rsidR="009419E6" w:rsidRPr="009419E6" w:rsidRDefault="009419E6" w:rsidP="00957626">
      <w:pPr>
        <w:pStyle w:val="ListParagraph"/>
        <w:jc w:val="both"/>
        <w:rPr>
          <w:rFonts w:ascii="Calibri" w:eastAsiaTheme="minorEastAsia" w:hAnsi="Calibri"/>
          <w:lang w:val="sr-Cyrl-RS"/>
        </w:rPr>
      </w:pPr>
    </w:p>
    <w:p w14:paraId="3C77DB17" w14:textId="0BD0B93E"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 које начине се може реализовати контролна јединица? Поређење.</w:t>
      </w:r>
    </w:p>
    <w:p w14:paraId="615F3A57" w14:textId="1D4E0C00" w:rsidR="00EA5CDE" w:rsidRDefault="00EA5CDE" w:rsidP="00EA5CDE">
      <w:pPr>
        <w:pStyle w:val="ListParagraph"/>
        <w:jc w:val="both"/>
        <w:rPr>
          <w:rFonts w:ascii="Calibri" w:eastAsiaTheme="minorEastAsia" w:hAnsi="Calibri"/>
          <w:i/>
          <w:lang w:val="sr-Cyrl-RS"/>
        </w:rPr>
      </w:pPr>
    </w:p>
    <w:p w14:paraId="562F2128" w14:textId="6F9620F4" w:rsidR="00EA5CDE" w:rsidRDefault="00EA5CDE" w:rsidP="00EA5CDE">
      <w:pPr>
        <w:pStyle w:val="ListParagraph"/>
        <w:jc w:val="both"/>
        <w:rPr>
          <w:rFonts w:ascii="Calibri" w:eastAsiaTheme="minorEastAsia" w:hAnsi="Calibri"/>
          <w:lang w:val="sr-Cyrl-RS"/>
        </w:rPr>
      </w:pPr>
      <w:r>
        <w:rPr>
          <w:rFonts w:ascii="Calibri" w:eastAsiaTheme="minorEastAsia" w:hAnsi="Calibri"/>
          <w:lang w:val="sr-Cyrl-RS"/>
        </w:rPr>
        <w:t xml:space="preserve">Постоји тврдо ожичена </w:t>
      </w:r>
      <w:r w:rsidR="002462D4">
        <w:rPr>
          <w:rFonts w:ascii="Calibri" w:eastAsiaTheme="minorEastAsia" w:hAnsi="Calibri"/>
          <w:lang w:val="sr-Cyrl-RS"/>
        </w:rPr>
        <w:t>имплементација и микропрограмирана имплементација.</w:t>
      </w:r>
      <w:r w:rsidR="00D77F6B">
        <w:rPr>
          <w:rFonts w:ascii="Calibri" w:eastAsiaTheme="minorEastAsia" w:hAnsi="Calibri"/>
          <w:lang w:val="sr-Cyrl-RS"/>
        </w:rPr>
        <w:t xml:space="preserve"> Тврдо ожичена иммплементација представља коначни аутомат. Њена предност је брзина, али је мана то што нема флексибилности, тј. свака промена у архитектури тражи потпуно другачију контролну јединицу. С друге стране, микропрограмска имплементација своди имплементацију контролне јединице на микропрограмирање. Мана овог приступа је то што је спорији, али је предност његова флексибилност, где је потребно само променити садржај неких меморијских локација да би се добије другачије функционалности. </w:t>
      </w:r>
    </w:p>
    <w:p w14:paraId="6D7B326A" w14:textId="77777777" w:rsidR="00D77F6B" w:rsidRPr="00EA5CDE" w:rsidRDefault="00D77F6B" w:rsidP="00EA5CDE">
      <w:pPr>
        <w:pStyle w:val="ListParagraph"/>
        <w:jc w:val="both"/>
        <w:rPr>
          <w:rFonts w:ascii="Calibri" w:eastAsiaTheme="minorEastAsia" w:hAnsi="Calibri"/>
          <w:lang w:val="sr-Cyrl-RS"/>
        </w:rPr>
      </w:pPr>
    </w:p>
    <w:p w14:paraId="2AD2E096" w14:textId="11B77D04"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тврдо ожичену (хардверску) имплементацију контролне јединице.</w:t>
      </w:r>
    </w:p>
    <w:p w14:paraId="4743AAC4" w14:textId="09FAF068" w:rsidR="002462D4" w:rsidRDefault="002462D4" w:rsidP="002462D4">
      <w:pPr>
        <w:pStyle w:val="ListParagraph"/>
        <w:jc w:val="both"/>
        <w:rPr>
          <w:rFonts w:ascii="Calibri" w:eastAsiaTheme="minorEastAsia" w:hAnsi="Calibri"/>
          <w:i/>
          <w:lang w:val="sr-Cyrl-RS"/>
        </w:rPr>
      </w:pPr>
    </w:p>
    <w:p w14:paraId="7AE57907" w14:textId="07264EA0" w:rsidR="002462D4" w:rsidRDefault="002462D4" w:rsidP="002462D4">
      <w:pPr>
        <w:pStyle w:val="ListParagraph"/>
        <w:jc w:val="both"/>
        <w:rPr>
          <w:rFonts w:ascii="Calibri" w:eastAsiaTheme="minorEastAsia" w:hAnsi="Calibri"/>
          <w:lang w:val="sr-Cyrl-RS"/>
        </w:rPr>
      </w:pPr>
      <w:r>
        <w:rPr>
          <w:rFonts w:ascii="Calibri" w:eastAsiaTheme="minorEastAsia" w:hAnsi="Calibri"/>
          <w:lang w:val="sr-Cyrl-RS"/>
        </w:rPr>
        <w:t xml:space="preserve">У тврдо ожиченој имплементацији, контролна јединица се имплементира кроз секвенцијално коло које функционише као коначни аутомат. На улазу у контролну јединицу налазе се </w:t>
      </w:r>
      <w:r>
        <w:rPr>
          <w:rFonts w:ascii="Calibri" w:eastAsiaTheme="minorEastAsia" w:hAnsi="Calibri"/>
        </w:rPr>
        <w:t xml:space="preserve">IR </w:t>
      </w:r>
      <w:r>
        <w:rPr>
          <w:rFonts w:ascii="Calibri" w:eastAsiaTheme="minorEastAsia" w:hAnsi="Calibri"/>
          <w:lang w:val="sr-Cyrl-RS"/>
        </w:rPr>
        <w:t xml:space="preserve">и </w:t>
      </w:r>
      <w:r>
        <w:rPr>
          <w:rFonts w:ascii="Calibri" w:eastAsiaTheme="minorEastAsia" w:hAnsi="Calibri"/>
        </w:rPr>
        <w:t>PSW</w:t>
      </w:r>
      <w:r>
        <w:rPr>
          <w:rFonts w:ascii="Calibri" w:eastAsiaTheme="minorEastAsia" w:hAnsi="Calibri"/>
          <w:lang w:val="sr-Cyrl-RS"/>
        </w:rPr>
        <w:t xml:space="preserve"> регистри, док је на излазу скуп контролних сигнала који се шаљу путањи података, оперативној меморији и осталим уређајима. Стања коначног аутомата одговарају фазама извршавања инструкције. Могу постојати и међуфазе код неких захтевнијих операција. </w:t>
      </w:r>
    </w:p>
    <w:p w14:paraId="63A3150F" w14:textId="77777777" w:rsidR="002462D4" w:rsidRPr="002462D4" w:rsidRDefault="002462D4" w:rsidP="002462D4">
      <w:pPr>
        <w:pStyle w:val="ListParagraph"/>
        <w:jc w:val="both"/>
        <w:rPr>
          <w:rFonts w:ascii="Calibri" w:eastAsiaTheme="minorEastAsia" w:hAnsi="Calibri"/>
          <w:lang w:val="sr-Cyrl-RS"/>
        </w:rPr>
      </w:pPr>
    </w:p>
    <w:p w14:paraId="06EB938C" w14:textId="471CC013"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микропрограмску (софтверску) имплементацију контролне јединице.</w:t>
      </w:r>
    </w:p>
    <w:p w14:paraId="350162B5" w14:textId="11349060" w:rsidR="008E4780" w:rsidRDefault="008E4780" w:rsidP="008E4780">
      <w:pPr>
        <w:pStyle w:val="ListParagraph"/>
        <w:jc w:val="both"/>
        <w:rPr>
          <w:rFonts w:ascii="Calibri" w:eastAsiaTheme="minorEastAsia" w:hAnsi="Calibri"/>
          <w:i/>
          <w:lang w:val="sr-Cyrl-RS"/>
        </w:rPr>
      </w:pPr>
    </w:p>
    <w:p w14:paraId="28936574" w14:textId="61585469" w:rsidR="008E4780" w:rsidRDefault="008E4780" w:rsidP="008E4780">
      <w:pPr>
        <w:pStyle w:val="ListParagraph"/>
        <w:jc w:val="both"/>
        <w:rPr>
          <w:rFonts w:ascii="Calibri" w:eastAsiaTheme="minorEastAsia" w:hAnsi="Calibri"/>
          <w:lang w:val="sr-Cyrl-RS"/>
        </w:rPr>
      </w:pPr>
      <w:r>
        <w:rPr>
          <w:rFonts w:ascii="Calibri" w:eastAsiaTheme="minorEastAsia" w:hAnsi="Calibri"/>
          <w:lang w:val="sr-Cyrl-RS"/>
        </w:rPr>
        <w:t xml:space="preserve">У микрипрограмској имплементацији, контролна јединица садржи меморију која се назива контролна меморија. Свака адресибилна локација у овој меморији садржи једну </w:t>
      </w:r>
      <w:r>
        <w:rPr>
          <w:rFonts w:ascii="Calibri" w:eastAsiaTheme="minorEastAsia" w:hAnsi="Calibri"/>
          <w:lang w:val="sr-Cyrl-RS"/>
        </w:rPr>
        <w:lastRenderedPageBreak/>
        <w:t xml:space="preserve">микроинструкцију. </w:t>
      </w:r>
      <w:r w:rsidR="000A5305">
        <w:rPr>
          <w:rFonts w:ascii="Calibri" w:eastAsiaTheme="minorEastAsia" w:hAnsi="Calibri"/>
          <w:lang w:val="sr-Cyrl-RS"/>
        </w:rPr>
        <w:t xml:space="preserve">Сада свакој инструкцији одговара један микропрограм, а такође постоји и микропрограм за дохватање из меморије и декодирање. </w:t>
      </w:r>
    </w:p>
    <w:p w14:paraId="589844F9" w14:textId="77777777" w:rsidR="0034721A" w:rsidRPr="0034721A" w:rsidRDefault="0034721A" w:rsidP="008E4780">
      <w:pPr>
        <w:pStyle w:val="ListParagraph"/>
        <w:jc w:val="both"/>
        <w:rPr>
          <w:rFonts w:ascii="Calibri" w:eastAsiaTheme="minorEastAsia" w:hAnsi="Calibri"/>
          <w:lang w:val="sr-Cyrl-RS"/>
        </w:rPr>
      </w:pPr>
    </w:p>
    <w:p w14:paraId="1A853530" w14:textId="5D0F1AAF"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микроинструкција? Структура микроинструкције.</w:t>
      </w:r>
    </w:p>
    <w:p w14:paraId="277F851E" w14:textId="622285B2" w:rsidR="00C16D03" w:rsidRDefault="00C16D03" w:rsidP="00C16D03">
      <w:pPr>
        <w:pStyle w:val="ListParagraph"/>
        <w:jc w:val="both"/>
        <w:rPr>
          <w:rFonts w:ascii="Calibri" w:eastAsiaTheme="minorEastAsia" w:hAnsi="Calibri"/>
          <w:i/>
          <w:lang w:val="sr-Cyrl-RS"/>
        </w:rPr>
      </w:pPr>
    </w:p>
    <w:p w14:paraId="616FE789" w14:textId="5883E8C1" w:rsidR="00C16D03" w:rsidRDefault="000A5305" w:rsidP="00C16D03">
      <w:pPr>
        <w:pStyle w:val="ListParagraph"/>
        <w:jc w:val="both"/>
        <w:rPr>
          <w:rFonts w:ascii="Calibri" w:eastAsiaTheme="minorEastAsia" w:hAnsi="Calibri"/>
          <w:lang w:val="sr-Cyrl-RS"/>
        </w:rPr>
      </w:pPr>
      <w:r>
        <w:rPr>
          <w:rFonts w:ascii="Calibri" w:eastAsiaTheme="minorEastAsia" w:hAnsi="Calibri"/>
          <w:lang w:val="sr-Cyrl-RS"/>
        </w:rPr>
        <w:t xml:space="preserve">Садржај сваке адресибилне локације </w:t>
      </w:r>
      <w:r w:rsidR="00DF6D14">
        <w:rPr>
          <w:rFonts w:ascii="Calibri" w:eastAsiaTheme="minorEastAsia" w:hAnsi="Calibri"/>
          <w:lang w:val="sr-Cyrl-RS"/>
        </w:rPr>
        <w:t xml:space="preserve">представља једну микроинструкцију. </w:t>
      </w:r>
      <w:r w:rsidR="00E11A06">
        <w:rPr>
          <w:rFonts w:ascii="Calibri" w:eastAsiaTheme="minorEastAsia" w:hAnsi="Calibri"/>
          <w:lang w:val="sr-Cyrl-RS"/>
        </w:rPr>
        <w:t xml:space="preserve">Свака микроинструкција се садржи од контролних сигнала и адресних битова. </w:t>
      </w:r>
    </w:p>
    <w:p w14:paraId="57850D80" w14:textId="77777777" w:rsidR="00E11A06" w:rsidRPr="00C16D03" w:rsidRDefault="00E11A06" w:rsidP="00C16D03">
      <w:pPr>
        <w:pStyle w:val="ListParagraph"/>
        <w:jc w:val="both"/>
        <w:rPr>
          <w:rFonts w:ascii="Calibri" w:eastAsiaTheme="minorEastAsia" w:hAnsi="Calibri"/>
          <w:lang w:val="sr-Cyrl-RS"/>
        </w:rPr>
      </w:pPr>
    </w:p>
    <w:p w14:paraId="5B28874E" w14:textId="573B7E75" w:rsidR="00027394" w:rsidRDefault="00027394"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микропрограм? Објаснити начин извршавања микропрограма.</w:t>
      </w:r>
    </w:p>
    <w:p w14:paraId="206F2426" w14:textId="62CA90E2" w:rsidR="00FE0D4C" w:rsidRDefault="00FE0D4C" w:rsidP="00FE0D4C">
      <w:pPr>
        <w:pStyle w:val="ListParagraph"/>
        <w:jc w:val="both"/>
        <w:rPr>
          <w:rFonts w:ascii="Calibri" w:eastAsiaTheme="minorEastAsia" w:hAnsi="Calibri"/>
          <w:i/>
          <w:lang w:val="sr-Cyrl-RS"/>
        </w:rPr>
      </w:pPr>
    </w:p>
    <w:p w14:paraId="10250818" w14:textId="20C6FCA1" w:rsidR="00FE0D4C" w:rsidRDefault="00FE0D4C" w:rsidP="00FE0D4C">
      <w:pPr>
        <w:pStyle w:val="ListParagraph"/>
        <w:jc w:val="both"/>
        <w:rPr>
          <w:rFonts w:ascii="Calibri" w:eastAsiaTheme="minorEastAsia" w:hAnsi="Calibri"/>
          <w:lang w:val="sr-Cyrl-RS"/>
        </w:rPr>
      </w:pPr>
      <w:r>
        <w:rPr>
          <w:rFonts w:ascii="Calibri" w:eastAsiaTheme="minorEastAsia" w:hAnsi="Calibri"/>
          <w:lang w:val="sr-Cyrl-RS"/>
        </w:rPr>
        <w:t xml:space="preserve">Микропрограм представља низ микроинструкција којима се имплементира нека инструкција. Свака микроинструкција се извршава у једном циклусу током кога контролни сигнали из те микроинструкције управљају компонентама рачунарског система. Адресни битови из тренутне микроинструкције се комбинују са садржајем </w:t>
      </w:r>
      <w:r>
        <w:rPr>
          <w:rFonts w:ascii="Calibri" w:eastAsiaTheme="minorEastAsia" w:hAnsi="Calibri"/>
        </w:rPr>
        <w:t xml:space="preserve">IR </w:t>
      </w:r>
      <w:r>
        <w:rPr>
          <w:rFonts w:ascii="Calibri" w:eastAsiaTheme="minorEastAsia" w:hAnsi="Calibri"/>
          <w:lang w:val="sr-Cyrl-RS"/>
        </w:rPr>
        <w:t xml:space="preserve">и </w:t>
      </w:r>
      <w:r>
        <w:rPr>
          <w:rFonts w:ascii="Calibri" w:eastAsiaTheme="minorEastAsia" w:hAnsi="Calibri"/>
        </w:rPr>
        <w:t>PSW</w:t>
      </w:r>
      <w:r>
        <w:rPr>
          <w:rFonts w:ascii="Calibri" w:eastAsiaTheme="minorEastAsia" w:hAnsi="Calibri"/>
          <w:lang w:val="sr-Cyrl-RS"/>
        </w:rPr>
        <w:t>, чиме се добија адреса наредне микроинструкције.</w:t>
      </w:r>
    </w:p>
    <w:p w14:paraId="0745ACD7" w14:textId="77777777" w:rsidR="00FE0D4C" w:rsidRPr="00FE0D4C" w:rsidRDefault="00FE0D4C" w:rsidP="00FE0D4C">
      <w:pPr>
        <w:pStyle w:val="ListParagraph"/>
        <w:jc w:val="both"/>
        <w:rPr>
          <w:rFonts w:ascii="Calibri" w:eastAsiaTheme="minorEastAsia" w:hAnsi="Calibri"/>
          <w:lang w:val="sr-Cyrl-RS"/>
        </w:rPr>
      </w:pPr>
    </w:p>
    <w:p w14:paraId="77AE4795" w14:textId="3F201C17"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хоризонтални формат микроинструкција процесора.</w:t>
      </w:r>
    </w:p>
    <w:p w14:paraId="4DE27AAB" w14:textId="0488C392" w:rsidR="00442223" w:rsidRDefault="00442223" w:rsidP="00442223">
      <w:pPr>
        <w:pStyle w:val="ListParagraph"/>
        <w:jc w:val="both"/>
        <w:rPr>
          <w:rFonts w:ascii="Calibri" w:eastAsiaTheme="minorEastAsia" w:hAnsi="Calibri"/>
          <w:i/>
          <w:lang w:val="sr-Cyrl-RS"/>
        </w:rPr>
      </w:pPr>
    </w:p>
    <w:p w14:paraId="0DC37C87" w14:textId="2D0B1FD1" w:rsidR="00442223" w:rsidRDefault="00442223" w:rsidP="00442223">
      <w:pPr>
        <w:pStyle w:val="ListParagraph"/>
        <w:jc w:val="both"/>
        <w:rPr>
          <w:rFonts w:ascii="Calibri" w:eastAsiaTheme="minorEastAsia" w:hAnsi="Calibri"/>
          <w:lang w:val="sr-Cyrl-RS"/>
        </w:rPr>
      </w:pPr>
      <w:r>
        <w:rPr>
          <w:rFonts w:ascii="Calibri" w:eastAsiaTheme="minorEastAsia" w:hAnsi="Calibri"/>
          <w:lang w:val="sr-Cyrl-RS"/>
        </w:rPr>
        <w:t xml:space="preserve">Код хоризонталног формата микроинструкција процесора сви контролни битови постоје као појединачни битови микроинструкције и могу се директно усмерити ка одговарајућим компонентама процесора. </w:t>
      </w:r>
    </w:p>
    <w:p w14:paraId="1ED063E7" w14:textId="77777777" w:rsidR="009E5795" w:rsidRPr="00442223" w:rsidRDefault="009E5795" w:rsidP="00442223">
      <w:pPr>
        <w:pStyle w:val="ListParagraph"/>
        <w:jc w:val="both"/>
        <w:rPr>
          <w:rFonts w:ascii="Calibri" w:eastAsiaTheme="minorEastAsia" w:hAnsi="Calibri"/>
          <w:lang w:val="sr-Cyrl-RS"/>
        </w:rPr>
      </w:pPr>
    </w:p>
    <w:p w14:paraId="54F93D3F" w14:textId="3B9559A1"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вертикални формат микроинструкција процесора.</w:t>
      </w:r>
    </w:p>
    <w:p w14:paraId="6B9C3E9E" w14:textId="641B1806" w:rsidR="009E5795" w:rsidRDefault="009E5795" w:rsidP="009E5795">
      <w:pPr>
        <w:pStyle w:val="ListParagraph"/>
        <w:jc w:val="both"/>
        <w:rPr>
          <w:rFonts w:ascii="Calibri" w:eastAsiaTheme="minorEastAsia" w:hAnsi="Calibri"/>
          <w:i/>
          <w:lang w:val="sr-Cyrl-RS"/>
        </w:rPr>
      </w:pPr>
    </w:p>
    <w:p w14:paraId="7E759C48" w14:textId="4C6F5D40" w:rsidR="009E5795" w:rsidRDefault="009E5795" w:rsidP="009E5795">
      <w:pPr>
        <w:pStyle w:val="ListParagraph"/>
        <w:jc w:val="both"/>
        <w:rPr>
          <w:rFonts w:ascii="Calibri" w:eastAsiaTheme="minorEastAsia" w:hAnsi="Calibri"/>
          <w:lang w:val="sr-Cyrl-RS"/>
        </w:rPr>
      </w:pPr>
      <w:r>
        <w:rPr>
          <w:rFonts w:ascii="Calibri" w:eastAsiaTheme="minorEastAsia" w:hAnsi="Calibri"/>
          <w:lang w:val="sr-Cyrl-RS"/>
        </w:rPr>
        <w:t xml:space="preserve">Код вертикалног формата микроинструкција процесора идеја је да се препознају неке </w:t>
      </w:r>
      <w:r w:rsidR="002115A2">
        <w:rPr>
          <w:rFonts w:ascii="Calibri" w:eastAsiaTheme="minorEastAsia" w:hAnsi="Calibri"/>
          <w:lang w:val="sr-Cyrl-RS"/>
        </w:rPr>
        <w:t xml:space="preserve">групе контролних битова међу којима само један буде упаљен и да се коришћењем декодера смањи величина микроинструкције. </w:t>
      </w:r>
    </w:p>
    <w:p w14:paraId="675944E0" w14:textId="77777777" w:rsidR="00155AC1" w:rsidRPr="009E5795" w:rsidRDefault="00155AC1" w:rsidP="009E5795">
      <w:pPr>
        <w:pStyle w:val="ListParagraph"/>
        <w:jc w:val="both"/>
        <w:rPr>
          <w:rFonts w:ascii="Calibri" w:eastAsiaTheme="minorEastAsia" w:hAnsi="Calibri"/>
          <w:lang w:val="sr-Cyrl-RS"/>
        </w:rPr>
      </w:pPr>
    </w:p>
    <w:p w14:paraId="0982B9FB" w14:textId="1DDD12CD"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Карактеристике меморија.</w:t>
      </w:r>
    </w:p>
    <w:p w14:paraId="45270DED" w14:textId="064E1392" w:rsidR="002B5E0F" w:rsidRDefault="002B5E0F" w:rsidP="002B5E0F">
      <w:pPr>
        <w:pStyle w:val="ListParagraph"/>
        <w:jc w:val="both"/>
        <w:rPr>
          <w:rFonts w:ascii="Calibri" w:eastAsiaTheme="minorEastAsia" w:hAnsi="Calibri"/>
          <w:i/>
          <w:lang w:val="sr-Cyrl-RS"/>
        </w:rPr>
      </w:pPr>
    </w:p>
    <w:p w14:paraId="7C516CAD" w14:textId="74D49481" w:rsidR="002B5E0F" w:rsidRDefault="002B5E0F" w:rsidP="002B5E0F">
      <w:pPr>
        <w:pStyle w:val="ListParagraph"/>
        <w:jc w:val="both"/>
        <w:rPr>
          <w:rFonts w:ascii="Calibri" w:eastAsiaTheme="minorEastAsia" w:hAnsi="Calibri"/>
          <w:lang w:val="sr-Cyrl-RS"/>
        </w:rPr>
      </w:pPr>
      <w:r>
        <w:rPr>
          <w:rFonts w:ascii="Calibri" w:eastAsiaTheme="minorEastAsia" w:hAnsi="Calibri"/>
          <w:lang w:val="sr-Cyrl-RS"/>
        </w:rPr>
        <w:t xml:space="preserve">Адресивост – меморија се може посматрати као низ меморијских локација. Ако свака меморијска локација има адресу помоћу које јој можемо приступити, кажемо да је меморија адресива. Ако </w:t>
      </w:r>
      <w:r w:rsidR="00B355C5">
        <w:rPr>
          <w:rFonts w:ascii="Calibri" w:eastAsiaTheme="minorEastAsia" w:hAnsi="Calibri"/>
          <w:lang w:val="sr-Cyrl-RS"/>
        </w:rPr>
        <w:t>су адресиве меморијске локације већих величина, кажемо за меморију да је полуадресива.</w:t>
      </w:r>
    </w:p>
    <w:p w14:paraId="1A521DDD" w14:textId="6F360440" w:rsidR="00B355C5" w:rsidRDefault="00B355C5" w:rsidP="002B5E0F">
      <w:pPr>
        <w:pStyle w:val="ListParagraph"/>
        <w:jc w:val="both"/>
        <w:rPr>
          <w:rFonts w:ascii="Calibri" w:eastAsiaTheme="minorEastAsia" w:hAnsi="Calibri"/>
          <w:lang w:val="sr-Cyrl-RS"/>
        </w:rPr>
      </w:pPr>
      <w:r>
        <w:rPr>
          <w:rFonts w:ascii="Calibri" w:eastAsiaTheme="minorEastAsia" w:hAnsi="Calibri"/>
          <w:lang w:val="sr-Cyrl-RS"/>
        </w:rPr>
        <w:t>Врста приступа – означава како се приступа одређеним меморијским локацијама.</w:t>
      </w:r>
    </w:p>
    <w:p w14:paraId="6E49A1AC" w14:textId="58C9E16A" w:rsidR="00B355C5" w:rsidRDefault="00B355C5" w:rsidP="002B5E0F">
      <w:pPr>
        <w:pStyle w:val="ListParagraph"/>
        <w:jc w:val="both"/>
        <w:rPr>
          <w:rFonts w:ascii="Calibri" w:eastAsiaTheme="minorEastAsia" w:hAnsi="Calibri"/>
          <w:lang w:val="sr-Cyrl-RS"/>
        </w:rPr>
      </w:pPr>
      <w:r>
        <w:rPr>
          <w:rFonts w:ascii="Calibri" w:eastAsiaTheme="minorEastAsia" w:hAnsi="Calibri"/>
          <w:lang w:val="sr-Cyrl-RS"/>
        </w:rPr>
        <w:t>Капацитет – количина података која се може сместити у меморији.</w:t>
      </w:r>
    </w:p>
    <w:p w14:paraId="53D97EE4" w14:textId="57002530" w:rsidR="00F5399F" w:rsidRDefault="00F5399F" w:rsidP="002B5E0F">
      <w:pPr>
        <w:pStyle w:val="ListParagraph"/>
        <w:jc w:val="both"/>
        <w:rPr>
          <w:rFonts w:ascii="Calibri" w:eastAsiaTheme="minorEastAsia" w:hAnsi="Calibri"/>
          <w:lang w:val="sr-Cyrl-RS"/>
        </w:rPr>
      </w:pPr>
      <w:r>
        <w:rPr>
          <w:rFonts w:ascii="Calibri" w:eastAsiaTheme="minorEastAsia" w:hAnsi="Calibri"/>
          <w:lang w:val="sr-Cyrl-RS"/>
        </w:rPr>
        <w:t>Брзина – изражава се кроз кашњење (латенцију), тј. време које протекне од иницијализације трансфера до његовог стварног почетка, као и кроз брзину трансфера, тј. колико података се може пренети у једној секунди.</w:t>
      </w:r>
    </w:p>
    <w:p w14:paraId="3B9F783B" w14:textId="1CDD49EC" w:rsidR="00F5399F" w:rsidRDefault="00CD66FD" w:rsidP="002B5E0F">
      <w:pPr>
        <w:pStyle w:val="ListParagraph"/>
        <w:jc w:val="both"/>
        <w:rPr>
          <w:rFonts w:ascii="Calibri" w:eastAsiaTheme="minorEastAsia" w:hAnsi="Calibri"/>
          <w:lang w:val="sr-Cyrl-RS"/>
        </w:rPr>
      </w:pPr>
      <w:r>
        <w:rPr>
          <w:rFonts w:ascii="Calibri" w:eastAsiaTheme="minorEastAsia" w:hAnsi="Calibri"/>
          <w:lang w:val="sr-Cyrl-RS"/>
        </w:rPr>
        <w:t>Постојаност – означава да ли се садржај меморије одржава или губи при губитку напона.</w:t>
      </w:r>
    </w:p>
    <w:p w14:paraId="7069A618" w14:textId="6EC79908" w:rsidR="00CD66FD" w:rsidRDefault="00CD66FD" w:rsidP="002B5E0F">
      <w:pPr>
        <w:pStyle w:val="ListParagraph"/>
        <w:jc w:val="both"/>
        <w:rPr>
          <w:rFonts w:ascii="Calibri" w:eastAsiaTheme="minorEastAsia" w:hAnsi="Calibri"/>
          <w:lang w:val="sr-Cyrl-RS"/>
        </w:rPr>
      </w:pPr>
      <w:r>
        <w:rPr>
          <w:rFonts w:ascii="Calibri" w:eastAsiaTheme="minorEastAsia" w:hAnsi="Calibri"/>
          <w:lang w:val="sr-Cyrl-RS"/>
        </w:rPr>
        <w:t>Променљивост – означава да ли је могуће изменити садржај меморије.</w:t>
      </w:r>
    </w:p>
    <w:p w14:paraId="7A46A830" w14:textId="77777777" w:rsidR="00CD66FD" w:rsidRPr="002B5E0F" w:rsidRDefault="00CD66FD" w:rsidP="002B5E0F">
      <w:pPr>
        <w:pStyle w:val="ListParagraph"/>
        <w:jc w:val="both"/>
        <w:rPr>
          <w:rFonts w:ascii="Calibri" w:eastAsiaTheme="minorEastAsia" w:hAnsi="Calibri"/>
          <w:lang w:val="sr-Cyrl-RS"/>
        </w:rPr>
      </w:pPr>
    </w:p>
    <w:p w14:paraId="4B6E6FA1" w14:textId="3AA1985B"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Навести могуће начине приступа меморији.</w:t>
      </w:r>
    </w:p>
    <w:p w14:paraId="645EAB74" w14:textId="1EE47D86" w:rsidR="00440A0D" w:rsidRDefault="00440A0D" w:rsidP="00440A0D">
      <w:pPr>
        <w:pStyle w:val="ListParagraph"/>
        <w:jc w:val="both"/>
        <w:rPr>
          <w:rFonts w:ascii="Calibri" w:eastAsiaTheme="minorEastAsia" w:hAnsi="Calibri"/>
          <w:i/>
          <w:lang w:val="sr-Cyrl-RS"/>
        </w:rPr>
      </w:pPr>
    </w:p>
    <w:p w14:paraId="5A08C3BF" w14:textId="51AB8BB8" w:rsidR="00440A0D" w:rsidRDefault="00F67A7F" w:rsidP="00F67A7F">
      <w:pPr>
        <w:pStyle w:val="ListParagraph"/>
        <w:jc w:val="both"/>
        <w:rPr>
          <w:rFonts w:ascii="Calibri" w:eastAsiaTheme="minorEastAsia" w:hAnsi="Calibri"/>
          <w:lang w:val="sr-Cyrl-RS"/>
        </w:rPr>
      </w:pPr>
      <w:r>
        <w:rPr>
          <w:rFonts w:ascii="Calibri" w:eastAsiaTheme="minorEastAsia" w:hAnsi="Calibri"/>
          <w:lang w:val="sr-Cyrl-RS"/>
        </w:rPr>
        <w:lastRenderedPageBreak/>
        <w:t>Постоје п</w:t>
      </w:r>
      <w:r w:rsidR="00440A0D">
        <w:rPr>
          <w:rFonts w:ascii="Calibri" w:eastAsiaTheme="minorEastAsia" w:hAnsi="Calibri"/>
          <w:lang w:val="sr-Cyrl-RS"/>
        </w:rPr>
        <w:t>роизвољан</w:t>
      </w:r>
      <w:r>
        <w:rPr>
          <w:rFonts w:ascii="Calibri" w:eastAsiaTheme="minorEastAsia" w:hAnsi="Calibri"/>
          <w:lang w:val="sr-Cyrl-RS"/>
        </w:rPr>
        <w:t>, секвенцијалан, директан и асоцијативан</w:t>
      </w:r>
      <w:r w:rsidR="00440A0D">
        <w:rPr>
          <w:rFonts w:ascii="Calibri" w:eastAsiaTheme="minorEastAsia" w:hAnsi="Calibri"/>
          <w:lang w:val="sr-Cyrl-RS"/>
        </w:rPr>
        <w:t xml:space="preserve"> приступ </w:t>
      </w:r>
      <w:r>
        <w:rPr>
          <w:rFonts w:ascii="Calibri" w:eastAsiaTheme="minorEastAsia" w:hAnsi="Calibri"/>
          <w:lang w:val="sr-Cyrl-RS"/>
        </w:rPr>
        <w:t>меморији.</w:t>
      </w:r>
    </w:p>
    <w:p w14:paraId="278E43CB" w14:textId="77777777" w:rsidR="00440A0D" w:rsidRPr="00440A0D" w:rsidRDefault="00440A0D" w:rsidP="00440A0D">
      <w:pPr>
        <w:pStyle w:val="ListParagraph"/>
        <w:jc w:val="both"/>
        <w:rPr>
          <w:rFonts w:ascii="Calibri" w:eastAsiaTheme="minorEastAsia" w:hAnsi="Calibri"/>
          <w:lang w:val="sr-Cyrl-RS"/>
        </w:rPr>
      </w:pPr>
    </w:p>
    <w:p w14:paraId="47997E43" w14:textId="43530FB1" w:rsidR="005B7245" w:rsidRDefault="005B7245" w:rsidP="00DB5558">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секвенцијалан приступ меморији.</w:t>
      </w:r>
    </w:p>
    <w:p w14:paraId="648DDF20" w14:textId="57CE1E86" w:rsidR="008F5B7A" w:rsidRDefault="008F5B7A" w:rsidP="008F5B7A">
      <w:pPr>
        <w:pStyle w:val="ListParagraph"/>
        <w:jc w:val="both"/>
        <w:rPr>
          <w:rFonts w:ascii="Calibri" w:eastAsiaTheme="minorEastAsia" w:hAnsi="Calibri"/>
          <w:i/>
          <w:lang w:val="sr-Cyrl-RS"/>
        </w:rPr>
      </w:pPr>
    </w:p>
    <w:p w14:paraId="1975E588" w14:textId="58AA4609" w:rsidR="00555DBD" w:rsidRPr="00555DBD" w:rsidRDefault="00555DBD" w:rsidP="00555DBD">
      <w:pPr>
        <w:pStyle w:val="ListParagraph"/>
        <w:jc w:val="both"/>
        <w:rPr>
          <w:rFonts w:ascii="Calibri" w:eastAsiaTheme="minorEastAsia" w:hAnsi="Calibri"/>
          <w:lang w:val="sr-Cyrl-RS"/>
        </w:rPr>
      </w:pPr>
      <w:r>
        <w:rPr>
          <w:rFonts w:ascii="Calibri" w:eastAsiaTheme="minorEastAsia" w:hAnsi="Calibri"/>
          <w:lang w:val="sr-Cyrl-RS"/>
        </w:rPr>
        <w:t>Меморијским локацијама се може приступати искључиво редом. Овај приступ је био карактеристичан за магнетне траке.</w:t>
      </w:r>
    </w:p>
    <w:p w14:paraId="494F8AE4" w14:textId="77777777" w:rsidR="008F5B7A" w:rsidRPr="008F5B7A" w:rsidRDefault="008F5B7A" w:rsidP="008F5B7A">
      <w:pPr>
        <w:pStyle w:val="ListParagraph"/>
        <w:jc w:val="both"/>
        <w:rPr>
          <w:rFonts w:ascii="Calibri" w:eastAsiaTheme="minorEastAsia" w:hAnsi="Calibri"/>
          <w:lang w:val="sr-Cyrl-RS"/>
        </w:rPr>
      </w:pPr>
    </w:p>
    <w:p w14:paraId="34E886CE" w14:textId="3FD26269" w:rsidR="005B7245" w:rsidRDefault="005B7245"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директан приступ меморији.</w:t>
      </w:r>
    </w:p>
    <w:p w14:paraId="05161A8F" w14:textId="3C058D35" w:rsidR="00CD145C" w:rsidRDefault="00CD145C" w:rsidP="00CD145C">
      <w:pPr>
        <w:pStyle w:val="ListParagraph"/>
        <w:jc w:val="both"/>
        <w:rPr>
          <w:rFonts w:ascii="Calibri" w:eastAsiaTheme="minorEastAsia" w:hAnsi="Calibri"/>
          <w:i/>
          <w:lang w:val="sr-Cyrl-RS"/>
        </w:rPr>
      </w:pPr>
    </w:p>
    <w:p w14:paraId="3C06F901" w14:textId="6A1E44A5" w:rsidR="00CD145C" w:rsidRDefault="00CD145C" w:rsidP="00CD145C">
      <w:pPr>
        <w:pStyle w:val="ListParagraph"/>
        <w:jc w:val="both"/>
        <w:rPr>
          <w:rFonts w:ascii="Calibri" w:eastAsiaTheme="minorEastAsia" w:hAnsi="Calibri"/>
          <w:lang w:val="sr-Cyrl-RS"/>
        </w:rPr>
      </w:pPr>
      <w:r>
        <w:rPr>
          <w:rFonts w:ascii="Calibri" w:eastAsiaTheme="minorEastAsia" w:hAnsi="Calibri"/>
          <w:lang w:val="sr-Cyrl-RS"/>
        </w:rPr>
        <w:t xml:space="preserve">Могуће је приступити неким меморијским локацијама, а потом се њиховим околинама приступа секвенцијално. Овај приступ је карактеристичан за </w:t>
      </w:r>
      <w:r w:rsidR="003D4107">
        <w:rPr>
          <w:rFonts w:ascii="Calibri" w:eastAsiaTheme="minorEastAsia" w:hAnsi="Calibri"/>
          <w:lang w:val="sr-Cyrl-RS"/>
        </w:rPr>
        <w:t xml:space="preserve">масовна складишта као што су </w:t>
      </w:r>
      <w:r w:rsidR="003D4107">
        <w:rPr>
          <w:rFonts w:ascii="Calibri" w:eastAsiaTheme="minorEastAsia" w:hAnsi="Calibri"/>
        </w:rPr>
        <w:t xml:space="preserve">HDD, SSD, Flash </w:t>
      </w:r>
      <w:r w:rsidR="003D4107">
        <w:rPr>
          <w:rFonts w:ascii="Calibri" w:eastAsiaTheme="minorEastAsia" w:hAnsi="Calibri"/>
          <w:lang w:val="sr-Cyrl-RS"/>
        </w:rPr>
        <w:t xml:space="preserve">меморије, </w:t>
      </w:r>
      <w:r w:rsidR="003D4107">
        <w:rPr>
          <w:rFonts w:ascii="Calibri" w:eastAsiaTheme="minorEastAsia" w:hAnsi="Calibri"/>
        </w:rPr>
        <w:t xml:space="preserve">CD/DVD </w:t>
      </w:r>
      <w:r w:rsidR="003D4107">
        <w:rPr>
          <w:rFonts w:ascii="Calibri" w:eastAsiaTheme="minorEastAsia" w:hAnsi="Calibri"/>
          <w:lang w:val="sr-Cyrl-RS"/>
        </w:rPr>
        <w:t>итд.</w:t>
      </w:r>
    </w:p>
    <w:p w14:paraId="79D324F3" w14:textId="77777777" w:rsidR="000354D6" w:rsidRPr="003D4107" w:rsidRDefault="000354D6" w:rsidP="00CD145C">
      <w:pPr>
        <w:pStyle w:val="ListParagraph"/>
        <w:jc w:val="both"/>
        <w:rPr>
          <w:rFonts w:ascii="Calibri" w:eastAsiaTheme="minorEastAsia" w:hAnsi="Calibri"/>
          <w:lang w:val="sr-Cyrl-RS"/>
        </w:rPr>
      </w:pPr>
    </w:p>
    <w:p w14:paraId="1780DA46" w14:textId="3A9170B7" w:rsidR="005B7245" w:rsidRDefault="005B7245"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произвољан приступ меморији.</w:t>
      </w:r>
    </w:p>
    <w:p w14:paraId="789DE1B6" w14:textId="5BE8FD06" w:rsidR="002A3958" w:rsidRDefault="002A3958" w:rsidP="002A3958">
      <w:pPr>
        <w:pStyle w:val="ListParagraph"/>
        <w:jc w:val="both"/>
        <w:rPr>
          <w:rFonts w:ascii="Calibri" w:eastAsiaTheme="minorEastAsia" w:hAnsi="Calibri"/>
          <w:i/>
          <w:lang w:val="sr-Cyrl-RS"/>
        </w:rPr>
      </w:pPr>
    </w:p>
    <w:p w14:paraId="6C51D34F" w14:textId="77777777" w:rsidR="002A3958" w:rsidRDefault="002A3958" w:rsidP="002A3958">
      <w:pPr>
        <w:pStyle w:val="ListParagraph"/>
        <w:jc w:val="both"/>
        <w:rPr>
          <w:rFonts w:ascii="Calibri" w:eastAsiaTheme="minorEastAsia" w:hAnsi="Calibri"/>
          <w:lang w:val="sr-Cyrl-RS"/>
        </w:rPr>
      </w:pPr>
      <w:r>
        <w:rPr>
          <w:rFonts w:ascii="Calibri" w:eastAsiaTheme="minorEastAsia" w:hAnsi="Calibri"/>
          <w:lang w:val="sr-Cyrl-RS"/>
        </w:rPr>
        <w:t>Могуће је приступити било којој меморијској локацији у приближно константном времену. Овај приступ је карактеристичан за оперативну меморију.</w:t>
      </w:r>
    </w:p>
    <w:p w14:paraId="143FBD67" w14:textId="77777777" w:rsidR="002A3958" w:rsidRPr="002A3958" w:rsidRDefault="002A3958" w:rsidP="002A3958">
      <w:pPr>
        <w:pStyle w:val="ListParagraph"/>
        <w:jc w:val="both"/>
        <w:rPr>
          <w:rFonts w:ascii="Calibri" w:eastAsiaTheme="minorEastAsia" w:hAnsi="Calibri"/>
          <w:lang w:val="sr-Cyrl-RS"/>
        </w:rPr>
      </w:pPr>
    </w:p>
    <w:p w14:paraId="0B977F0C" w14:textId="3349C8CE" w:rsidR="005B7245" w:rsidRDefault="005B7245"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асоцијативни приступ меморији.</w:t>
      </w:r>
    </w:p>
    <w:p w14:paraId="30A94B9F" w14:textId="69C6E2DC" w:rsidR="006A25BE" w:rsidRDefault="006A25BE" w:rsidP="006A25BE">
      <w:pPr>
        <w:pStyle w:val="ListParagraph"/>
        <w:jc w:val="both"/>
        <w:rPr>
          <w:rFonts w:ascii="Calibri" w:eastAsiaTheme="minorEastAsia" w:hAnsi="Calibri"/>
          <w:i/>
          <w:lang w:val="sr-Cyrl-RS"/>
        </w:rPr>
      </w:pPr>
    </w:p>
    <w:p w14:paraId="0DF9F26F" w14:textId="734FBFC1" w:rsidR="006A25BE" w:rsidRDefault="006A25BE" w:rsidP="006A25BE">
      <w:pPr>
        <w:pStyle w:val="ListParagraph"/>
        <w:jc w:val="both"/>
        <w:rPr>
          <w:rFonts w:ascii="Calibri" w:eastAsiaTheme="minorEastAsia" w:hAnsi="Calibri"/>
          <w:lang w:val="sr-Cyrl-RS"/>
        </w:rPr>
      </w:pPr>
      <w:r>
        <w:rPr>
          <w:rFonts w:ascii="Calibri" w:eastAsiaTheme="minorEastAsia" w:hAnsi="Calibri"/>
          <w:lang w:val="sr-Cyrl-RS"/>
        </w:rPr>
        <w:t>Податку се не приступа преко адресе, већ преко одређене маске која се потом претражује у меморији. Овај приступ је карактеристичан за кеш меморије.</w:t>
      </w:r>
    </w:p>
    <w:p w14:paraId="77801074" w14:textId="77777777" w:rsidR="006A25BE" w:rsidRPr="006A25BE" w:rsidRDefault="006A25BE" w:rsidP="006A25BE">
      <w:pPr>
        <w:pStyle w:val="ListParagraph"/>
        <w:jc w:val="both"/>
        <w:rPr>
          <w:rFonts w:ascii="Calibri" w:eastAsiaTheme="minorEastAsia" w:hAnsi="Calibri"/>
          <w:lang w:val="sr-Cyrl-RS"/>
        </w:rPr>
      </w:pPr>
    </w:p>
    <w:p w14:paraId="23164E67" w14:textId="25CBE903" w:rsidR="005B7245" w:rsidRDefault="005B7245"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капацитет меморије и у којим јединицама се изражава?</w:t>
      </w:r>
    </w:p>
    <w:p w14:paraId="1AB6F108" w14:textId="77498AAE" w:rsidR="00042582" w:rsidRDefault="00042582" w:rsidP="00042582">
      <w:pPr>
        <w:pStyle w:val="ListParagraph"/>
        <w:jc w:val="both"/>
        <w:rPr>
          <w:rFonts w:ascii="Calibri" w:eastAsiaTheme="minorEastAsia" w:hAnsi="Calibri"/>
          <w:i/>
          <w:lang w:val="sr-Cyrl-RS"/>
        </w:rPr>
      </w:pPr>
    </w:p>
    <w:p w14:paraId="5B5A400D" w14:textId="4FAFCE92" w:rsidR="00042582" w:rsidRDefault="00042582" w:rsidP="00042582">
      <w:pPr>
        <w:pStyle w:val="ListParagraph"/>
        <w:jc w:val="both"/>
        <w:rPr>
          <w:rFonts w:ascii="Calibri" w:eastAsiaTheme="minorEastAsia" w:hAnsi="Calibri"/>
        </w:rPr>
      </w:pPr>
      <w:r>
        <w:rPr>
          <w:rFonts w:ascii="Calibri" w:eastAsiaTheme="minorEastAsia" w:hAnsi="Calibri"/>
          <w:lang w:val="sr-Cyrl-RS"/>
        </w:rPr>
        <w:t xml:space="preserve">Капацитет меморије представља количину података који се могу сместити у меморију и изражава се у </w:t>
      </w:r>
      <w:r>
        <w:rPr>
          <w:rFonts w:ascii="Calibri" w:eastAsiaTheme="minorEastAsia" w:hAnsi="Calibri"/>
        </w:rPr>
        <w:t>KB, MB, GB</w:t>
      </w:r>
      <w:r>
        <w:rPr>
          <w:rFonts w:ascii="Calibri" w:eastAsiaTheme="minorEastAsia" w:hAnsi="Calibri"/>
          <w:lang w:val="sr-Cyrl-RS"/>
        </w:rPr>
        <w:t xml:space="preserve"> и</w:t>
      </w:r>
      <w:r>
        <w:rPr>
          <w:rFonts w:ascii="Calibri" w:eastAsiaTheme="minorEastAsia" w:hAnsi="Calibri"/>
        </w:rPr>
        <w:t xml:space="preserve"> TB.</w:t>
      </w:r>
    </w:p>
    <w:p w14:paraId="2694924E" w14:textId="77777777" w:rsidR="00EF5B8C" w:rsidRPr="00042582" w:rsidRDefault="00EF5B8C" w:rsidP="00042582">
      <w:pPr>
        <w:pStyle w:val="ListParagraph"/>
        <w:jc w:val="both"/>
        <w:rPr>
          <w:rFonts w:ascii="Calibri" w:eastAsiaTheme="minorEastAsia" w:hAnsi="Calibri"/>
          <w:lang w:val="sr-Cyrl-RS"/>
        </w:rPr>
      </w:pPr>
    </w:p>
    <w:p w14:paraId="28682925" w14:textId="28D32866" w:rsidR="005B7245" w:rsidRDefault="005B7245"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Какве меморије могу бити с обзиром на трајност (постојаност) записа? Примери.</w:t>
      </w:r>
    </w:p>
    <w:p w14:paraId="47C1AB0B" w14:textId="6BCBA49A" w:rsidR="00600879" w:rsidRDefault="00600879" w:rsidP="00600879">
      <w:pPr>
        <w:pStyle w:val="ListParagraph"/>
        <w:jc w:val="both"/>
        <w:rPr>
          <w:rFonts w:ascii="Calibri" w:eastAsiaTheme="minorEastAsia" w:hAnsi="Calibri"/>
          <w:i/>
          <w:lang w:val="sr-Cyrl-RS"/>
        </w:rPr>
      </w:pPr>
    </w:p>
    <w:p w14:paraId="7E769F74" w14:textId="2FDBAD25" w:rsidR="00600879" w:rsidRDefault="00600879" w:rsidP="00600879">
      <w:pPr>
        <w:pStyle w:val="ListParagraph"/>
        <w:jc w:val="both"/>
        <w:rPr>
          <w:rFonts w:ascii="Calibri" w:eastAsiaTheme="minorEastAsia" w:hAnsi="Calibri"/>
          <w:lang w:val="sr-Cyrl-RS"/>
        </w:rPr>
      </w:pPr>
      <w:r>
        <w:rPr>
          <w:rFonts w:ascii="Calibri" w:eastAsiaTheme="minorEastAsia" w:hAnsi="Calibri"/>
          <w:lang w:val="sr-Cyrl-RS"/>
        </w:rPr>
        <w:t xml:space="preserve">Меморије могу бити постојане, тј. њихов садржај се не губи приликом губитка напона, или непостојане, код којих се губитком напона губи и садржај. Примери непостојаних меморија су регистри процесора, оперативна меморија и кеш меморија. Примери постојаних меморија су </w:t>
      </w:r>
      <w:r>
        <w:rPr>
          <w:rFonts w:ascii="Calibri" w:eastAsiaTheme="minorEastAsia" w:hAnsi="Calibri"/>
        </w:rPr>
        <w:t xml:space="preserve">HDD, SSD, CD/DVD </w:t>
      </w:r>
      <w:r>
        <w:rPr>
          <w:rFonts w:ascii="Calibri" w:eastAsiaTheme="minorEastAsia" w:hAnsi="Calibri"/>
          <w:lang w:val="sr-Cyrl-RS"/>
        </w:rPr>
        <w:t>и</w:t>
      </w:r>
      <w:r>
        <w:rPr>
          <w:rFonts w:ascii="Calibri" w:eastAsiaTheme="minorEastAsia" w:hAnsi="Calibri"/>
        </w:rPr>
        <w:t xml:space="preserve"> Flash</w:t>
      </w:r>
      <w:r>
        <w:rPr>
          <w:rFonts w:ascii="Calibri" w:eastAsiaTheme="minorEastAsia" w:hAnsi="Calibri"/>
          <w:lang w:val="sr-Cyrl-RS"/>
        </w:rPr>
        <w:t>.</w:t>
      </w:r>
    </w:p>
    <w:p w14:paraId="198E22A2" w14:textId="77777777" w:rsidR="00E7414F" w:rsidRPr="00600879" w:rsidRDefault="00E7414F" w:rsidP="00600879">
      <w:pPr>
        <w:pStyle w:val="ListParagraph"/>
        <w:jc w:val="both"/>
        <w:rPr>
          <w:rFonts w:ascii="Calibri" w:eastAsiaTheme="minorEastAsia" w:hAnsi="Calibri"/>
          <w:lang w:val="sr-Cyrl-RS"/>
        </w:rPr>
      </w:pPr>
    </w:p>
    <w:p w14:paraId="098E7270" w14:textId="350B4751" w:rsidR="005B7245" w:rsidRDefault="005B7245"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Какве меморије могу бити с обзиром на променљивост њиховог садржаја? Примери.</w:t>
      </w:r>
    </w:p>
    <w:p w14:paraId="0CBBC75E" w14:textId="1ADC2BEE" w:rsidR="00707AF4" w:rsidRDefault="00707AF4" w:rsidP="00707AF4">
      <w:pPr>
        <w:pStyle w:val="ListParagraph"/>
        <w:jc w:val="both"/>
        <w:rPr>
          <w:rFonts w:ascii="Calibri" w:eastAsiaTheme="minorEastAsia" w:hAnsi="Calibri"/>
          <w:i/>
          <w:lang w:val="sr-Cyrl-RS"/>
        </w:rPr>
      </w:pPr>
    </w:p>
    <w:p w14:paraId="0B8E0794" w14:textId="6100B468" w:rsidR="00707AF4" w:rsidRDefault="00707AF4" w:rsidP="00707AF4">
      <w:pPr>
        <w:pStyle w:val="ListParagraph"/>
        <w:jc w:val="both"/>
        <w:rPr>
          <w:rFonts w:ascii="Calibri" w:eastAsiaTheme="minorEastAsia" w:hAnsi="Calibri"/>
          <w:lang w:val="sr-Cyrl-RS"/>
        </w:rPr>
      </w:pPr>
      <w:r>
        <w:rPr>
          <w:rFonts w:ascii="Calibri" w:eastAsiaTheme="minorEastAsia" w:hAnsi="Calibri"/>
          <w:lang w:val="sr-Cyrl-RS"/>
        </w:rPr>
        <w:t xml:space="preserve">Меморије могу бити променљиве и непроменљиве. Непроменљива меморија је </w:t>
      </w:r>
      <w:r>
        <w:rPr>
          <w:rFonts w:ascii="Calibri" w:eastAsiaTheme="minorEastAsia" w:hAnsi="Calibri"/>
        </w:rPr>
        <w:t>ROM</w:t>
      </w:r>
      <w:r>
        <w:rPr>
          <w:rFonts w:ascii="Calibri" w:eastAsiaTheme="minorEastAsia" w:hAnsi="Calibri"/>
          <w:lang w:val="sr-Cyrl-RS"/>
        </w:rPr>
        <w:t xml:space="preserve">, променљиве су оперативна меморија, регистри процесора, </w:t>
      </w:r>
      <w:r>
        <w:rPr>
          <w:rFonts w:ascii="Calibri" w:eastAsiaTheme="minorEastAsia" w:hAnsi="Calibri"/>
        </w:rPr>
        <w:t>HDD, SSD</w:t>
      </w:r>
      <w:r>
        <w:rPr>
          <w:rFonts w:ascii="Calibri" w:eastAsiaTheme="minorEastAsia" w:hAnsi="Calibri"/>
          <w:lang w:val="sr-Cyrl-RS"/>
        </w:rPr>
        <w:t xml:space="preserve"> итд.</w:t>
      </w:r>
    </w:p>
    <w:p w14:paraId="7315E500" w14:textId="77777777" w:rsidR="009E695D" w:rsidRPr="00707AF4" w:rsidRDefault="009E695D" w:rsidP="00707AF4">
      <w:pPr>
        <w:pStyle w:val="ListParagraph"/>
        <w:jc w:val="both"/>
        <w:rPr>
          <w:rFonts w:ascii="Calibri" w:eastAsiaTheme="minorEastAsia" w:hAnsi="Calibri"/>
          <w:lang w:val="sr-Cyrl-RS"/>
        </w:rPr>
      </w:pPr>
    </w:p>
    <w:p w14:paraId="6EFA2A27" w14:textId="4850E5E8" w:rsidR="005B7245" w:rsidRDefault="005B7245"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Како се изражава брзина меморије? Који фактори највише утичу на брзину меморије?</w:t>
      </w:r>
    </w:p>
    <w:p w14:paraId="6290C3BB" w14:textId="66B1BD97" w:rsidR="002A66FA" w:rsidRDefault="002A66FA" w:rsidP="002A66FA">
      <w:pPr>
        <w:pStyle w:val="ListParagraph"/>
        <w:jc w:val="both"/>
        <w:rPr>
          <w:rFonts w:ascii="Calibri" w:eastAsiaTheme="minorEastAsia" w:hAnsi="Calibri"/>
          <w:i/>
          <w:lang w:val="sr-Cyrl-RS"/>
        </w:rPr>
      </w:pPr>
    </w:p>
    <w:p w14:paraId="4BC32FD5" w14:textId="62557F49" w:rsidR="002A66FA" w:rsidRDefault="002A66FA" w:rsidP="002A66FA">
      <w:pPr>
        <w:pStyle w:val="ListParagraph"/>
        <w:jc w:val="both"/>
        <w:rPr>
          <w:rFonts w:ascii="Calibri" w:eastAsiaTheme="minorEastAsia" w:hAnsi="Calibri"/>
          <w:lang w:val="sr-Cyrl-RS"/>
        </w:rPr>
      </w:pPr>
      <w:r>
        <w:rPr>
          <w:rFonts w:ascii="Calibri" w:eastAsiaTheme="minorEastAsia" w:hAnsi="Calibri"/>
          <w:lang w:val="sr-Cyrl-RS"/>
        </w:rPr>
        <w:t xml:space="preserve">Брзина меморије се </w:t>
      </w:r>
      <w:r w:rsidR="002F20A1">
        <w:rPr>
          <w:rFonts w:ascii="Calibri" w:eastAsiaTheme="minorEastAsia" w:hAnsi="Calibri"/>
          <w:lang w:val="sr-Cyrl-RS"/>
        </w:rPr>
        <w:t xml:space="preserve">обично изражава у </w:t>
      </w:r>
      <w:r w:rsidR="002F20A1">
        <w:rPr>
          <w:rFonts w:ascii="Calibri" w:eastAsiaTheme="minorEastAsia" w:hAnsi="Calibri"/>
        </w:rPr>
        <w:t>MHz</w:t>
      </w:r>
      <w:r w:rsidR="002F20A1">
        <w:rPr>
          <w:rFonts w:ascii="Calibri" w:eastAsiaTheme="minorEastAsia" w:hAnsi="Calibri"/>
          <w:lang w:val="sr-Cyrl-RS"/>
        </w:rPr>
        <w:t>.</w:t>
      </w:r>
      <w:r w:rsidR="005A5F92">
        <w:rPr>
          <w:rFonts w:ascii="Calibri" w:eastAsiaTheme="minorEastAsia" w:hAnsi="Calibri"/>
          <w:lang w:val="sr-Cyrl-RS"/>
        </w:rPr>
        <w:t xml:space="preserve"> На брзину меморије највише утичу кашњење (латенција), тј. време које протекне од иницијализације трансфера до његовог стварног почетка, као и брзина трансфера, тј. колико података се може пренети у једној секунди.</w:t>
      </w:r>
    </w:p>
    <w:p w14:paraId="1D79EFA1" w14:textId="77777777" w:rsidR="002F20A1" w:rsidRPr="002F20A1" w:rsidRDefault="002F20A1" w:rsidP="002A66FA">
      <w:pPr>
        <w:pStyle w:val="ListParagraph"/>
        <w:jc w:val="both"/>
        <w:rPr>
          <w:rFonts w:ascii="Calibri" w:eastAsiaTheme="minorEastAsia" w:hAnsi="Calibri"/>
          <w:lang w:val="sr-Cyrl-RS"/>
        </w:rPr>
      </w:pPr>
    </w:p>
    <w:p w14:paraId="38C36F54" w14:textId="50C28679" w:rsidR="005B7245" w:rsidRDefault="005B7245"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хијерархију меморија.</w:t>
      </w:r>
    </w:p>
    <w:p w14:paraId="51ADB808" w14:textId="1079F036" w:rsidR="00470F44" w:rsidRDefault="00470F44" w:rsidP="00470F44">
      <w:pPr>
        <w:pStyle w:val="ListParagraph"/>
        <w:jc w:val="both"/>
        <w:rPr>
          <w:rFonts w:ascii="Calibri" w:eastAsiaTheme="minorEastAsia" w:hAnsi="Calibri"/>
          <w:i/>
          <w:lang w:val="sr-Cyrl-RS"/>
        </w:rPr>
      </w:pPr>
    </w:p>
    <w:p w14:paraId="31011146" w14:textId="2A1B1CB5" w:rsidR="00470F44" w:rsidRDefault="00470F44" w:rsidP="00470F44">
      <w:pPr>
        <w:pStyle w:val="ListParagraph"/>
        <w:jc w:val="both"/>
        <w:rPr>
          <w:rFonts w:ascii="Calibri" w:eastAsiaTheme="minorEastAsia" w:hAnsi="Calibri"/>
          <w:lang w:val="sr-Cyrl-RS"/>
        </w:rPr>
      </w:pPr>
      <w:r>
        <w:rPr>
          <w:rFonts w:ascii="Calibri" w:eastAsiaTheme="minorEastAsia" w:hAnsi="Calibri"/>
          <w:lang w:val="sr-Cyrl-RS"/>
        </w:rPr>
        <w:t xml:space="preserve">Што је меморија ближа процесору то је мања и бржа. Меморије се могу поделити на унутрашње и спољашње. Унутрашње меморије су брже, али су </w:t>
      </w:r>
      <w:r w:rsidR="003F7405">
        <w:rPr>
          <w:rFonts w:ascii="Calibri" w:eastAsiaTheme="minorEastAsia" w:hAnsi="Calibri"/>
          <w:lang w:val="sr-Cyrl-RS"/>
        </w:rPr>
        <w:t xml:space="preserve">углавном </w:t>
      </w:r>
      <w:r>
        <w:rPr>
          <w:rFonts w:ascii="Calibri" w:eastAsiaTheme="minorEastAsia" w:hAnsi="Calibri"/>
          <w:lang w:val="sr-Cyrl-RS"/>
        </w:rPr>
        <w:t>непостојане. Спољашње меморије су спорије, немају произвољан приступ, али су постојане, те се користе као медијуми за масовно чување података.</w:t>
      </w:r>
    </w:p>
    <w:p w14:paraId="6F3FFEFD" w14:textId="2EC81478" w:rsidR="00470F44" w:rsidRDefault="00470F44" w:rsidP="00470F44">
      <w:pPr>
        <w:pStyle w:val="ListParagraph"/>
        <w:jc w:val="both"/>
        <w:rPr>
          <w:rFonts w:ascii="Calibri" w:eastAsiaTheme="minorEastAsia" w:hAnsi="Calibri"/>
        </w:rPr>
      </w:pPr>
      <w:r>
        <w:rPr>
          <w:rFonts w:ascii="Calibri" w:eastAsiaTheme="minorEastAsia" w:hAnsi="Calibri"/>
          <w:lang w:val="sr-Cyrl-RS"/>
        </w:rPr>
        <w:t xml:space="preserve">Меморијска хијерархија: регистри процесора </w:t>
      </w:r>
      <w:r>
        <w:rPr>
          <w:rFonts w:ascii="Calibri" w:eastAsiaTheme="minorEastAsia" w:hAnsi="Calibri" w:cs="Calibri"/>
          <w:lang w:val="sr-Cyrl-RS"/>
        </w:rPr>
        <w:t>→</w:t>
      </w:r>
      <w:r>
        <w:rPr>
          <w:rFonts w:ascii="Calibri" w:eastAsiaTheme="minorEastAsia" w:hAnsi="Calibri"/>
          <w:lang w:val="sr-Cyrl-RS"/>
        </w:rPr>
        <w:t xml:space="preserve"> кеш меморија </w:t>
      </w:r>
      <w:r>
        <w:rPr>
          <w:rFonts w:ascii="Calibri" w:eastAsiaTheme="minorEastAsia" w:hAnsi="Calibri" w:cs="Calibri"/>
          <w:lang w:val="sr-Cyrl-RS"/>
        </w:rPr>
        <w:t>→</w:t>
      </w:r>
      <w:r>
        <w:rPr>
          <w:rFonts w:ascii="Calibri" w:eastAsiaTheme="minorEastAsia" w:hAnsi="Calibri"/>
          <w:lang w:val="sr-Cyrl-RS"/>
        </w:rPr>
        <w:t xml:space="preserve"> оперативна</w:t>
      </w:r>
      <w:r>
        <w:rPr>
          <w:rFonts w:ascii="Calibri" w:eastAsiaTheme="minorEastAsia" w:hAnsi="Calibri"/>
        </w:rPr>
        <w:t xml:space="preserve"> </w:t>
      </w:r>
      <w:r>
        <w:rPr>
          <w:rFonts w:ascii="Calibri" w:eastAsiaTheme="minorEastAsia" w:hAnsi="Calibri"/>
          <w:lang w:val="sr-Cyrl-RS"/>
        </w:rPr>
        <w:t xml:space="preserve">меморија </w:t>
      </w:r>
      <w:r>
        <w:rPr>
          <w:rFonts w:ascii="Calibri" w:eastAsiaTheme="minorEastAsia" w:hAnsi="Calibri"/>
        </w:rPr>
        <w:t>(RAM)</w:t>
      </w:r>
      <w:r>
        <w:rPr>
          <w:rFonts w:ascii="Calibri" w:eastAsiaTheme="minorEastAsia" w:hAnsi="Calibri"/>
          <w:lang w:val="sr-Cyrl-RS"/>
        </w:rPr>
        <w:t xml:space="preserve"> </w:t>
      </w:r>
      <w:r>
        <w:rPr>
          <w:rFonts w:ascii="Calibri" w:eastAsiaTheme="minorEastAsia" w:hAnsi="Calibri" w:cs="Calibri"/>
          <w:lang w:val="sr-Cyrl-RS"/>
        </w:rPr>
        <w:t>→</w:t>
      </w:r>
      <w:r>
        <w:rPr>
          <w:rFonts w:ascii="Calibri" w:eastAsiaTheme="minorEastAsia" w:hAnsi="Calibri"/>
          <w:lang w:val="sr-Cyrl-RS"/>
        </w:rPr>
        <w:t xml:space="preserve"> </w:t>
      </w:r>
      <w:r>
        <w:rPr>
          <w:rFonts w:ascii="Calibri" w:eastAsiaTheme="minorEastAsia" w:hAnsi="Calibri"/>
        </w:rPr>
        <w:t xml:space="preserve">ROM </w:t>
      </w:r>
      <w:r>
        <w:rPr>
          <w:rFonts w:ascii="Calibri" w:eastAsiaTheme="minorEastAsia" w:hAnsi="Calibri" w:cs="Calibri"/>
        </w:rPr>
        <w:t>→</w:t>
      </w:r>
      <w:r>
        <w:rPr>
          <w:rFonts w:ascii="Calibri" w:eastAsiaTheme="minorEastAsia" w:hAnsi="Calibri"/>
        </w:rPr>
        <w:t xml:space="preserve"> HDD/SSD </w:t>
      </w:r>
      <w:r>
        <w:rPr>
          <w:rFonts w:ascii="Calibri" w:eastAsiaTheme="minorEastAsia" w:hAnsi="Calibri" w:cs="Calibri"/>
        </w:rPr>
        <w:t>→</w:t>
      </w:r>
      <w:r>
        <w:rPr>
          <w:rFonts w:ascii="Calibri" w:eastAsiaTheme="minorEastAsia" w:hAnsi="Calibri"/>
        </w:rPr>
        <w:t xml:space="preserve"> CD/DVD/Flash.</w:t>
      </w:r>
    </w:p>
    <w:p w14:paraId="4CC614B6" w14:textId="77777777" w:rsidR="00510FD6" w:rsidRPr="003F7405" w:rsidRDefault="00510FD6" w:rsidP="00470F44">
      <w:pPr>
        <w:pStyle w:val="ListParagraph"/>
        <w:jc w:val="both"/>
        <w:rPr>
          <w:rFonts w:ascii="Calibri" w:eastAsiaTheme="minorEastAsia" w:hAnsi="Calibri"/>
          <w:lang w:val="sr-Cyrl-RS"/>
        </w:rPr>
      </w:pPr>
    </w:p>
    <w:p w14:paraId="1365B97B" w14:textId="3A50F2F7" w:rsidR="005B7245" w:rsidRDefault="005B7245"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Шта је </w:t>
      </w:r>
      <w:r>
        <w:rPr>
          <w:rFonts w:ascii="Calibri" w:eastAsiaTheme="minorEastAsia" w:hAnsi="Calibri"/>
          <w:i/>
        </w:rPr>
        <w:t>ROM</w:t>
      </w:r>
      <w:r w:rsidRPr="005B7245">
        <w:rPr>
          <w:rFonts w:ascii="Calibri" w:eastAsiaTheme="minorEastAsia" w:hAnsi="Calibri"/>
          <w:i/>
          <w:lang w:val="sr-Cyrl-RS"/>
        </w:rPr>
        <w:t xml:space="preserve">? </w:t>
      </w:r>
      <w:r>
        <w:rPr>
          <w:rFonts w:ascii="Calibri" w:eastAsiaTheme="minorEastAsia" w:hAnsi="Calibri"/>
          <w:i/>
          <w:lang w:val="sr-Cyrl-RS"/>
        </w:rPr>
        <w:t>Какве врсте постоје? Где се користи?</w:t>
      </w:r>
    </w:p>
    <w:p w14:paraId="4E85C745" w14:textId="7D3A7E3A" w:rsidR="003F7405" w:rsidRDefault="003F7405" w:rsidP="003F7405">
      <w:pPr>
        <w:pStyle w:val="ListParagraph"/>
        <w:jc w:val="both"/>
        <w:rPr>
          <w:rFonts w:ascii="Calibri" w:eastAsiaTheme="minorEastAsia" w:hAnsi="Calibri"/>
          <w:i/>
          <w:lang w:val="sr-Cyrl-RS"/>
        </w:rPr>
      </w:pPr>
    </w:p>
    <w:p w14:paraId="480960F2" w14:textId="0A9D7708" w:rsidR="003F7405" w:rsidRDefault="003F7405" w:rsidP="003F7405">
      <w:pPr>
        <w:pStyle w:val="ListParagraph"/>
        <w:jc w:val="both"/>
        <w:rPr>
          <w:rFonts w:ascii="Calibri" w:eastAsiaTheme="minorEastAsia" w:hAnsi="Calibri"/>
        </w:rPr>
      </w:pPr>
      <w:r>
        <w:rPr>
          <w:rFonts w:ascii="Calibri" w:eastAsiaTheme="minorEastAsia" w:hAnsi="Calibri"/>
        </w:rPr>
        <w:t xml:space="preserve">ROM </w:t>
      </w:r>
      <w:r>
        <w:rPr>
          <w:rFonts w:ascii="Calibri" w:eastAsiaTheme="minorEastAsia" w:hAnsi="Calibri"/>
          <w:lang w:val="sr-Cyrl-RS"/>
        </w:rPr>
        <w:t xml:space="preserve">је постојана непроменљива меморија са произвољним приступом која у себи садржи програме ниског нивоа који се користе за покретање рачунара. Најчешће се имплементира као логичко коло. Поред </w:t>
      </w:r>
      <w:r>
        <w:rPr>
          <w:rFonts w:ascii="Calibri" w:eastAsiaTheme="minorEastAsia" w:hAnsi="Calibri"/>
        </w:rPr>
        <w:t>ROM</w:t>
      </w:r>
      <w:r>
        <w:rPr>
          <w:rFonts w:ascii="Calibri" w:eastAsiaTheme="minorEastAsia" w:hAnsi="Calibri"/>
          <w:lang w:val="sr-Cyrl-RS"/>
        </w:rPr>
        <w:t xml:space="preserve">-а, постоје и </w:t>
      </w:r>
      <w:r>
        <w:rPr>
          <w:rFonts w:ascii="Calibri" w:eastAsiaTheme="minorEastAsia" w:hAnsi="Calibri"/>
        </w:rPr>
        <w:t>PROM</w:t>
      </w:r>
      <w:r>
        <w:rPr>
          <w:rFonts w:ascii="Calibri" w:eastAsiaTheme="minorEastAsia" w:hAnsi="Calibri"/>
          <w:lang w:val="sr-Cyrl-RS"/>
        </w:rPr>
        <w:t xml:space="preserve"> (</w:t>
      </w:r>
      <w:r>
        <w:rPr>
          <w:rFonts w:ascii="Calibri" w:eastAsiaTheme="minorEastAsia" w:hAnsi="Calibri"/>
        </w:rPr>
        <w:t>Programmable</w:t>
      </w:r>
      <w:r>
        <w:rPr>
          <w:rFonts w:ascii="Calibri" w:eastAsiaTheme="minorEastAsia" w:hAnsi="Calibri"/>
          <w:lang w:val="sr-Cyrl-RS"/>
        </w:rPr>
        <w:t xml:space="preserve"> </w:t>
      </w:r>
      <w:r>
        <w:rPr>
          <w:rFonts w:ascii="Calibri" w:eastAsiaTheme="minorEastAsia" w:hAnsi="Calibri"/>
        </w:rPr>
        <w:t>ROM</w:t>
      </w:r>
      <w:r>
        <w:rPr>
          <w:rFonts w:ascii="Calibri" w:eastAsiaTheme="minorEastAsia" w:hAnsi="Calibri"/>
          <w:lang w:val="sr-Cyrl-RS"/>
        </w:rPr>
        <w:t>)</w:t>
      </w:r>
      <w:r>
        <w:rPr>
          <w:rFonts w:ascii="Calibri" w:eastAsiaTheme="minorEastAsia" w:hAnsi="Calibri"/>
        </w:rPr>
        <w:t>, EPROM</w:t>
      </w:r>
      <w:r>
        <w:rPr>
          <w:rFonts w:ascii="Calibri" w:eastAsiaTheme="minorEastAsia" w:hAnsi="Calibri"/>
          <w:lang w:val="sr-Cyrl-RS"/>
        </w:rPr>
        <w:t xml:space="preserve"> (</w:t>
      </w:r>
      <w:r>
        <w:rPr>
          <w:rFonts w:ascii="Calibri" w:eastAsiaTheme="minorEastAsia" w:hAnsi="Calibri"/>
        </w:rPr>
        <w:t>Erasable Programmable ROM</w:t>
      </w:r>
      <w:r>
        <w:rPr>
          <w:rFonts w:ascii="Calibri" w:eastAsiaTheme="minorEastAsia" w:hAnsi="Calibri"/>
          <w:lang w:val="sr-Cyrl-RS"/>
        </w:rPr>
        <w:t>) и</w:t>
      </w:r>
      <w:r>
        <w:rPr>
          <w:rFonts w:ascii="Calibri" w:eastAsiaTheme="minorEastAsia" w:hAnsi="Calibri"/>
        </w:rPr>
        <w:t xml:space="preserve"> EEPROM (Electrically Erasable Programmable ROM).</w:t>
      </w:r>
    </w:p>
    <w:p w14:paraId="55EC2042" w14:textId="77777777" w:rsidR="000F3DAE" w:rsidRPr="003F7405" w:rsidRDefault="000F3DAE" w:rsidP="003F7405">
      <w:pPr>
        <w:pStyle w:val="ListParagraph"/>
        <w:jc w:val="both"/>
        <w:rPr>
          <w:rFonts w:ascii="Calibri" w:eastAsiaTheme="minorEastAsia" w:hAnsi="Calibri"/>
          <w:lang w:val="sr-Cyrl-RS"/>
        </w:rPr>
      </w:pPr>
    </w:p>
    <w:p w14:paraId="12FB1265" w14:textId="17F045E9" w:rsidR="002A715C" w:rsidRDefault="00027394" w:rsidP="002A715C">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Шта је </w:t>
      </w:r>
      <w:r>
        <w:rPr>
          <w:rFonts w:ascii="Calibri" w:eastAsiaTheme="minorEastAsia" w:hAnsi="Calibri"/>
          <w:i/>
        </w:rPr>
        <w:t>RAM</w:t>
      </w:r>
      <w:r w:rsidRPr="00027394">
        <w:rPr>
          <w:rFonts w:ascii="Calibri" w:eastAsiaTheme="minorEastAsia" w:hAnsi="Calibri"/>
          <w:i/>
          <w:lang w:val="sr-Cyrl-RS"/>
        </w:rPr>
        <w:t xml:space="preserve">? </w:t>
      </w:r>
      <w:r>
        <w:rPr>
          <w:rFonts w:ascii="Calibri" w:eastAsiaTheme="minorEastAsia" w:hAnsi="Calibri"/>
          <w:i/>
          <w:lang w:val="sr-Cyrl-RS"/>
        </w:rPr>
        <w:t>Какве врсте постоје?</w:t>
      </w:r>
    </w:p>
    <w:p w14:paraId="77B6B63C" w14:textId="377A1DA6" w:rsidR="002A715C" w:rsidRDefault="002A715C" w:rsidP="002A715C">
      <w:pPr>
        <w:pStyle w:val="ListParagraph"/>
        <w:jc w:val="both"/>
        <w:rPr>
          <w:rFonts w:ascii="Calibri" w:eastAsiaTheme="minorEastAsia" w:hAnsi="Calibri"/>
          <w:i/>
          <w:lang w:val="sr-Cyrl-RS"/>
        </w:rPr>
      </w:pPr>
    </w:p>
    <w:p w14:paraId="62D03AE6" w14:textId="41A6FB1E" w:rsidR="002A715C" w:rsidRDefault="002A715C" w:rsidP="002A715C">
      <w:pPr>
        <w:pStyle w:val="ListParagraph"/>
        <w:jc w:val="both"/>
        <w:rPr>
          <w:rFonts w:ascii="Calibri" w:eastAsiaTheme="minorEastAsia" w:hAnsi="Calibri"/>
        </w:rPr>
      </w:pPr>
      <w:r>
        <w:rPr>
          <w:rFonts w:ascii="Calibri" w:eastAsiaTheme="minorEastAsia" w:hAnsi="Calibri"/>
        </w:rPr>
        <w:t xml:space="preserve">RAM (Random Access </w:t>
      </w:r>
      <w:r w:rsidR="0050688B">
        <w:rPr>
          <w:rFonts w:ascii="Calibri" w:eastAsiaTheme="minorEastAsia" w:hAnsi="Calibri"/>
        </w:rPr>
        <w:t>Memory</w:t>
      </w:r>
      <w:r>
        <w:rPr>
          <w:rFonts w:ascii="Calibri" w:eastAsiaTheme="minorEastAsia" w:hAnsi="Calibri"/>
        </w:rPr>
        <w:t>)</w:t>
      </w:r>
      <w:r w:rsidR="0050688B">
        <w:rPr>
          <w:rFonts w:ascii="Calibri" w:eastAsiaTheme="minorEastAsia" w:hAnsi="Calibri"/>
        </w:rPr>
        <w:t xml:space="preserve"> </w:t>
      </w:r>
      <w:r w:rsidR="0050688B">
        <w:rPr>
          <w:rFonts w:ascii="Calibri" w:eastAsiaTheme="minorEastAsia" w:hAnsi="Calibri"/>
          <w:lang w:val="sr-Cyrl-RS"/>
        </w:rPr>
        <w:t xml:space="preserve">је непостојана меморија са произвољним приступом. </w:t>
      </w:r>
      <w:r w:rsidR="0086046D">
        <w:rPr>
          <w:rFonts w:ascii="Calibri" w:eastAsiaTheme="minorEastAsia" w:hAnsi="Calibri"/>
          <w:lang w:val="sr-Cyrl-RS"/>
        </w:rPr>
        <w:t xml:space="preserve">Постоје статички </w:t>
      </w:r>
      <w:r w:rsidR="0086046D">
        <w:rPr>
          <w:rFonts w:ascii="Calibri" w:eastAsiaTheme="minorEastAsia" w:hAnsi="Calibri"/>
        </w:rPr>
        <w:t xml:space="preserve">RAM (SRAM) </w:t>
      </w:r>
      <w:r w:rsidR="0086046D">
        <w:rPr>
          <w:rFonts w:ascii="Calibri" w:eastAsiaTheme="minorEastAsia" w:hAnsi="Calibri"/>
          <w:lang w:val="sr-Cyrl-RS"/>
        </w:rPr>
        <w:t xml:space="preserve">и динамички </w:t>
      </w:r>
      <w:r w:rsidR="0086046D">
        <w:rPr>
          <w:rFonts w:ascii="Calibri" w:eastAsiaTheme="minorEastAsia" w:hAnsi="Calibri"/>
        </w:rPr>
        <w:t>RAM (DRAM).</w:t>
      </w:r>
    </w:p>
    <w:p w14:paraId="3DFC917B" w14:textId="77777777" w:rsidR="00D375A0" w:rsidRPr="0086046D" w:rsidRDefault="00D375A0" w:rsidP="002A715C">
      <w:pPr>
        <w:pStyle w:val="ListParagraph"/>
        <w:jc w:val="both"/>
        <w:rPr>
          <w:rFonts w:ascii="Calibri" w:eastAsiaTheme="minorEastAsia" w:hAnsi="Calibri"/>
        </w:rPr>
      </w:pPr>
    </w:p>
    <w:p w14:paraId="4A77FE7B" w14:textId="1D65DE86" w:rsidR="00027394" w:rsidRDefault="00027394"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Шта је статички </w:t>
      </w:r>
      <w:r>
        <w:rPr>
          <w:rFonts w:ascii="Calibri" w:eastAsiaTheme="minorEastAsia" w:hAnsi="Calibri"/>
          <w:i/>
        </w:rPr>
        <w:t>RAM</w:t>
      </w:r>
      <w:r w:rsidRPr="00027394">
        <w:rPr>
          <w:rFonts w:ascii="Calibri" w:eastAsiaTheme="minorEastAsia" w:hAnsi="Calibri"/>
          <w:i/>
          <w:lang w:val="sr-Cyrl-RS"/>
        </w:rPr>
        <w:t xml:space="preserve"> </w:t>
      </w:r>
      <w:r>
        <w:rPr>
          <w:rFonts w:ascii="Calibri" w:eastAsiaTheme="minorEastAsia" w:hAnsi="Calibri"/>
          <w:i/>
          <w:lang w:val="sr-Cyrl-RS"/>
        </w:rPr>
        <w:t>и које су његове основне карактеристике? Где се користи?</w:t>
      </w:r>
    </w:p>
    <w:p w14:paraId="68166F0D" w14:textId="3FAF44A7" w:rsidR="00D375A0" w:rsidRDefault="00D375A0" w:rsidP="00D375A0">
      <w:pPr>
        <w:pStyle w:val="ListParagraph"/>
        <w:jc w:val="both"/>
        <w:rPr>
          <w:rFonts w:ascii="Calibri" w:eastAsiaTheme="minorEastAsia" w:hAnsi="Calibri"/>
          <w:i/>
          <w:lang w:val="sr-Cyrl-RS"/>
        </w:rPr>
      </w:pPr>
    </w:p>
    <w:p w14:paraId="41E988F8" w14:textId="61003D13" w:rsidR="00D375A0" w:rsidRDefault="00D375A0" w:rsidP="00D375A0">
      <w:pPr>
        <w:pStyle w:val="ListParagraph"/>
        <w:jc w:val="both"/>
        <w:rPr>
          <w:rFonts w:ascii="Calibri" w:eastAsiaTheme="minorEastAsia" w:hAnsi="Calibri"/>
          <w:lang w:val="sr-Cyrl-RS"/>
        </w:rPr>
      </w:pPr>
      <w:r>
        <w:rPr>
          <w:rFonts w:ascii="Calibri" w:eastAsiaTheme="minorEastAsia" w:hAnsi="Calibri"/>
        </w:rPr>
        <w:t xml:space="preserve">SRAM </w:t>
      </w:r>
      <w:r>
        <w:rPr>
          <w:rFonts w:ascii="Calibri" w:eastAsiaTheme="minorEastAsia" w:hAnsi="Calibri"/>
          <w:lang w:val="sr-Cyrl-RS"/>
        </w:rPr>
        <w:t>је меморија која се имплементира помоћу секвенцијалних кола као што су резе и флип-флопови</w:t>
      </w:r>
      <w:r w:rsidR="008C31B1">
        <w:rPr>
          <w:rFonts w:ascii="Calibri" w:eastAsiaTheme="minorEastAsia" w:hAnsi="Calibri"/>
          <w:lang w:val="sr-Cyrl-RS"/>
        </w:rPr>
        <w:t xml:space="preserve">, самим тим му не треба освежавање да би памтио податке. </w:t>
      </w:r>
      <w:r w:rsidR="00971068">
        <w:rPr>
          <w:rFonts w:ascii="Calibri" w:eastAsiaTheme="minorEastAsia" w:hAnsi="Calibri"/>
        </w:rPr>
        <w:t xml:space="preserve">SRAM </w:t>
      </w:r>
      <w:r w:rsidR="00971068">
        <w:rPr>
          <w:rFonts w:ascii="Calibri" w:eastAsiaTheme="minorEastAsia" w:hAnsi="Calibri"/>
          <w:lang w:val="sr-Cyrl-RS"/>
        </w:rPr>
        <w:t xml:space="preserve">је изузетно брз, променљив, али није постојан и изузенто је скуп за израду, због чега су меморије израђене кроз </w:t>
      </w:r>
      <w:r w:rsidR="00971068">
        <w:rPr>
          <w:rFonts w:ascii="Calibri" w:eastAsiaTheme="minorEastAsia" w:hAnsi="Calibri"/>
        </w:rPr>
        <w:t xml:space="preserve">SRAM </w:t>
      </w:r>
      <w:r w:rsidR="00971068">
        <w:rPr>
          <w:rFonts w:ascii="Calibri" w:eastAsiaTheme="minorEastAsia" w:hAnsi="Calibri"/>
          <w:lang w:val="sr-Cyrl-RS"/>
        </w:rPr>
        <w:t>обично мале. Користи се за регистре процесора и кеш.</w:t>
      </w:r>
    </w:p>
    <w:p w14:paraId="6133FA03" w14:textId="77777777" w:rsidR="00971068" w:rsidRPr="00971068" w:rsidRDefault="00971068" w:rsidP="00D375A0">
      <w:pPr>
        <w:pStyle w:val="ListParagraph"/>
        <w:jc w:val="both"/>
        <w:rPr>
          <w:rFonts w:ascii="Calibri" w:eastAsiaTheme="minorEastAsia" w:hAnsi="Calibri"/>
          <w:lang w:val="sr-Cyrl-RS"/>
        </w:rPr>
      </w:pPr>
    </w:p>
    <w:p w14:paraId="12D0EB4B" w14:textId="4A43822E" w:rsidR="00027394" w:rsidRDefault="00027394"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Шта је динамички </w:t>
      </w:r>
      <w:r>
        <w:rPr>
          <w:rFonts w:ascii="Calibri" w:eastAsiaTheme="minorEastAsia" w:hAnsi="Calibri"/>
          <w:i/>
        </w:rPr>
        <w:t>RAM</w:t>
      </w:r>
      <w:r w:rsidRPr="00027394">
        <w:rPr>
          <w:rFonts w:ascii="Calibri" w:eastAsiaTheme="minorEastAsia" w:hAnsi="Calibri"/>
          <w:i/>
          <w:lang w:val="sr-Cyrl-RS"/>
        </w:rPr>
        <w:t xml:space="preserve"> </w:t>
      </w:r>
      <w:r>
        <w:rPr>
          <w:rFonts w:ascii="Calibri" w:eastAsiaTheme="minorEastAsia" w:hAnsi="Calibri"/>
          <w:i/>
          <w:lang w:val="sr-Cyrl-RS"/>
        </w:rPr>
        <w:t>и које су његове основне карактеристике? Где се користи?</w:t>
      </w:r>
    </w:p>
    <w:p w14:paraId="1AE5FC26" w14:textId="040704B1" w:rsidR="00E475A7" w:rsidRDefault="00E475A7" w:rsidP="00E475A7">
      <w:pPr>
        <w:pStyle w:val="ListParagraph"/>
        <w:jc w:val="both"/>
        <w:rPr>
          <w:rFonts w:ascii="Calibri" w:eastAsiaTheme="minorEastAsia" w:hAnsi="Calibri"/>
          <w:i/>
          <w:lang w:val="sr-Cyrl-RS"/>
        </w:rPr>
      </w:pPr>
    </w:p>
    <w:p w14:paraId="1C4BA756" w14:textId="241E1DC6" w:rsidR="00E475A7" w:rsidRDefault="006E3564" w:rsidP="00E475A7">
      <w:pPr>
        <w:pStyle w:val="ListParagraph"/>
        <w:jc w:val="both"/>
        <w:rPr>
          <w:rFonts w:ascii="Calibri" w:eastAsiaTheme="minorEastAsia" w:hAnsi="Calibri"/>
          <w:lang w:val="sr-Cyrl-RS"/>
        </w:rPr>
      </w:pPr>
      <w:r>
        <w:rPr>
          <w:rFonts w:ascii="Calibri" w:eastAsiaTheme="minorEastAsia" w:hAnsi="Calibri"/>
        </w:rPr>
        <w:t>D</w:t>
      </w:r>
      <w:r w:rsidR="00E475A7">
        <w:rPr>
          <w:rFonts w:ascii="Calibri" w:eastAsiaTheme="minorEastAsia" w:hAnsi="Calibri"/>
        </w:rPr>
        <w:t xml:space="preserve">RAM </w:t>
      </w:r>
      <w:r w:rsidR="00E475A7">
        <w:rPr>
          <w:rFonts w:ascii="Calibri" w:eastAsiaTheme="minorEastAsia" w:hAnsi="Calibri"/>
          <w:lang w:val="sr-Cyrl-RS"/>
        </w:rPr>
        <w:t>је меморија која се имплементира помоћу кондензатора</w:t>
      </w:r>
      <w:r w:rsidR="00987C1A">
        <w:rPr>
          <w:rFonts w:ascii="Calibri" w:eastAsiaTheme="minorEastAsia" w:hAnsi="Calibri"/>
          <w:lang w:val="sr-Cyrl-RS"/>
        </w:rPr>
        <w:t xml:space="preserve"> које контролишу транзистори. </w:t>
      </w:r>
      <w:r>
        <w:rPr>
          <w:rFonts w:ascii="Calibri" w:eastAsiaTheme="minorEastAsia" w:hAnsi="Calibri"/>
          <w:lang w:val="sr-Cyrl-RS"/>
        </w:rPr>
        <w:t xml:space="preserve">Због тога што кондензатори временом губе наелектрисање потребно је </w:t>
      </w:r>
      <w:r w:rsidR="00707DCF">
        <w:rPr>
          <w:rFonts w:ascii="Calibri" w:eastAsiaTheme="minorEastAsia" w:hAnsi="Calibri"/>
          <w:lang w:val="sr-Cyrl-RS"/>
        </w:rPr>
        <w:t xml:space="preserve">периодично допуњавати их. </w:t>
      </w:r>
      <w:r w:rsidR="00056D61">
        <w:rPr>
          <w:rFonts w:ascii="Calibri" w:eastAsiaTheme="minorEastAsia" w:hAnsi="Calibri"/>
        </w:rPr>
        <w:t xml:space="preserve">DRAM </w:t>
      </w:r>
      <w:r w:rsidR="00056D61">
        <w:rPr>
          <w:rFonts w:ascii="Calibri" w:eastAsiaTheme="minorEastAsia" w:hAnsi="Calibri"/>
          <w:lang w:val="sr-Cyrl-RS"/>
        </w:rPr>
        <w:t xml:space="preserve">је због тога спорији. Променљив је и није постојан. С друге стране, релативно је јефтин за израду, данас се меморије имплементиране као </w:t>
      </w:r>
      <w:r w:rsidR="00056D61">
        <w:rPr>
          <w:rFonts w:ascii="Calibri" w:eastAsiaTheme="minorEastAsia" w:hAnsi="Calibri"/>
        </w:rPr>
        <w:t>DRAM</w:t>
      </w:r>
      <w:r w:rsidR="00056D61">
        <w:rPr>
          <w:rFonts w:ascii="Calibri" w:eastAsiaTheme="minorEastAsia" w:hAnsi="Calibri"/>
          <w:lang w:val="sr-Cyrl-RS"/>
        </w:rPr>
        <w:t xml:space="preserve"> мере у гигабајтима. Користи се за оперативну меморију.</w:t>
      </w:r>
    </w:p>
    <w:p w14:paraId="3269039B" w14:textId="77777777" w:rsidR="00056D61" w:rsidRPr="00056D61" w:rsidRDefault="00056D61" w:rsidP="00E475A7">
      <w:pPr>
        <w:pStyle w:val="ListParagraph"/>
        <w:jc w:val="both"/>
        <w:rPr>
          <w:rFonts w:ascii="Calibri" w:eastAsiaTheme="minorEastAsia" w:hAnsi="Calibri"/>
          <w:lang w:val="sr-Cyrl-RS"/>
        </w:rPr>
      </w:pPr>
    </w:p>
    <w:p w14:paraId="5C6842BC" w14:textId="27543F3B" w:rsidR="00027394" w:rsidRDefault="00027394"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lastRenderedPageBreak/>
        <w:t>Шта су испреплетане меморије? Објаснити.</w:t>
      </w:r>
    </w:p>
    <w:p w14:paraId="660A8283" w14:textId="3C3DD1C1" w:rsidR="002156C6" w:rsidRDefault="002156C6" w:rsidP="002156C6">
      <w:pPr>
        <w:pStyle w:val="ListParagraph"/>
        <w:jc w:val="both"/>
        <w:rPr>
          <w:rFonts w:ascii="Calibri" w:eastAsiaTheme="minorEastAsia" w:hAnsi="Calibri"/>
          <w:i/>
          <w:lang w:val="sr-Cyrl-RS"/>
        </w:rPr>
      </w:pPr>
    </w:p>
    <w:p w14:paraId="2AA49DC0" w14:textId="284DA2C8" w:rsidR="002156C6" w:rsidRDefault="002156C6" w:rsidP="002156C6">
      <w:pPr>
        <w:pStyle w:val="ListParagraph"/>
        <w:jc w:val="both"/>
        <w:rPr>
          <w:rFonts w:ascii="Calibri" w:eastAsiaTheme="minorEastAsia" w:hAnsi="Calibri"/>
          <w:lang w:val="sr-Cyrl-RS"/>
        </w:rPr>
      </w:pPr>
      <w:r>
        <w:rPr>
          <w:rFonts w:ascii="Calibri" w:eastAsiaTheme="minorEastAsia" w:hAnsi="Calibri"/>
          <w:lang w:val="sr-Cyrl-RS"/>
        </w:rPr>
        <w:t>Испреплетане меморије су једна од техника смањења кашњења код приступу суседним адресама у</w:t>
      </w:r>
      <w:r>
        <w:rPr>
          <w:rFonts w:ascii="Calibri" w:eastAsiaTheme="minorEastAsia" w:hAnsi="Calibri"/>
        </w:rPr>
        <w:t xml:space="preserve"> DRAM</w:t>
      </w:r>
      <w:r>
        <w:rPr>
          <w:rFonts w:ascii="Calibri" w:eastAsiaTheme="minorEastAsia" w:hAnsi="Calibri"/>
          <w:lang w:val="sr-Cyrl-RS"/>
        </w:rPr>
        <w:t xml:space="preserve"> меморијама. Имплементира се тако што се меморија подели на мање целине – банке, где нижи битови адресе представљају индекс банке којој приступамо, а виши битови адресе индекс елемента у банци. Овим се постиже да суседне банке (у којима су суседне адресе) одмах читају одговарајуће податке (они деле више битове), чиме им се суштински преклапају кашњења.</w:t>
      </w:r>
    </w:p>
    <w:p w14:paraId="456A94F8" w14:textId="77777777" w:rsidR="002156C6" w:rsidRPr="002156C6" w:rsidRDefault="002156C6" w:rsidP="002156C6">
      <w:pPr>
        <w:pStyle w:val="ListParagraph"/>
        <w:jc w:val="both"/>
        <w:rPr>
          <w:rFonts w:ascii="Calibri" w:eastAsiaTheme="minorEastAsia" w:hAnsi="Calibri"/>
          <w:lang w:val="sr-Cyrl-RS"/>
        </w:rPr>
      </w:pPr>
    </w:p>
    <w:p w14:paraId="261472A0" w14:textId="6AFAF4E0" w:rsidR="00027394" w:rsidRDefault="00027394"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Које врсте пресликавања меморијских адреса разликујемо? Објаснити.</w:t>
      </w:r>
    </w:p>
    <w:p w14:paraId="3891389D" w14:textId="3635AB3D" w:rsidR="008216FF" w:rsidRDefault="008216FF" w:rsidP="008216FF">
      <w:pPr>
        <w:pStyle w:val="ListParagraph"/>
        <w:jc w:val="both"/>
        <w:rPr>
          <w:rFonts w:ascii="Calibri" w:eastAsiaTheme="minorEastAsia" w:hAnsi="Calibri"/>
          <w:i/>
          <w:lang w:val="sr-Cyrl-RS"/>
        </w:rPr>
      </w:pPr>
    </w:p>
    <w:p w14:paraId="43F71296" w14:textId="3DDB220D" w:rsidR="008216FF" w:rsidRDefault="008216FF" w:rsidP="008216FF">
      <w:pPr>
        <w:pStyle w:val="ListParagraph"/>
        <w:jc w:val="both"/>
        <w:rPr>
          <w:rFonts w:ascii="Calibri" w:eastAsiaTheme="minorEastAsia" w:hAnsi="Calibri"/>
          <w:lang w:val="sr-Cyrl-RS"/>
        </w:rPr>
      </w:pPr>
      <w:r>
        <w:rPr>
          <w:rFonts w:ascii="Calibri" w:eastAsiaTheme="minorEastAsia" w:hAnsi="Calibri"/>
          <w:lang w:val="sr-Cyrl-RS"/>
        </w:rPr>
        <w:t xml:space="preserve">Постоје пуно и делимично пресликавање меморијских адреса. Код пуног пресликавања </w:t>
      </w:r>
      <w:r w:rsidR="00EA01A4">
        <w:rPr>
          <w:rFonts w:ascii="Calibri" w:eastAsiaTheme="minorEastAsia" w:hAnsi="Calibri"/>
          <w:lang w:val="sr-Cyrl-RS"/>
        </w:rPr>
        <w:t>сваком меморијском модулу одговара тачно једна комбинација виших битова адресе. С друге стране, код делимичног пресликавања меморијских адреса истом модулу може одговарати више комбинација виших битова адресе.</w:t>
      </w:r>
    </w:p>
    <w:p w14:paraId="1AB6199A" w14:textId="77777777" w:rsidR="00EA01A4" w:rsidRPr="008216FF" w:rsidRDefault="00EA01A4" w:rsidP="008216FF">
      <w:pPr>
        <w:pStyle w:val="ListParagraph"/>
        <w:jc w:val="both"/>
        <w:rPr>
          <w:rFonts w:ascii="Calibri" w:eastAsiaTheme="minorEastAsia" w:hAnsi="Calibri"/>
          <w:lang w:val="sr-Cyrl-RS"/>
        </w:rPr>
      </w:pPr>
    </w:p>
    <w:p w14:paraId="2C39E42A" w14:textId="3BBCBF4E" w:rsidR="00027394" w:rsidRDefault="00027394"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пуно пресликавање меморијских адреса.</w:t>
      </w:r>
    </w:p>
    <w:p w14:paraId="5303DA5E" w14:textId="55DD297B" w:rsidR="00F957DB" w:rsidRDefault="00F957DB" w:rsidP="00F957DB">
      <w:pPr>
        <w:pStyle w:val="ListParagraph"/>
        <w:jc w:val="both"/>
        <w:rPr>
          <w:rFonts w:ascii="Calibri" w:eastAsiaTheme="minorEastAsia" w:hAnsi="Calibri"/>
          <w:i/>
          <w:lang w:val="sr-Cyrl-RS"/>
        </w:rPr>
      </w:pPr>
    </w:p>
    <w:p w14:paraId="208D2BA7" w14:textId="6F62E1D1" w:rsidR="00F957DB" w:rsidRDefault="00F957DB" w:rsidP="00F957DB">
      <w:pPr>
        <w:pStyle w:val="ListParagraph"/>
        <w:jc w:val="both"/>
        <w:rPr>
          <w:rFonts w:ascii="Calibri" w:eastAsiaTheme="minorEastAsia" w:hAnsi="Calibri"/>
          <w:lang w:val="sr-Cyrl-RS"/>
        </w:rPr>
      </w:pPr>
      <w:r>
        <w:rPr>
          <w:rFonts w:ascii="Calibri" w:eastAsiaTheme="minorEastAsia" w:hAnsi="Calibri"/>
          <w:lang w:val="sr-Cyrl-RS"/>
        </w:rPr>
        <w:t>Код пуног пресликавања сваком меморијском модулу одговара тачно једна комбинација виших битова адресе.</w:t>
      </w:r>
    </w:p>
    <w:p w14:paraId="3F7DFA26" w14:textId="77777777" w:rsidR="00F957DB" w:rsidRDefault="00F957DB" w:rsidP="00F957DB">
      <w:pPr>
        <w:pStyle w:val="ListParagraph"/>
        <w:jc w:val="both"/>
        <w:rPr>
          <w:rFonts w:ascii="Calibri" w:eastAsiaTheme="minorEastAsia" w:hAnsi="Calibri"/>
          <w:i/>
          <w:lang w:val="sr-Cyrl-RS"/>
        </w:rPr>
      </w:pPr>
    </w:p>
    <w:p w14:paraId="1EDC28B7" w14:textId="3861DC1F" w:rsidR="00027394" w:rsidRDefault="00027394"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делимично пресликавање меморијских адреса.</w:t>
      </w:r>
    </w:p>
    <w:p w14:paraId="1D466A34" w14:textId="316517AC" w:rsidR="00767E54" w:rsidRDefault="00767E54" w:rsidP="00767E54">
      <w:pPr>
        <w:pStyle w:val="ListParagraph"/>
        <w:jc w:val="both"/>
        <w:rPr>
          <w:rFonts w:ascii="Calibri" w:eastAsiaTheme="minorEastAsia" w:hAnsi="Calibri"/>
          <w:i/>
          <w:lang w:val="sr-Cyrl-RS"/>
        </w:rPr>
      </w:pPr>
    </w:p>
    <w:p w14:paraId="0E49DF9A" w14:textId="1DB771CE" w:rsidR="00767E54" w:rsidRDefault="00781867" w:rsidP="00767E54">
      <w:pPr>
        <w:pStyle w:val="ListParagraph"/>
        <w:jc w:val="both"/>
        <w:rPr>
          <w:rFonts w:ascii="Calibri" w:eastAsiaTheme="minorEastAsia" w:hAnsi="Calibri"/>
          <w:lang w:val="sr-Cyrl-RS"/>
        </w:rPr>
      </w:pPr>
      <w:r>
        <w:rPr>
          <w:rFonts w:ascii="Calibri" w:eastAsiaTheme="minorEastAsia" w:hAnsi="Calibri"/>
          <w:lang w:val="sr-Cyrl-RS"/>
        </w:rPr>
        <w:t>К</w:t>
      </w:r>
      <w:r w:rsidR="00767E54">
        <w:rPr>
          <w:rFonts w:ascii="Calibri" w:eastAsiaTheme="minorEastAsia" w:hAnsi="Calibri"/>
          <w:lang w:val="sr-Cyrl-RS"/>
        </w:rPr>
        <w:t>од делимичног пресликавања меморијских адреса истом модулу може одговарати више комбинација виших битова адресе.</w:t>
      </w:r>
    </w:p>
    <w:p w14:paraId="2E0DA134" w14:textId="77777777" w:rsidR="00767E54" w:rsidRDefault="00767E54" w:rsidP="00767E54">
      <w:pPr>
        <w:pStyle w:val="ListParagraph"/>
        <w:jc w:val="both"/>
        <w:rPr>
          <w:rFonts w:ascii="Calibri" w:eastAsiaTheme="minorEastAsia" w:hAnsi="Calibri"/>
          <w:i/>
          <w:lang w:val="sr-Cyrl-RS"/>
        </w:rPr>
      </w:pPr>
    </w:p>
    <w:p w14:paraId="3C49F744" w14:textId="7182B5DE" w:rsidR="00027394" w:rsidRDefault="00027394"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поравнавање података (меморија).</w:t>
      </w:r>
    </w:p>
    <w:p w14:paraId="3E87EDB9" w14:textId="7FB7B795" w:rsidR="001036E0" w:rsidRDefault="001036E0" w:rsidP="001036E0">
      <w:pPr>
        <w:pStyle w:val="ListParagraph"/>
        <w:jc w:val="both"/>
        <w:rPr>
          <w:rFonts w:ascii="Calibri" w:eastAsiaTheme="minorEastAsia" w:hAnsi="Calibri"/>
          <w:i/>
          <w:lang w:val="sr-Cyrl-RS"/>
        </w:rPr>
      </w:pPr>
    </w:p>
    <w:p w14:paraId="460AC61D" w14:textId="1D46E5AF" w:rsidR="001036E0" w:rsidRDefault="001036E0" w:rsidP="001036E0">
      <w:pPr>
        <w:pStyle w:val="ListParagraph"/>
        <w:jc w:val="both"/>
        <w:rPr>
          <w:rFonts w:ascii="Calibri" w:eastAsiaTheme="minorEastAsia" w:hAnsi="Calibri"/>
          <w:lang w:val="sr-Cyrl-RS"/>
        </w:rPr>
      </w:pPr>
      <w:r>
        <w:rPr>
          <w:rFonts w:ascii="Calibri" w:eastAsiaTheme="minorEastAsia" w:hAnsi="Calibri"/>
          <w:lang w:val="sr-Cyrl-RS"/>
        </w:rPr>
        <w:t xml:space="preserve">Оперативна меморија обезбеђује приступ сваком бајту, међутим, меморијска магистрала је шира од тога, па се онда преносе меморијски блокови. Стога се обично тражи да прва адреса у блоку који се преноси буде дељива са неким степеном двојке. </w:t>
      </w:r>
    </w:p>
    <w:p w14:paraId="43E62804" w14:textId="77777777" w:rsidR="001036E0" w:rsidRPr="001036E0" w:rsidRDefault="001036E0" w:rsidP="001036E0">
      <w:pPr>
        <w:pStyle w:val="ListParagraph"/>
        <w:jc w:val="both"/>
        <w:rPr>
          <w:rFonts w:ascii="Calibri" w:eastAsiaTheme="minorEastAsia" w:hAnsi="Calibri"/>
          <w:lang w:val="sr-Cyrl-RS"/>
        </w:rPr>
      </w:pPr>
    </w:p>
    <w:p w14:paraId="374CE2D2" w14:textId="1E4AD4A0" w:rsidR="00027394" w:rsidRDefault="00027394"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Навести основне врсте спољашњих меморија и навести њихове карактеристике.</w:t>
      </w:r>
    </w:p>
    <w:p w14:paraId="37CBAEE7" w14:textId="1C01B747" w:rsidR="00B7648C" w:rsidRDefault="00B7648C" w:rsidP="00B7648C">
      <w:pPr>
        <w:pStyle w:val="ListParagraph"/>
        <w:jc w:val="both"/>
        <w:rPr>
          <w:rFonts w:ascii="Calibri" w:eastAsiaTheme="minorEastAsia" w:hAnsi="Calibri"/>
          <w:i/>
          <w:lang w:val="sr-Cyrl-RS"/>
        </w:rPr>
      </w:pPr>
    </w:p>
    <w:p w14:paraId="08E0CCBA" w14:textId="1E32E867" w:rsidR="00B7648C" w:rsidRDefault="00B7648C" w:rsidP="00B7648C">
      <w:pPr>
        <w:pStyle w:val="ListParagraph"/>
        <w:jc w:val="both"/>
        <w:rPr>
          <w:rFonts w:ascii="Calibri" w:eastAsiaTheme="minorEastAsia" w:hAnsi="Calibri"/>
          <w:lang w:val="sr-Cyrl-RS"/>
        </w:rPr>
      </w:pPr>
      <w:r>
        <w:rPr>
          <w:rFonts w:ascii="Calibri" w:eastAsiaTheme="minorEastAsia" w:hAnsi="Calibri"/>
          <w:lang w:val="sr-Cyrl-RS"/>
        </w:rPr>
        <w:t>Магнетне траке – имају секвенцијалан приступ и споре су. Данас су у потпуности превазиђене.</w:t>
      </w:r>
    </w:p>
    <w:p w14:paraId="220A7D1A" w14:textId="2960BA41" w:rsidR="00B7648C" w:rsidRDefault="00132DA3" w:rsidP="00B7648C">
      <w:pPr>
        <w:pStyle w:val="ListParagraph"/>
        <w:jc w:val="both"/>
        <w:rPr>
          <w:rFonts w:ascii="Calibri" w:eastAsiaTheme="minorEastAsia" w:hAnsi="Calibri"/>
          <w:lang w:val="sr-Cyrl-RS"/>
        </w:rPr>
      </w:pPr>
      <w:r>
        <w:rPr>
          <w:rFonts w:ascii="Calibri" w:eastAsiaTheme="minorEastAsia" w:hAnsi="Calibri"/>
          <w:lang w:val="sr-Cyrl-RS"/>
        </w:rPr>
        <w:t xml:space="preserve">Хард дискова – меморије са намагнетисаним плочама и механичким деловима. Имају директан приступ. Релативно су јефтини и имају велики капацитет, међутим, доста су спорији од свих унутрашњих меморија. </w:t>
      </w:r>
    </w:p>
    <w:p w14:paraId="7ED61B36" w14:textId="4BF496C3" w:rsidR="00132DA3" w:rsidRDefault="00132DA3" w:rsidP="00B7648C">
      <w:pPr>
        <w:pStyle w:val="ListParagraph"/>
        <w:jc w:val="both"/>
        <w:rPr>
          <w:rFonts w:ascii="Calibri" w:eastAsiaTheme="minorEastAsia" w:hAnsi="Calibri"/>
          <w:lang w:val="sr-Cyrl-RS"/>
        </w:rPr>
      </w:pPr>
      <w:r>
        <w:rPr>
          <w:rFonts w:ascii="Calibri" w:eastAsiaTheme="minorEastAsia" w:hAnsi="Calibri"/>
          <w:lang w:val="sr-Cyrl-RS"/>
        </w:rPr>
        <w:t>Оптички дискови – имају директан приступ</w:t>
      </w:r>
      <w:r w:rsidR="00BA45DD">
        <w:rPr>
          <w:rFonts w:ascii="Calibri" w:eastAsiaTheme="minorEastAsia" w:hAnsi="Calibri"/>
          <w:lang w:val="sr-Cyrl-RS"/>
        </w:rPr>
        <w:t>, мање су брзине од хард дискова.</w:t>
      </w:r>
    </w:p>
    <w:p w14:paraId="0148A729" w14:textId="589283E9" w:rsidR="00BA45DD" w:rsidRDefault="00BA45DD" w:rsidP="00B7648C">
      <w:pPr>
        <w:pStyle w:val="ListParagraph"/>
        <w:jc w:val="both"/>
        <w:rPr>
          <w:rFonts w:ascii="Calibri" w:eastAsiaTheme="minorEastAsia" w:hAnsi="Calibri"/>
          <w:lang w:val="sr-Cyrl-RS"/>
        </w:rPr>
      </w:pPr>
      <w:r>
        <w:rPr>
          <w:rFonts w:ascii="Calibri" w:eastAsiaTheme="minorEastAsia" w:hAnsi="Calibri"/>
        </w:rPr>
        <w:t xml:space="preserve">Flash </w:t>
      </w:r>
      <w:r>
        <w:rPr>
          <w:rFonts w:ascii="Calibri" w:eastAsiaTheme="minorEastAsia" w:hAnsi="Calibri"/>
          <w:lang w:val="sr-Cyrl-RS"/>
        </w:rPr>
        <w:t xml:space="preserve">и </w:t>
      </w:r>
      <w:r>
        <w:rPr>
          <w:rFonts w:ascii="Calibri" w:eastAsiaTheme="minorEastAsia" w:hAnsi="Calibri"/>
        </w:rPr>
        <w:t>SSD</w:t>
      </w:r>
      <w:r>
        <w:rPr>
          <w:rFonts w:ascii="Calibri" w:eastAsiaTheme="minorEastAsia" w:hAnsi="Calibri"/>
          <w:lang w:val="sr-Cyrl-RS"/>
        </w:rPr>
        <w:t xml:space="preserve"> – базирани су на истој технологији као и </w:t>
      </w:r>
      <w:r>
        <w:rPr>
          <w:rFonts w:ascii="Calibri" w:eastAsiaTheme="minorEastAsia" w:hAnsi="Calibri"/>
        </w:rPr>
        <w:t>EEPROM</w:t>
      </w:r>
      <w:r>
        <w:rPr>
          <w:rFonts w:ascii="Calibri" w:eastAsiaTheme="minorEastAsia" w:hAnsi="Calibri"/>
          <w:lang w:val="sr-Cyrl-RS"/>
        </w:rPr>
        <w:t xml:space="preserve">, али имају директан приступ, па су доста већег капацитета. </w:t>
      </w:r>
    </w:p>
    <w:p w14:paraId="07DB75DD" w14:textId="77777777" w:rsidR="00BA45DD" w:rsidRPr="00BA45DD" w:rsidRDefault="00BA45DD" w:rsidP="00B7648C">
      <w:pPr>
        <w:pStyle w:val="ListParagraph"/>
        <w:jc w:val="both"/>
        <w:rPr>
          <w:rFonts w:ascii="Calibri" w:eastAsiaTheme="minorEastAsia" w:hAnsi="Calibri"/>
          <w:lang w:val="sr-Cyrl-RS"/>
        </w:rPr>
      </w:pPr>
    </w:p>
    <w:p w14:paraId="328C2F9F" w14:textId="0C9A90DC" w:rsidR="00027394" w:rsidRDefault="00027394" w:rsidP="005B7245">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lastRenderedPageBreak/>
        <w:t>Објаснити намену и основни принцип рада кеша.</w:t>
      </w:r>
    </w:p>
    <w:p w14:paraId="20B40E95" w14:textId="36A0289F" w:rsidR="00954CEE" w:rsidRDefault="00954CEE" w:rsidP="00954CEE">
      <w:pPr>
        <w:pStyle w:val="ListParagraph"/>
        <w:jc w:val="both"/>
        <w:rPr>
          <w:rFonts w:ascii="Calibri" w:eastAsiaTheme="minorEastAsia" w:hAnsi="Calibri"/>
          <w:i/>
          <w:lang w:val="sr-Cyrl-RS"/>
        </w:rPr>
      </w:pPr>
    </w:p>
    <w:p w14:paraId="394321F8" w14:textId="7B641348" w:rsidR="00954CEE" w:rsidRDefault="00954CEE" w:rsidP="00954CEE">
      <w:pPr>
        <w:pStyle w:val="ListParagraph"/>
        <w:jc w:val="both"/>
        <w:rPr>
          <w:rFonts w:ascii="Calibri" w:eastAsiaTheme="minorEastAsia" w:hAnsi="Calibri"/>
          <w:lang w:val="sr-Cyrl-RS"/>
        </w:rPr>
      </w:pPr>
      <w:r>
        <w:rPr>
          <w:rFonts w:ascii="Calibri" w:eastAsiaTheme="minorEastAsia" w:hAnsi="Calibri"/>
          <w:lang w:val="sr-Cyrl-RS"/>
        </w:rPr>
        <w:t xml:space="preserve">Кеш меморија представља релативно малу количину меморије која се имплементира као </w:t>
      </w:r>
      <w:r>
        <w:rPr>
          <w:rFonts w:ascii="Calibri" w:eastAsiaTheme="minorEastAsia" w:hAnsi="Calibri"/>
        </w:rPr>
        <w:t>SRAM</w:t>
      </w:r>
      <w:r>
        <w:rPr>
          <w:rFonts w:ascii="Calibri" w:eastAsiaTheme="minorEastAsia" w:hAnsi="Calibri"/>
          <w:lang w:val="sr-Cyrl-RS"/>
        </w:rPr>
        <w:t xml:space="preserve">, а по хијерархији се налази између регистара процесора и оперативне меморије. Глана улога му је ублажи разлику у брзинама процесора и оперативне меморије тиме што ће неки подаци </w:t>
      </w:r>
      <w:r w:rsidR="00000368">
        <w:rPr>
          <w:rFonts w:ascii="Calibri" w:eastAsiaTheme="minorEastAsia" w:hAnsi="Calibri"/>
          <w:lang w:val="sr-Cyrl-RS"/>
        </w:rPr>
        <w:t xml:space="preserve">бити пребачени у кеш, што може значајно да убрза извршавање програма. Главни принцип рада кеша је принцип локалности. </w:t>
      </w:r>
    </w:p>
    <w:p w14:paraId="4944A5BF" w14:textId="77777777" w:rsidR="00000368" w:rsidRPr="00954CEE" w:rsidRDefault="00000368" w:rsidP="00954CEE">
      <w:pPr>
        <w:pStyle w:val="ListParagraph"/>
        <w:jc w:val="both"/>
        <w:rPr>
          <w:rFonts w:ascii="Calibri" w:eastAsiaTheme="minorEastAsia" w:hAnsi="Calibri"/>
          <w:lang w:val="sr-Cyrl-RS"/>
        </w:rPr>
      </w:pPr>
    </w:p>
    <w:p w14:paraId="6D0224ED" w14:textId="36D414A0" w:rsidR="00027394" w:rsidRDefault="00027394"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принцип локалности, шта је просторна а шта временска локалност? Примери.</w:t>
      </w:r>
    </w:p>
    <w:p w14:paraId="01280C0E" w14:textId="786324F6" w:rsidR="00B30AE2" w:rsidRDefault="00B30AE2" w:rsidP="00B30AE2">
      <w:pPr>
        <w:pStyle w:val="ListParagraph"/>
        <w:jc w:val="both"/>
        <w:rPr>
          <w:rFonts w:ascii="Calibri" w:eastAsiaTheme="minorEastAsia" w:hAnsi="Calibri"/>
          <w:i/>
          <w:lang w:val="sr-Cyrl-RS"/>
        </w:rPr>
      </w:pPr>
    </w:p>
    <w:p w14:paraId="0E8DF432" w14:textId="4CACB677" w:rsidR="00B30AE2" w:rsidRDefault="00B30AE2" w:rsidP="00B30AE2">
      <w:pPr>
        <w:pStyle w:val="ListParagraph"/>
        <w:jc w:val="both"/>
        <w:rPr>
          <w:rFonts w:ascii="Calibri" w:eastAsiaTheme="minorEastAsia" w:hAnsi="Calibri"/>
          <w:lang w:val="sr-Cyrl-RS"/>
        </w:rPr>
      </w:pPr>
      <w:r>
        <w:rPr>
          <w:rFonts w:ascii="Calibri" w:eastAsiaTheme="minorEastAsia" w:hAnsi="Calibri"/>
          <w:lang w:val="sr-Cyrl-RS"/>
        </w:rPr>
        <w:t>Принцип просторне локалности – ако је неки податак био коришћен, велика је вероватноћа да ће и наредни податак бити коришћен. Ово важи како за инструкције тако и за податке.</w:t>
      </w:r>
    </w:p>
    <w:p w14:paraId="18E0D564" w14:textId="1E2D449C" w:rsidR="00B30AE2" w:rsidRDefault="00B30AE2" w:rsidP="00B30AE2">
      <w:pPr>
        <w:pStyle w:val="ListParagraph"/>
        <w:jc w:val="both"/>
        <w:rPr>
          <w:rFonts w:ascii="Calibri" w:eastAsiaTheme="minorEastAsia" w:hAnsi="Calibri"/>
          <w:lang w:val="sr-Cyrl-RS"/>
        </w:rPr>
      </w:pPr>
      <w:r>
        <w:rPr>
          <w:rFonts w:ascii="Calibri" w:eastAsiaTheme="minorEastAsia" w:hAnsi="Calibri"/>
          <w:lang w:val="sr-Cyrl-RS"/>
        </w:rPr>
        <w:t>Принцип временске локалности – ако је неки податак био скоро употребљен, велика је вероватноћа да ће опет бити употребљен. С друге стране, ако неки податак дуго није био употребљен, вероватно ни неће бити употребљен.</w:t>
      </w:r>
    </w:p>
    <w:p w14:paraId="49ADCA05" w14:textId="77777777" w:rsidR="00B30AE2" w:rsidRPr="00B30AE2" w:rsidRDefault="00B30AE2" w:rsidP="00B30AE2">
      <w:pPr>
        <w:pStyle w:val="ListParagraph"/>
        <w:jc w:val="both"/>
        <w:rPr>
          <w:rFonts w:ascii="Calibri" w:eastAsiaTheme="minorEastAsia" w:hAnsi="Calibri"/>
          <w:lang w:val="sr-Cyrl-RS"/>
        </w:rPr>
      </w:pPr>
    </w:p>
    <w:p w14:paraId="3C8BD884" w14:textId="740AB0D8" w:rsidR="00027394" w:rsidRDefault="00027394"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 који начин кеш користи принципе просторне и временске локалности?</w:t>
      </w:r>
    </w:p>
    <w:p w14:paraId="592F37D1" w14:textId="037D43FE" w:rsidR="00B50031" w:rsidRDefault="00B50031" w:rsidP="00B50031">
      <w:pPr>
        <w:pStyle w:val="ListParagraph"/>
        <w:jc w:val="both"/>
        <w:rPr>
          <w:rFonts w:ascii="Calibri" w:eastAsiaTheme="minorEastAsia" w:hAnsi="Calibri"/>
          <w:i/>
          <w:lang w:val="sr-Cyrl-RS"/>
        </w:rPr>
      </w:pPr>
    </w:p>
    <w:p w14:paraId="77A60C6F" w14:textId="3C835EC7" w:rsidR="00B50031" w:rsidRDefault="00B50031" w:rsidP="00B50031">
      <w:pPr>
        <w:pStyle w:val="ListParagraph"/>
        <w:jc w:val="both"/>
        <w:rPr>
          <w:rFonts w:ascii="Calibri" w:eastAsiaTheme="minorEastAsia" w:hAnsi="Calibri"/>
          <w:lang w:val="sr-Cyrl-RS"/>
        </w:rPr>
      </w:pPr>
      <w:r>
        <w:rPr>
          <w:rFonts w:ascii="Calibri" w:eastAsiaTheme="minorEastAsia" w:hAnsi="Calibri"/>
          <w:lang w:val="sr-Cyrl-RS"/>
        </w:rPr>
        <w:t>Принцип просторне локалности се користи тако што се цела околина неког податка копира из оперативне меморије у кеш. Принцип временске локалности се користи тако што се скоро коришћени подаци задржавају у кешу, а они који дуго нису коришћени се мењају.</w:t>
      </w:r>
    </w:p>
    <w:p w14:paraId="16D7CE9E" w14:textId="77777777" w:rsidR="00B50031" w:rsidRPr="00B50031" w:rsidRDefault="00B50031" w:rsidP="00B50031">
      <w:pPr>
        <w:pStyle w:val="ListParagraph"/>
        <w:jc w:val="both"/>
        <w:rPr>
          <w:rFonts w:ascii="Calibri" w:eastAsiaTheme="minorEastAsia" w:hAnsi="Calibri"/>
          <w:lang w:val="sr-Cyrl-RS"/>
        </w:rPr>
      </w:pPr>
    </w:p>
    <w:p w14:paraId="532CE67A" w14:textId="0CF8DE0E" w:rsidR="00027394" w:rsidRDefault="00027394"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читање кеша у случају поготка.</w:t>
      </w:r>
    </w:p>
    <w:p w14:paraId="426B72C9" w14:textId="2F1F6F99" w:rsidR="00025E51" w:rsidRDefault="00025E51" w:rsidP="00025E51">
      <w:pPr>
        <w:pStyle w:val="ListParagraph"/>
        <w:jc w:val="both"/>
        <w:rPr>
          <w:rFonts w:ascii="Calibri" w:eastAsiaTheme="minorEastAsia" w:hAnsi="Calibri"/>
          <w:i/>
          <w:lang w:val="sr-Cyrl-RS"/>
        </w:rPr>
      </w:pPr>
    </w:p>
    <w:p w14:paraId="5154C1F9" w14:textId="2249B8BD" w:rsidR="00025E51" w:rsidRDefault="00025E51" w:rsidP="00025E51">
      <w:pPr>
        <w:pStyle w:val="ListParagraph"/>
        <w:jc w:val="both"/>
        <w:rPr>
          <w:rFonts w:ascii="Calibri" w:eastAsiaTheme="minorEastAsia" w:hAnsi="Calibri"/>
          <w:lang w:val="sr-Cyrl-RS"/>
        </w:rPr>
      </w:pPr>
      <w:r>
        <w:rPr>
          <w:rFonts w:ascii="Calibri" w:eastAsiaTheme="minorEastAsia" w:hAnsi="Calibri"/>
          <w:lang w:val="sr-Cyrl-RS"/>
        </w:rPr>
        <w:t>У случају поготка податак који је тражен у оперативној меморији је пронађен у кешу, у ком случају се податак у процесор уписује из кеша.</w:t>
      </w:r>
    </w:p>
    <w:p w14:paraId="0140FF09" w14:textId="77777777" w:rsidR="00025E51" w:rsidRPr="00025E51" w:rsidRDefault="00025E51" w:rsidP="00025E51">
      <w:pPr>
        <w:pStyle w:val="ListParagraph"/>
        <w:jc w:val="both"/>
        <w:rPr>
          <w:rFonts w:ascii="Calibri" w:eastAsiaTheme="minorEastAsia" w:hAnsi="Calibri"/>
          <w:lang w:val="sr-Cyrl-RS"/>
        </w:rPr>
      </w:pPr>
    </w:p>
    <w:p w14:paraId="296A9550" w14:textId="35849D9D" w:rsidR="00027394" w:rsidRDefault="00027394"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читање кеша у случају промашаја.</w:t>
      </w:r>
    </w:p>
    <w:p w14:paraId="3B9F635B" w14:textId="6CB37EC3" w:rsidR="00025E51" w:rsidRDefault="00025E51" w:rsidP="00025E51">
      <w:pPr>
        <w:pStyle w:val="ListParagraph"/>
        <w:jc w:val="both"/>
        <w:rPr>
          <w:rFonts w:ascii="Calibri" w:eastAsiaTheme="minorEastAsia" w:hAnsi="Calibri"/>
          <w:i/>
          <w:lang w:val="sr-Cyrl-RS"/>
        </w:rPr>
      </w:pPr>
    </w:p>
    <w:p w14:paraId="3D12DD7A" w14:textId="6D835931" w:rsidR="00025E51" w:rsidRDefault="00025E51" w:rsidP="00025E51">
      <w:pPr>
        <w:pStyle w:val="ListParagraph"/>
        <w:jc w:val="both"/>
        <w:rPr>
          <w:rFonts w:ascii="Calibri" w:eastAsiaTheme="minorEastAsia" w:hAnsi="Calibri"/>
          <w:lang w:val="sr-Cyrl-RS"/>
        </w:rPr>
      </w:pPr>
      <w:r>
        <w:rPr>
          <w:rFonts w:ascii="Calibri" w:eastAsiaTheme="minorEastAsia" w:hAnsi="Calibri"/>
          <w:lang w:val="sr-Cyrl-RS"/>
        </w:rPr>
        <w:t>У случају промашаја податак који је тражен у оперативној меморији се не налази у кешу, па се он чита из оперативне меморије, а он се, заједно са околином, убацује у кеш.</w:t>
      </w:r>
    </w:p>
    <w:p w14:paraId="6301ABBA" w14:textId="77777777" w:rsidR="00025E51" w:rsidRPr="00025E51" w:rsidRDefault="00025E51" w:rsidP="00025E51">
      <w:pPr>
        <w:pStyle w:val="ListParagraph"/>
        <w:jc w:val="both"/>
        <w:rPr>
          <w:rFonts w:ascii="Calibri" w:eastAsiaTheme="minorEastAsia" w:hAnsi="Calibri"/>
          <w:lang w:val="sr-Cyrl-RS"/>
        </w:rPr>
      </w:pPr>
    </w:p>
    <w:p w14:paraId="17C33504" w14:textId="571B1842" w:rsidR="00027394" w:rsidRDefault="00027394"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писање кеша у случају промашаја.</w:t>
      </w:r>
    </w:p>
    <w:p w14:paraId="457E809B" w14:textId="211891FA" w:rsidR="00AC6FD7" w:rsidRDefault="00AC6FD7" w:rsidP="00AC6FD7">
      <w:pPr>
        <w:pStyle w:val="ListParagraph"/>
        <w:jc w:val="both"/>
        <w:rPr>
          <w:rFonts w:ascii="Calibri" w:eastAsiaTheme="minorEastAsia" w:hAnsi="Calibri"/>
          <w:i/>
          <w:lang w:val="sr-Cyrl-RS"/>
        </w:rPr>
      </w:pPr>
    </w:p>
    <w:p w14:paraId="46A4EB3A" w14:textId="66157124" w:rsidR="00AC6FD7" w:rsidRDefault="00873227" w:rsidP="00AC6FD7">
      <w:pPr>
        <w:pStyle w:val="ListParagraph"/>
        <w:jc w:val="both"/>
        <w:rPr>
          <w:rFonts w:ascii="Calibri" w:eastAsiaTheme="minorEastAsia" w:hAnsi="Calibri"/>
          <w:lang w:val="sr-Cyrl-RS"/>
        </w:rPr>
      </w:pPr>
      <w:r>
        <w:rPr>
          <w:rFonts w:ascii="Calibri" w:eastAsiaTheme="minorEastAsia" w:hAnsi="Calibri"/>
          <w:lang w:val="sr-Cyrl-RS"/>
        </w:rPr>
        <w:t xml:space="preserve">У случају промашаја се одговарајући податак са околином пребацује у кеш, где се ажурира. Код политике </w:t>
      </w:r>
      <w:r>
        <w:rPr>
          <w:rFonts w:ascii="Calibri" w:eastAsiaTheme="minorEastAsia" w:hAnsi="Calibri"/>
        </w:rPr>
        <w:t xml:space="preserve">write-through </w:t>
      </w:r>
      <w:r>
        <w:rPr>
          <w:rFonts w:ascii="Calibri" w:eastAsiaTheme="minorEastAsia" w:hAnsi="Calibri"/>
          <w:lang w:val="sr-Cyrl-RS"/>
        </w:rPr>
        <w:t xml:space="preserve">се ажурира и податак у оперативној меморији, док се код политике </w:t>
      </w:r>
      <w:r>
        <w:rPr>
          <w:rFonts w:ascii="Calibri" w:eastAsiaTheme="minorEastAsia" w:hAnsi="Calibri"/>
        </w:rPr>
        <w:t xml:space="preserve">write-back </w:t>
      </w:r>
      <w:r>
        <w:rPr>
          <w:rFonts w:ascii="Calibri" w:eastAsiaTheme="minorEastAsia" w:hAnsi="Calibri"/>
          <w:lang w:val="sr-Cyrl-RS"/>
        </w:rPr>
        <w:t>ажурирање оперативне меморије оставља за касније.</w:t>
      </w:r>
    </w:p>
    <w:p w14:paraId="5FA268EA" w14:textId="77777777" w:rsidR="00510FD6" w:rsidRPr="00873227" w:rsidRDefault="00510FD6" w:rsidP="00AC6FD7">
      <w:pPr>
        <w:pStyle w:val="ListParagraph"/>
        <w:jc w:val="both"/>
        <w:rPr>
          <w:rFonts w:ascii="Calibri" w:eastAsiaTheme="minorEastAsia" w:hAnsi="Calibri"/>
          <w:lang w:val="sr-Cyrl-RS"/>
        </w:rPr>
      </w:pPr>
    </w:p>
    <w:p w14:paraId="60AEB426" w14:textId="66D4459E" w:rsidR="00027394" w:rsidRDefault="00027394"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Објаснити </w:t>
      </w:r>
      <w:r w:rsidR="0093141E">
        <w:rPr>
          <w:rFonts w:ascii="Calibri" w:eastAsiaTheme="minorEastAsia" w:hAnsi="Calibri"/>
          <w:i/>
          <w:lang w:val="sr-Cyrl-RS"/>
        </w:rPr>
        <w:t>писање кеша у случају поготка.</w:t>
      </w:r>
    </w:p>
    <w:p w14:paraId="787FBADA" w14:textId="57303215" w:rsidR="00695B57" w:rsidRDefault="00695B57" w:rsidP="00695B57">
      <w:pPr>
        <w:pStyle w:val="ListParagraph"/>
        <w:jc w:val="both"/>
        <w:rPr>
          <w:rFonts w:ascii="Calibri" w:eastAsiaTheme="minorEastAsia" w:hAnsi="Calibri"/>
          <w:i/>
          <w:lang w:val="sr-Cyrl-RS"/>
        </w:rPr>
      </w:pPr>
    </w:p>
    <w:p w14:paraId="6EFE3741" w14:textId="66512F31" w:rsidR="00695B57" w:rsidRDefault="00695B57" w:rsidP="00695B57">
      <w:pPr>
        <w:pStyle w:val="ListParagraph"/>
        <w:jc w:val="both"/>
        <w:rPr>
          <w:rFonts w:ascii="Calibri" w:eastAsiaTheme="minorEastAsia" w:hAnsi="Calibri"/>
          <w:lang w:val="sr-Cyrl-RS"/>
        </w:rPr>
      </w:pPr>
      <w:r>
        <w:rPr>
          <w:rFonts w:ascii="Calibri" w:eastAsiaTheme="minorEastAsia" w:hAnsi="Calibri"/>
          <w:lang w:val="sr-Cyrl-RS"/>
        </w:rPr>
        <w:lastRenderedPageBreak/>
        <w:t>У случају поготка ажурира се податак у кешу.</w:t>
      </w:r>
      <w:r w:rsidRPr="00695B57">
        <w:rPr>
          <w:rFonts w:ascii="Calibri" w:eastAsiaTheme="minorEastAsia" w:hAnsi="Calibri"/>
          <w:lang w:val="sr-Cyrl-RS"/>
        </w:rPr>
        <w:t xml:space="preserve"> </w:t>
      </w:r>
      <w:r>
        <w:rPr>
          <w:rFonts w:ascii="Calibri" w:eastAsiaTheme="minorEastAsia" w:hAnsi="Calibri"/>
          <w:lang w:val="sr-Cyrl-RS"/>
        </w:rPr>
        <w:t xml:space="preserve">Код политике </w:t>
      </w:r>
      <w:r>
        <w:rPr>
          <w:rFonts w:ascii="Calibri" w:eastAsiaTheme="minorEastAsia" w:hAnsi="Calibri"/>
        </w:rPr>
        <w:t xml:space="preserve">write-through </w:t>
      </w:r>
      <w:r>
        <w:rPr>
          <w:rFonts w:ascii="Calibri" w:eastAsiaTheme="minorEastAsia" w:hAnsi="Calibri"/>
          <w:lang w:val="sr-Cyrl-RS"/>
        </w:rPr>
        <w:t xml:space="preserve">се ажурира и податак у оперативној меморији, док се код политике </w:t>
      </w:r>
      <w:r>
        <w:rPr>
          <w:rFonts w:ascii="Calibri" w:eastAsiaTheme="minorEastAsia" w:hAnsi="Calibri"/>
        </w:rPr>
        <w:t xml:space="preserve">write-back </w:t>
      </w:r>
      <w:r>
        <w:rPr>
          <w:rFonts w:ascii="Calibri" w:eastAsiaTheme="minorEastAsia" w:hAnsi="Calibri"/>
          <w:lang w:val="sr-Cyrl-RS"/>
        </w:rPr>
        <w:t>ажурирање оперативне меморије оставља за касније.</w:t>
      </w:r>
    </w:p>
    <w:p w14:paraId="538C5AAB" w14:textId="77777777" w:rsidR="00695B57" w:rsidRPr="00695B57" w:rsidRDefault="00695B57" w:rsidP="00695B57">
      <w:pPr>
        <w:pStyle w:val="ListParagraph"/>
        <w:jc w:val="both"/>
        <w:rPr>
          <w:rFonts w:ascii="Calibri" w:eastAsiaTheme="minorEastAsia" w:hAnsi="Calibri"/>
          <w:lang w:val="sr-Cyrl-RS"/>
        </w:rPr>
      </w:pPr>
    </w:p>
    <w:p w14:paraId="294C5A11" w14:textId="2988C754"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пресликавање адреса кеша и које врсте пресликавања постоје?</w:t>
      </w:r>
    </w:p>
    <w:p w14:paraId="7F53A9AB" w14:textId="47A10240" w:rsidR="005A28AD" w:rsidRDefault="005A28AD" w:rsidP="005A28AD">
      <w:pPr>
        <w:pStyle w:val="ListParagraph"/>
        <w:jc w:val="both"/>
        <w:rPr>
          <w:rFonts w:ascii="Calibri" w:eastAsiaTheme="minorEastAsia" w:hAnsi="Calibri"/>
          <w:i/>
          <w:lang w:val="sr-Cyrl-RS"/>
        </w:rPr>
      </w:pPr>
    </w:p>
    <w:p w14:paraId="06E03848" w14:textId="79CAFD86" w:rsidR="005A28AD" w:rsidRDefault="005A28AD" w:rsidP="005A28AD">
      <w:pPr>
        <w:pStyle w:val="ListParagraph"/>
        <w:jc w:val="both"/>
        <w:rPr>
          <w:rFonts w:ascii="Calibri" w:eastAsiaTheme="minorEastAsia" w:hAnsi="Calibri"/>
          <w:lang w:val="sr-Cyrl-RS"/>
        </w:rPr>
      </w:pPr>
      <w:r>
        <w:rPr>
          <w:rFonts w:ascii="Calibri" w:eastAsiaTheme="minorEastAsia" w:hAnsi="Calibri"/>
          <w:lang w:val="sr-Cyrl-RS"/>
        </w:rPr>
        <w:t>Пресликавање адреса кеша је начин доделе блоковима података из оперативне меморије који се пребацују у кеш адресу кеш линије у којој ће се налазити. Постоје директно, асоцијативно и сет-асоцијативно пресликавање.</w:t>
      </w:r>
    </w:p>
    <w:p w14:paraId="7B6CF138" w14:textId="77777777" w:rsidR="005A28AD" w:rsidRPr="005A28AD" w:rsidRDefault="005A28AD" w:rsidP="005A28AD">
      <w:pPr>
        <w:pStyle w:val="ListParagraph"/>
        <w:jc w:val="both"/>
        <w:rPr>
          <w:rFonts w:ascii="Calibri" w:eastAsiaTheme="minorEastAsia" w:hAnsi="Calibri"/>
          <w:lang w:val="sr-Cyrl-RS"/>
        </w:rPr>
      </w:pPr>
    </w:p>
    <w:p w14:paraId="67EDC1B2" w14:textId="1F4D001F"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непосредно пресликавање адреса кеша и дати пример.</w:t>
      </w:r>
    </w:p>
    <w:p w14:paraId="680A5D62" w14:textId="70AD5450" w:rsidR="0065391C" w:rsidRDefault="0065391C" w:rsidP="0065391C">
      <w:pPr>
        <w:pStyle w:val="ListParagraph"/>
        <w:jc w:val="both"/>
        <w:rPr>
          <w:rFonts w:ascii="Calibri" w:eastAsiaTheme="minorEastAsia" w:hAnsi="Calibri"/>
          <w:i/>
          <w:lang w:val="sr-Cyrl-RS"/>
        </w:rPr>
      </w:pPr>
    </w:p>
    <w:p w14:paraId="4488677D" w14:textId="781D74F1" w:rsidR="0065391C" w:rsidRDefault="0065391C" w:rsidP="0065391C">
      <w:pPr>
        <w:pStyle w:val="ListParagraph"/>
        <w:jc w:val="both"/>
        <w:rPr>
          <w:rFonts w:ascii="Calibri" w:eastAsiaTheme="minorEastAsia" w:hAnsi="Calibri"/>
          <w:lang w:val="sr-Cyrl-RS"/>
        </w:rPr>
      </w:pPr>
      <w:r>
        <w:rPr>
          <w:rFonts w:ascii="Calibri" w:eastAsiaTheme="minorEastAsia" w:hAnsi="Calibri"/>
          <w:lang w:val="sr-Cyrl-RS"/>
        </w:rPr>
        <w:t xml:space="preserve">Код директног/непосредног пресликавања сваки блок меморије може се сместити у само једну кеш-линију. На пример, замислимо да је величина кеша </w:t>
      </w:r>
      <w:r>
        <w:rPr>
          <w:rFonts w:ascii="Calibri" w:eastAsiaTheme="minorEastAsia" w:hAnsi="Calibri"/>
        </w:rPr>
        <w:t>1MB=2</w:t>
      </w:r>
      <w:r>
        <w:rPr>
          <w:rFonts w:ascii="Calibri" w:eastAsiaTheme="minorEastAsia" w:hAnsi="Calibri"/>
          <w:vertAlign w:val="superscript"/>
        </w:rPr>
        <w:t>20</w:t>
      </w:r>
      <w:r>
        <w:rPr>
          <w:rFonts w:ascii="Calibri" w:eastAsiaTheme="minorEastAsia" w:hAnsi="Calibri"/>
        </w:rPr>
        <w:t xml:space="preserve">B, </w:t>
      </w:r>
      <w:r>
        <w:rPr>
          <w:rFonts w:ascii="Calibri" w:eastAsiaTheme="minorEastAsia" w:hAnsi="Calibri"/>
          <w:lang w:val="sr-Cyrl-RS"/>
        </w:rPr>
        <w:t>а да је величина сваке кеш-линије 32</w:t>
      </w:r>
      <w:r>
        <w:rPr>
          <w:rFonts w:ascii="Calibri" w:eastAsiaTheme="minorEastAsia" w:hAnsi="Calibri"/>
        </w:rPr>
        <w:t xml:space="preserve">B. </w:t>
      </w:r>
      <w:r>
        <w:rPr>
          <w:rFonts w:ascii="Calibri" w:eastAsiaTheme="minorEastAsia" w:hAnsi="Calibri"/>
          <w:lang w:val="sr-Cyrl-RS"/>
        </w:rPr>
        <w:t>Дакле, имамо 2</w:t>
      </w:r>
      <w:r>
        <w:rPr>
          <w:rFonts w:ascii="Calibri" w:eastAsiaTheme="minorEastAsia" w:hAnsi="Calibri"/>
          <w:vertAlign w:val="superscript"/>
          <w:lang w:val="sr-Cyrl-RS"/>
        </w:rPr>
        <w:t>15</w:t>
      </w:r>
      <w:r>
        <w:rPr>
          <w:rFonts w:ascii="Calibri" w:eastAsiaTheme="minorEastAsia" w:hAnsi="Calibri"/>
          <w:lang w:val="sr-Cyrl-RS"/>
        </w:rPr>
        <w:t xml:space="preserve"> кеш-линија, свакој можемо доделити јединствени 15-битни број. За проналазак конкретног податка унутар кеш-линије користимо померај дужине 5 битова. Ако имамо 32-битне адресе, сада ће нам најнижих 5 битова адресе представљати померај, наредних 15 битова број кеш-линије, а преосталих 12 битова ће представљати тзв. таг. </w:t>
      </w:r>
      <w:r w:rsidR="001045BE">
        <w:rPr>
          <w:rFonts w:ascii="Calibri" w:eastAsiaTheme="minorEastAsia" w:hAnsi="Calibri"/>
          <w:lang w:val="sr-Cyrl-RS"/>
        </w:rPr>
        <w:t>Блокови меморије се смештају у кеш-линију која одговара њиховој адреси. У свакој кеш-линији се, поред, у нашем примеру 32</w:t>
      </w:r>
      <w:r w:rsidR="001045BE">
        <w:rPr>
          <w:rFonts w:ascii="Calibri" w:eastAsiaTheme="minorEastAsia" w:hAnsi="Calibri"/>
        </w:rPr>
        <w:t>B</w:t>
      </w:r>
      <w:r w:rsidR="001045BE">
        <w:rPr>
          <w:rFonts w:ascii="Calibri" w:eastAsiaTheme="minorEastAsia" w:hAnsi="Calibri"/>
          <w:lang w:val="sr-Cyrl-RS"/>
        </w:rPr>
        <w:t xml:space="preserve"> података, налази и тзв. валидни бит, који означава да ли су уопште неки подаци смештени у ту кеш-линију, као и таг, који је у нашем примеру величине 12 битова. Када се проверава да ли је </w:t>
      </w:r>
      <w:r w:rsidR="005E11DD">
        <w:rPr>
          <w:rFonts w:ascii="Calibri" w:eastAsiaTheme="minorEastAsia" w:hAnsi="Calibri"/>
          <w:lang w:val="sr-Cyrl-RS"/>
        </w:rPr>
        <w:t>неки податак у кешу, одмах се може закључити коју кеш-линију треба гледати. Прво се проверава валидни бит, ако је он 0, значи да је у питању промашај. У супротном се проверава таг. Ако он одговара траженој адреси, то је погодак, иначе промашај. Дакле, то што сваком податку одговара тачно једна кеш-линија значајно олакшава тражење података у кешу, међутим, може се десити да ће често морати да се мењају одређене кеш-линије.</w:t>
      </w:r>
    </w:p>
    <w:p w14:paraId="1D1C4726" w14:textId="77777777" w:rsidR="005E11DD" w:rsidRPr="001045BE" w:rsidRDefault="005E11DD" w:rsidP="0065391C">
      <w:pPr>
        <w:pStyle w:val="ListParagraph"/>
        <w:jc w:val="both"/>
        <w:rPr>
          <w:rFonts w:ascii="Calibri" w:eastAsiaTheme="minorEastAsia" w:hAnsi="Calibri"/>
          <w:lang w:val="sr-Cyrl-RS"/>
        </w:rPr>
      </w:pPr>
    </w:p>
    <w:p w14:paraId="02808D2B" w14:textId="26603951"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асоцијативно пресликавање адреса кеша и дати пример.</w:t>
      </w:r>
    </w:p>
    <w:p w14:paraId="5483921F" w14:textId="568983DB" w:rsidR="00E95402" w:rsidRDefault="00E95402" w:rsidP="00E95402">
      <w:pPr>
        <w:pStyle w:val="ListParagraph"/>
        <w:jc w:val="both"/>
        <w:rPr>
          <w:rFonts w:ascii="Calibri" w:eastAsiaTheme="minorEastAsia" w:hAnsi="Calibri"/>
          <w:i/>
          <w:lang w:val="sr-Cyrl-RS"/>
        </w:rPr>
      </w:pPr>
    </w:p>
    <w:p w14:paraId="7494452B" w14:textId="08E692A2" w:rsidR="00E95402" w:rsidRDefault="00E95402" w:rsidP="00E95402">
      <w:pPr>
        <w:pStyle w:val="ListParagraph"/>
        <w:jc w:val="both"/>
        <w:rPr>
          <w:rFonts w:ascii="Calibri" w:eastAsiaTheme="minorEastAsia" w:hAnsi="Calibri"/>
          <w:lang w:val="sr-Cyrl-RS"/>
        </w:rPr>
      </w:pPr>
      <w:r>
        <w:rPr>
          <w:rFonts w:ascii="Calibri" w:eastAsiaTheme="minorEastAsia" w:hAnsi="Calibri"/>
          <w:lang w:val="sr-Cyrl-RS"/>
        </w:rPr>
        <w:t xml:space="preserve">Код асоцијативног пресликавања сваки блок може да се смести у било коју кеш-линију. Тако би, по пређашњим претпоставкама, нижих 5 битова адресе означавало померај, који би говорили о томе где се конкретан податак налази у кеш-линији, док би осталих 27 битова представљали таг. </w:t>
      </w:r>
      <w:r w:rsidR="00BD7139">
        <w:rPr>
          <w:rFonts w:ascii="Calibri" w:eastAsiaTheme="minorEastAsia" w:hAnsi="Calibri"/>
          <w:lang w:val="sr-Cyrl-RS"/>
        </w:rPr>
        <w:t xml:space="preserve">Приликом тражења податка у кешу, потребно је упоредити тагове свих кеш-линија са траженим, што значајно отежава имплементацију. Ипак, овај приступ даје теоријски најбољу искоришћеност кеша, јер не морамо да избацујемо неку коришћену линију ако има места у кешу. </w:t>
      </w:r>
    </w:p>
    <w:p w14:paraId="1093FF9C" w14:textId="77777777" w:rsidR="00301F18" w:rsidRPr="00E95402" w:rsidRDefault="00301F18" w:rsidP="00E95402">
      <w:pPr>
        <w:pStyle w:val="ListParagraph"/>
        <w:jc w:val="both"/>
        <w:rPr>
          <w:rFonts w:ascii="Calibri" w:eastAsiaTheme="minorEastAsia" w:hAnsi="Calibri"/>
          <w:lang w:val="sr-Cyrl-RS"/>
        </w:rPr>
      </w:pPr>
    </w:p>
    <w:p w14:paraId="27152385" w14:textId="5D7F2FAA"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скуп-асоцијативно пресликавање адреса кеша и дати пример.</w:t>
      </w:r>
    </w:p>
    <w:p w14:paraId="73546AB7" w14:textId="088EE625" w:rsidR="00E629D4" w:rsidRDefault="00E629D4" w:rsidP="00E629D4">
      <w:pPr>
        <w:pStyle w:val="ListParagraph"/>
        <w:jc w:val="both"/>
        <w:rPr>
          <w:rFonts w:ascii="Calibri" w:eastAsiaTheme="minorEastAsia" w:hAnsi="Calibri"/>
          <w:i/>
          <w:lang w:val="sr-Cyrl-RS"/>
        </w:rPr>
      </w:pPr>
    </w:p>
    <w:p w14:paraId="6D1FD010" w14:textId="1AB8E479" w:rsidR="00E629D4" w:rsidRDefault="00E629D4" w:rsidP="00E629D4">
      <w:pPr>
        <w:pStyle w:val="ListParagraph"/>
        <w:jc w:val="both"/>
        <w:rPr>
          <w:rFonts w:ascii="Calibri" w:eastAsiaTheme="minorEastAsia" w:hAnsi="Calibri"/>
          <w:lang w:val="sr-Cyrl-RS"/>
        </w:rPr>
      </w:pPr>
      <w:r>
        <w:rPr>
          <w:rFonts w:ascii="Calibri" w:eastAsiaTheme="minorEastAsia" w:hAnsi="Calibri"/>
          <w:lang w:val="sr-Cyrl-RS"/>
        </w:rPr>
        <w:t xml:space="preserve">Код сет-асоцијативног пресликавања кеш-линије су подељене у скупове од по 2, 4, 8 или 16 линија. Сваки блок се може сместити у само један од скупова, а унутар скупа у било коју линију. Претпоставимо да су скупови од по 4 кеш-линије. Опет најнижих 5 битова </w:t>
      </w:r>
      <w:r>
        <w:rPr>
          <w:rFonts w:ascii="Calibri" w:eastAsiaTheme="minorEastAsia" w:hAnsi="Calibri"/>
          <w:lang w:val="sr-Cyrl-RS"/>
        </w:rPr>
        <w:lastRenderedPageBreak/>
        <w:t xml:space="preserve">адресе означава померај. Наредних 13 битова означавају број скупа, а преосталих 14 битова представља таг. Када се тражи податак у кешу, потребно је проверити све тагове унутар одговарајућег скупа. </w:t>
      </w:r>
    </w:p>
    <w:p w14:paraId="4221B07A" w14:textId="77777777" w:rsidR="00E629D4" w:rsidRPr="00E629D4" w:rsidRDefault="00E629D4" w:rsidP="00E629D4">
      <w:pPr>
        <w:pStyle w:val="ListParagraph"/>
        <w:jc w:val="both"/>
        <w:rPr>
          <w:rFonts w:ascii="Calibri" w:eastAsiaTheme="minorEastAsia" w:hAnsi="Calibri"/>
          <w:lang w:val="sr-Cyrl-RS"/>
        </w:rPr>
      </w:pPr>
    </w:p>
    <w:p w14:paraId="39467024" w14:textId="3CF1E60C"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и чему служе политике замењивања кеша? Набројати их.</w:t>
      </w:r>
    </w:p>
    <w:p w14:paraId="2713327A" w14:textId="10F2B960" w:rsidR="00B56569" w:rsidRDefault="00B56569" w:rsidP="00B56569">
      <w:pPr>
        <w:pStyle w:val="ListParagraph"/>
        <w:jc w:val="both"/>
        <w:rPr>
          <w:rFonts w:ascii="Calibri" w:eastAsiaTheme="minorEastAsia" w:hAnsi="Calibri"/>
          <w:lang w:val="sr-Cyrl-RS"/>
        </w:rPr>
      </w:pPr>
    </w:p>
    <w:p w14:paraId="37D5313D" w14:textId="399E0F16" w:rsidR="0082106E" w:rsidRDefault="0082106E" w:rsidP="0082106E">
      <w:pPr>
        <w:pStyle w:val="ListParagraph"/>
        <w:jc w:val="both"/>
        <w:rPr>
          <w:rFonts w:ascii="Calibri" w:eastAsiaTheme="minorEastAsia" w:hAnsi="Calibri"/>
        </w:rPr>
      </w:pPr>
      <w:r>
        <w:rPr>
          <w:rFonts w:ascii="Calibri" w:eastAsiaTheme="minorEastAsia" w:hAnsi="Calibri"/>
          <w:lang w:val="sr-Cyrl-RS"/>
        </w:rPr>
        <w:t xml:space="preserve">Политике замењивања кеша служе за одређивање кеш-линије која треба да буде избачена да би се ослободио простор за нови блок који треба убацити у кеш. Користе се </w:t>
      </w:r>
      <w:r>
        <w:rPr>
          <w:rFonts w:ascii="Calibri" w:eastAsiaTheme="minorEastAsia" w:hAnsi="Calibri"/>
        </w:rPr>
        <w:t>LRU, pseudo-LRU, FIFO</w:t>
      </w:r>
      <w:r>
        <w:rPr>
          <w:rFonts w:ascii="Calibri" w:eastAsiaTheme="minorEastAsia" w:hAnsi="Calibri"/>
          <w:lang w:val="sr-Cyrl-RS"/>
        </w:rPr>
        <w:t xml:space="preserve"> и</w:t>
      </w:r>
      <w:r>
        <w:rPr>
          <w:rFonts w:ascii="Calibri" w:eastAsiaTheme="minorEastAsia" w:hAnsi="Calibri"/>
        </w:rPr>
        <w:t xml:space="preserve"> LFU.</w:t>
      </w:r>
    </w:p>
    <w:p w14:paraId="7FB5A1F8" w14:textId="77777777" w:rsidR="007C1026" w:rsidRPr="0082106E" w:rsidRDefault="007C1026" w:rsidP="0082106E">
      <w:pPr>
        <w:pStyle w:val="ListParagraph"/>
        <w:jc w:val="both"/>
        <w:rPr>
          <w:rFonts w:ascii="Calibri" w:eastAsiaTheme="minorEastAsia" w:hAnsi="Calibri"/>
        </w:rPr>
      </w:pPr>
    </w:p>
    <w:p w14:paraId="6FA5F903" w14:textId="7613A545"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политику замењивања најдуже некоришћене линије кеша (</w:t>
      </w:r>
      <w:r>
        <w:rPr>
          <w:rFonts w:ascii="Calibri" w:eastAsiaTheme="minorEastAsia" w:hAnsi="Calibri"/>
          <w:i/>
        </w:rPr>
        <w:t>LRU</w:t>
      </w:r>
      <w:r>
        <w:rPr>
          <w:rFonts w:ascii="Calibri" w:eastAsiaTheme="minorEastAsia" w:hAnsi="Calibri"/>
          <w:i/>
          <w:lang w:val="sr-Cyrl-RS"/>
        </w:rPr>
        <w:t>)</w:t>
      </w:r>
      <w:r w:rsidRPr="0093141E">
        <w:rPr>
          <w:rFonts w:ascii="Calibri" w:eastAsiaTheme="minorEastAsia" w:hAnsi="Calibri"/>
          <w:i/>
          <w:lang w:val="sr-Cyrl-RS"/>
        </w:rPr>
        <w:t xml:space="preserve">. </w:t>
      </w:r>
      <w:r>
        <w:rPr>
          <w:rFonts w:ascii="Calibri" w:eastAsiaTheme="minorEastAsia" w:hAnsi="Calibri"/>
          <w:i/>
          <w:lang w:val="sr-Cyrl-RS"/>
        </w:rPr>
        <w:t>Добре и лоше стране.</w:t>
      </w:r>
    </w:p>
    <w:p w14:paraId="6AB843C5" w14:textId="3A0CD893" w:rsidR="007C1026" w:rsidRDefault="007C1026" w:rsidP="007C1026">
      <w:pPr>
        <w:pStyle w:val="ListParagraph"/>
        <w:jc w:val="both"/>
        <w:rPr>
          <w:rFonts w:ascii="Calibri" w:eastAsiaTheme="minorEastAsia" w:hAnsi="Calibri"/>
          <w:i/>
          <w:lang w:val="sr-Cyrl-RS"/>
        </w:rPr>
      </w:pPr>
    </w:p>
    <w:p w14:paraId="19DD4A7C" w14:textId="5A6233D8" w:rsidR="007C1026" w:rsidRDefault="007C1026" w:rsidP="007C1026">
      <w:pPr>
        <w:pStyle w:val="ListParagraph"/>
        <w:jc w:val="both"/>
        <w:rPr>
          <w:rFonts w:ascii="Calibri" w:eastAsiaTheme="minorEastAsia" w:hAnsi="Calibri"/>
          <w:lang w:val="sr-Cyrl-RS"/>
        </w:rPr>
      </w:pPr>
      <w:r>
        <w:rPr>
          <w:rFonts w:ascii="Calibri" w:eastAsiaTheme="minorEastAsia" w:hAnsi="Calibri"/>
          <w:lang w:val="sr-Cyrl-RS"/>
        </w:rPr>
        <w:t xml:space="preserve">Код </w:t>
      </w:r>
      <w:r>
        <w:rPr>
          <w:rFonts w:ascii="Calibri" w:eastAsiaTheme="minorEastAsia" w:hAnsi="Calibri"/>
        </w:rPr>
        <w:t xml:space="preserve">LRU </w:t>
      </w:r>
      <w:r>
        <w:rPr>
          <w:rFonts w:ascii="Calibri" w:eastAsiaTheme="minorEastAsia" w:hAnsi="Calibri"/>
          <w:lang w:val="sr-Cyrl-RS"/>
        </w:rPr>
        <w:t xml:space="preserve">се избацује она линија која је најдуже некоришћена. </w:t>
      </w:r>
      <w:r w:rsidR="00C37443">
        <w:rPr>
          <w:rFonts w:ascii="Calibri" w:eastAsiaTheme="minorEastAsia" w:hAnsi="Calibri"/>
          <w:lang w:val="sr-Cyrl-RS"/>
        </w:rPr>
        <w:t>Како се ова метода поклапа са принципом временске локалности, она даје најбоље резултате, међутим, захтевна је за имплементацију на великом броју линија због превеликог броја могућих стања.</w:t>
      </w:r>
    </w:p>
    <w:p w14:paraId="046BC202" w14:textId="77777777" w:rsidR="00C37443" w:rsidRPr="007C1026" w:rsidRDefault="00C37443" w:rsidP="007C1026">
      <w:pPr>
        <w:pStyle w:val="ListParagraph"/>
        <w:jc w:val="both"/>
        <w:rPr>
          <w:rFonts w:ascii="Calibri" w:eastAsiaTheme="minorEastAsia" w:hAnsi="Calibri"/>
          <w:lang w:val="sr-Cyrl-RS"/>
        </w:rPr>
      </w:pPr>
    </w:p>
    <w:p w14:paraId="5DFC8229" w14:textId="4CC1CC77"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политику замењивања псеудо-најдуже некоришћене линије кеша (</w:t>
      </w:r>
      <w:r>
        <w:rPr>
          <w:rFonts w:ascii="Calibri" w:eastAsiaTheme="minorEastAsia" w:hAnsi="Calibri"/>
          <w:i/>
        </w:rPr>
        <w:t>pseudo</w:t>
      </w:r>
      <w:r w:rsidRPr="0093141E">
        <w:rPr>
          <w:rFonts w:ascii="Calibri" w:eastAsiaTheme="minorEastAsia" w:hAnsi="Calibri"/>
          <w:i/>
          <w:lang w:val="sr-Cyrl-RS"/>
        </w:rPr>
        <w:t>-</w:t>
      </w:r>
      <w:r>
        <w:rPr>
          <w:rFonts w:ascii="Calibri" w:eastAsiaTheme="minorEastAsia" w:hAnsi="Calibri"/>
          <w:i/>
        </w:rPr>
        <w:t>LRU</w:t>
      </w:r>
      <w:r>
        <w:rPr>
          <w:rFonts w:ascii="Calibri" w:eastAsiaTheme="minorEastAsia" w:hAnsi="Calibri"/>
          <w:i/>
          <w:lang w:val="sr-Cyrl-RS"/>
        </w:rPr>
        <w:t>). Добре и лоше стране</w:t>
      </w:r>
    </w:p>
    <w:p w14:paraId="41CDDAE1" w14:textId="1152C7ED" w:rsidR="00957E41" w:rsidRDefault="00957E41" w:rsidP="00957E41">
      <w:pPr>
        <w:pStyle w:val="ListParagraph"/>
        <w:jc w:val="both"/>
        <w:rPr>
          <w:rFonts w:ascii="Calibri" w:eastAsiaTheme="minorEastAsia" w:hAnsi="Calibri"/>
          <w:i/>
          <w:lang w:val="sr-Cyrl-RS"/>
        </w:rPr>
      </w:pPr>
    </w:p>
    <w:p w14:paraId="2FCC8EF0" w14:textId="2C08AC97" w:rsidR="00957E41" w:rsidRDefault="0086185E" w:rsidP="00957E41">
      <w:pPr>
        <w:pStyle w:val="ListParagraph"/>
        <w:jc w:val="both"/>
        <w:rPr>
          <w:rFonts w:ascii="Calibri" w:eastAsiaTheme="minorEastAsia" w:hAnsi="Calibri"/>
          <w:lang w:val="sr-Cyrl-RS"/>
        </w:rPr>
      </w:pPr>
      <w:r>
        <w:rPr>
          <w:rFonts w:ascii="Calibri" w:eastAsiaTheme="minorEastAsia" w:hAnsi="Calibri"/>
          <w:lang w:val="sr-Cyrl-RS"/>
        </w:rPr>
        <w:t xml:space="preserve">Код </w:t>
      </w:r>
      <w:r>
        <w:rPr>
          <w:rFonts w:ascii="Calibri" w:eastAsiaTheme="minorEastAsia" w:hAnsi="Calibri"/>
        </w:rPr>
        <w:t xml:space="preserve">pseudo-LRU </w:t>
      </w:r>
      <w:r>
        <w:rPr>
          <w:rFonts w:ascii="Calibri" w:eastAsiaTheme="minorEastAsia" w:hAnsi="Calibri"/>
          <w:lang w:val="sr-Cyrl-RS"/>
        </w:rPr>
        <w:t xml:space="preserve">се кеш-линије деле на половине, где се памти у којој од половина је био најскорије коришћена линија, па се поступак наставља за половину где није најскорије коришћена линија. Ова политика је једноставнија за имплементацију, али није толико прецизна. </w:t>
      </w:r>
    </w:p>
    <w:p w14:paraId="63D1EB61" w14:textId="77777777" w:rsidR="0086185E" w:rsidRPr="0086185E" w:rsidRDefault="0086185E" w:rsidP="00957E41">
      <w:pPr>
        <w:pStyle w:val="ListParagraph"/>
        <w:jc w:val="both"/>
        <w:rPr>
          <w:rFonts w:ascii="Calibri" w:eastAsiaTheme="minorEastAsia" w:hAnsi="Calibri"/>
          <w:lang w:val="sr-Cyrl-RS"/>
        </w:rPr>
      </w:pPr>
    </w:p>
    <w:p w14:paraId="4CD0655E" w14:textId="073FCFDE"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Објаснити </w:t>
      </w:r>
      <w:r>
        <w:rPr>
          <w:rFonts w:ascii="Calibri" w:eastAsiaTheme="minorEastAsia" w:hAnsi="Calibri"/>
          <w:i/>
        </w:rPr>
        <w:t>FIFO</w:t>
      </w:r>
      <w:r w:rsidRPr="0093141E">
        <w:rPr>
          <w:rFonts w:ascii="Calibri" w:eastAsiaTheme="minorEastAsia" w:hAnsi="Calibri"/>
          <w:i/>
          <w:lang w:val="sr-Cyrl-RS"/>
        </w:rPr>
        <w:t xml:space="preserve"> </w:t>
      </w:r>
      <w:r>
        <w:rPr>
          <w:rFonts w:ascii="Calibri" w:eastAsiaTheme="minorEastAsia" w:hAnsi="Calibri"/>
          <w:i/>
          <w:lang w:val="sr-Cyrl-RS"/>
        </w:rPr>
        <w:t>политику замењивања линије кеша.</w:t>
      </w:r>
    </w:p>
    <w:p w14:paraId="36163324" w14:textId="0CB4CE76" w:rsidR="0086185E" w:rsidRDefault="0086185E" w:rsidP="0086185E">
      <w:pPr>
        <w:pStyle w:val="ListParagraph"/>
        <w:jc w:val="both"/>
        <w:rPr>
          <w:rFonts w:ascii="Calibri" w:eastAsiaTheme="minorEastAsia" w:hAnsi="Calibri"/>
          <w:i/>
          <w:lang w:val="sr-Cyrl-RS"/>
        </w:rPr>
      </w:pPr>
    </w:p>
    <w:p w14:paraId="0F614B4E" w14:textId="2F6FA820" w:rsidR="0086185E" w:rsidRDefault="0086185E" w:rsidP="0086185E">
      <w:pPr>
        <w:pStyle w:val="ListParagraph"/>
        <w:jc w:val="both"/>
        <w:rPr>
          <w:rFonts w:ascii="Calibri" w:eastAsiaTheme="minorEastAsia" w:hAnsi="Calibri"/>
          <w:lang w:val="sr-Cyrl-RS"/>
        </w:rPr>
      </w:pPr>
      <w:r>
        <w:rPr>
          <w:rFonts w:ascii="Calibri" w:eastAsiaTheme="minorEastAsia" w:hAnsi="Calibri"/>
          <w:lang w:val="sr-Cyrl-RS"/>
        </w:rPr>
        <w:t xml:space="preserve">Код </w:t>
      </w:r>
      <w:r>
        <w:rPr>
          <w:rFonts w:ascii="Calibri" w:eastAsiaTheme="minorEastAsia" w:hAnsi="Calibri"/>
        </w:rPr>
        <w:t xml:space="preserve">FIFO (First In First Out) </w:t>
      </w:r>
      <w:r>
        <w:rPr>
          <w:rFonts w:ascii="Calibri" w:eastAsiaTheme="minorEastAsia" w:hAnsi="Calibri"/>
          <w:lang w:val="sr-Cyrl-RS"/>
        </w:rPr>
        <w:t xml:space="preserve">се избацује линија која је прва ушла у кеш. Релативно лако се имплементира, помоћу једне кружне листе. </w:t>
      </w:r>
    </w:p>
    <w:p w14:paraId="69919A5B" w14:textId="77777777" w:rsidR="0086185E" w:rsidRPr="0086185E" w:rsidRDefault="0086185E" w:rsidP="0086185E">
      <w:pPr>
        <w:pStyle w:val="ListParagraph"/>
        <w:jc w:val="both"/>
        <w:rPr>
          <w:rFonts w:ascii="Calibri" w:eastAsiaTheme="minorEastAsia" w:hAnsi="Calibri"/>
          <w:lang w:val="sr-Cyrl-RS"/>
        </w:rPr>
      </w:pPr>
    </w:p>
    <w:p w14:paraId="2B528F11" w14:textId="14A24B08"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Које политике писања кеша постоје и у чему се разликују?</w:t>
      </w:r>
    </w:p>
    <w:p w14:paraId="3125417B" w14:textId="7D4DE1C6" w:rsidR="009A6536" w:rsidRDefault="009A6536" w:rsidP="009A6536">
      <w:pPr>
        <w:pStyle w:val="ListParagraph"/>
        <w:jc w:val="both"/>
        <w:rPr>
          <w:rFonts w:ascii="Calibri" w:eastAsiaTheme="minorEastAsia" w:hAnsi="Calibri"/>
          <w:i/>
          <w:lang w:val="sr-Cyrl-RS"/>
        </w:rPr>
      </w:pPr>
    </w:p>
    <w:p w14:paraId="2FDB5DD2" w14:textId="10F7CEAB" w:rsidR="009A6536" w:rsidRDefault="009A6536" w:rsidP="009A6536">
      <w:pPr>
        <w:pStyle w:val="ListParagraph"/>
        <w:jc w:val="both"/>
        <w:rPr>
          <w:rFonts w:ascii="Calibri" w:eastAsiaTheme="minorEastAsia" w:hAnsi="Calibri"/>
          <w:lang w:val="sr-Cyrl-RS"/>
        </w:rPr>
      </w:pPr>
      <w:r>
        <w:rPr>
          <w:rFonts w:ascii="Calibri" w:eastAsiaTheme="minorEastAsia" w:hAnsi="Calibri"/>
        </w:rPr>
        <w:t xml:space="preserve">Write-through – </w:t>
      </w:r>
      <w:r>
        <w:rPr>
          <w:rFonts w:ascii="Calibri" w:eastAsiaTheme="minorEastAsia" w:hAnsi="Calibri"/>
          <w:lang w:val="sr-Cyrl-RS"/>
        </w:rPr>
        <w:t>када дође до измене у кешу, промена се уписује и у оперативну меморију</w:t>
      </w:r>
      <w:r w:rsidR="002022A7">
        <w:rPr>
          <w:rFonts w:ascii="Calibri" w:eastAsiaTheme="minorEastAsia" w:hAnsi="Calibri"/>
          <w:lang w:val="sr-Cyrl-RS"/>
        </w:rPr>
        <w:t>.</w:t>
      </w:r>
    </w:p>
    <w:p w14:paraId="065ADE4E" w14:textId="3C389797" w:rsidR="009A6536" w:rsidRDefault="009A6536" w:rsidP="009A6536">
      <w:pPr>
        <w:pStyle w:val="ListParagraph"/>
        <w:jc w:val="both"/>
        <w:rPr>
          <w:rFonts w:ascii="Calibri" w:eastAsiaTheme="minorEastAsia" w:hAnsi="Calibri"/>
          <w:lang w:val="sr-Cyrl-RS"/>
        </w:rPr>
      </w:pPr>
      <w:r>
        <w:rPr>
          <w:rFonts w:ascii="Calibri" w:eastAsiaTheme="minorEastAsia" w:hAnsi="Calibri"/>
        </w:rPr>
        <w:t>Write-back</w:t>
      </w:r>
      <w:r>
        <w:rPr>
          <w:rFonts w:ascii="Calibri" w:eastAsiaTheme="minorEastAsia" w:hAnsi="Calibri"/>
          <w:lang w:val="sr-Cyrl-RS"/>
        </w:rPr>
        <w:t xml:space="preserve"> – када дође до измене у кешу, промена се не уписује одмах у оперативну меморију, већ постоји тзв. „прљави бит“ који означава да ли је долазило до промене. Ако „прљави бит“ показује да је било промене, онда ће се промена преписати </w:t>
      </w:r>
      <w:r w:rsidR="00841663">
        <w:rPr>
          <w:rFonts w:ascii="Calibri" w:eastAsiaTheme="minorEastAsia" w:hAnsi="Calibri"/>
          <w:lang w:val="sr-Cyrl-RS"/>
        </w:rPr>
        <w:t>у оперативну меморију приликом избацивања линије из кеша.</w:t>
      </w:r>
    </w:p>
    <w:p w14:paraId="621C4C54" w14:textId="77777777" w:rsidR="00841663" w:rsidRPr="009A6536" w:rsidRDefault="00841663" w:rsidP="009A6536">
      <w:pPr>
        <w:pStyle w:val="ListParagraph"/>
        <w:jc w:val="both"/>
        <w:rPr>
          <w:rFonts w:ascii="Calibri" w:eastAsiaTheme="minorEastAsia" w:hAnsi="Calibri"/>
          <w:lang w:val="sr-Cyrl-RS"/>
        </w:rPr>
      </w:pPr>
    </w:p>
    <w:p w14:paraId="0F3DBEE3" w14:textId="1793577E"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политику писања кеша са пропуштањем (</w:t>
      </w:r>
      <w:r>
        <w:rPr>
          <w:rFonts w:ascii="Calibri" w:eastAsiaTheme="minorEastAsia" w:hAnsi="Calibri"/>
          <w:i/>
        </w:rPr>
        <w:t>write</w:t>
      </w:r>
      <w:r w:rsidRPr="0093141E">
        <w:rPr>
          <w:rFonts w:ascii="Calibri" w:eastAsiaTheme="minorEastAsia" w:hAnsi="Calibri"/>
          <w:i/>
          <w:lang w:val="sr-Cyrl-RS"/>
        </w:rPr>
        <w:t>-</w:t>
      </w:r>
      <w:r>
        <w:rPr>
          <w:rFonts w:ascii="Calibri" w:eastAsiaTheme="minorEastAsia" w:hAnsi="Calibri"/>
          <w:i/>
        </w:rPr>
        <w:t>through</w:t>
      </w:r>
      <w:r>
        <w:rPr>
          <w:rFonts w:ascii="Calibri" w:eastAsiaTheme="minorEastAsia" w:hAnsi="Calibri"/>
          <w:i/>
          <w:lang w:val="sr-Cyrl-RS"/>
        </w:rPr>
        <w:t>)</w:t>
      </w:r>
      <w:r w:rsidRPr="0093141E">
        <w:rPr>
          <w:rFonts w:ascii="Calibri" w:eastAsiaTheme="minorEastAsia" w:hAnsi="Calibri"/>
          <w:i/>
          <w:lang w:val="sr-Cyrl-RS"/>
        </w:rPr>
        <w:t xml:space="preserve">. </w:t>
      </w:r>
      <w:r>
        <w:rPr>
          <w:rFonts w:ascii="Calibri" w:eastAsiaTheme="minorEastAsia" w:hAnsi="Calibri"/>
          <w:i/>
          <w:lang w:val="sr-Cyrl-RS"/>
        </w:rPr>
        <w:t>Добре и лоше стране.</w:t>
      </w:r>
    </w:p>
    <w:p w14:paraId="0A903353" w14:textId="590DB39E" w:rsidR="002022A7" w:rsidRDefault="002022A7" w:rsidP="002022A7">
      <w:pPr>
        <w:pStyle w:val="ListParagraph"/>
        <w:jc w:val="both"/>
        <w:rPr>
          <w:rFonts w:ascii="Calibri" w:eastAsiaTheme="minorEastAsia" w:hAnsi="Calibri"/>
          <w:i/>
          <w:lang w:val="sr-Cyrl-RS"/>
        </w:rPr>
      </w:pPr>
    </w:p>
    <w:p w14:paraId="7DB0A4A3" w14:textId="4BF6A94E" w:rsidR="002022A7" w:rsidRDefault="002022A7" w:rsidP="002022A7">
      <w:pPr>
        <w:pStyle w:val="ListParagraph"/>
        <w:jc w:val="both"/>
        <w:rPr>
          <w:rFonts w:ascii="Calibri" w:eastAsiaTheme="minorEastAsia" w:hAnsi="Calibri"/>
          <w:lang w:val="sr-Cyrl-RS"/>
        </w:rPr>
      </w:pPr>
      <w:r>
        <w:rPr>
          <w:rFonts w:ascii="Calibri" w:eastAsiaTheme="minorEastAsia" w:hAnsi="Calibri"/>
          <w:lang w:val="sr-Cyrl-RS"/>
        </w:rPr>
        <w:lastRenderedPageBreak/>
        <w:t xml:space="preserve">Када дође до измене у кешу, промена се уписује и у оперативну меморију. </w:t>
      </w:r>
      <w:r w:rsidR="00DB1D96">
        <w:rPr>
          <w:rFonts w:ascii="Calibri" w:eastAsiaTheme="minorEastAsia" w:hAnsi="Calibri"/>
          <w:lang w:val="sr-Cyrl-RS"/>
        </w:rPr>
        <w:t>Добра страна је то што су подаци у оперативној меморији ажурни, као и то што је политика једноставна за имплементацију. Лоша страна је то што је спорија</w:t>
      </w:r>
      <w:r w:rsidR="008D74F5">
        <w:rPr>
          <w:rFonts w:ascii="Calibri" w:eastAsiaTheme="minorEastAsia" w:hAnsi="Calibri"/>
          <w:lang w:val="sr-Cyrl-RS"/>
        </w:rPr>
        <w:t>, због честих приступа оперативној меморији</w:t>
      </w:r>
      <w:r w:rsidR="00DB1D96">
        <w:rPr>
          <w:rFonts w:ascii="Calibri" w:eastAsiaTheme="minorEastAsia" w:hAnsi="Calibri"/>
          <w:lang w:val="sr-Cyrl-RS"/>
        </w:rPr>
        <w:t>.</w:t>
      </w:r>
    </w:p>
    <w:p w14:paraId="4B6A9077" w14:textId="77777777" w:rsidR="00DB1D96" w:rsidRPr="002022A7" w:rsidRDefault="00DB1D96" w:rsidP="002022A7">
      <w:pPr>
        <w:pStyle w:val="ListParagraph"/>
        <w:jc w:val="both"/>
        <w:rPr>
          <w:rFonts w:ascii="Calibri" w:eastAsiaTheme="minorEastAsia" w:hAnsi="Calibri"/>
          <w:lang w:val="sr-Cyrl-RS"/>
        </w:rPr>
      </w:pPr>
    </w:p>
    <w:p w14:paraId="60404226" w14:textId="24C4D578" w:rsidR="0093141E" w:rsidRDefault="0093141E" w:rsidP="0093141E">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политику писања кеша са преписивањем (</w:t>
      </w:r>
      <w:r>
        <w:rPr>
          <w:rFonts w:ascii="Calibri" w:eastAsiaTheme="minorEastAsia" w:hAnsi="Calibri"/>
          <w:i/>
        </w:rPr>
        <w:t>write</w:t>
      </w:r>
      <w:r w:rsidRPr="0093141E">
        <w:rPr>
          <w:rFonts w:ascii="Calibri" w:eastAsiaTheme="minorEastAsia" w:hAnsi="Calibri"/>
          <w:i/>
          <w:lang w:val="sr-Cyrl-RS"/>
        </w:rPr>
        <w:t>-</w:t>
      </w:r>
      <w:r>
        <w:rPr>
          <w:rFonts w:ascii="Calibri" w:eastAsiaTheme="minorEastAsia" w:hAnsi="Calibri"/>
          <w:i/>
        </w:rPr>
        <w:t>back</w:t>
      </w:r>
      <w:r>
        <w:rPr>
          <w:rFonts w:ascii="Calibri" w:eastAsiaTheme="minorEastAsia" w:hAnsi="Calibri"/>
          <w:i/>
          <w:lang w:val="sr-Cyrl-RS"/>
        </w:rPr>
        <w:t>)</w:t>
      </w:r>
      <w:r w:rsidRPr="0093141E">
        <w:rPr>
          <w:rFonts w:ascii="Calibri" w:eastAsiaTheme="minorEastAsia" w:hAnsi="Calibri"/>
          <w:i/>
          <w:lang w:val="sr-Cyrl-RS"/>
        </w:rPr>
        <w:t xml:space="preserve">. </w:t>
      </w:r>
      <w:r>
        <w:rPr>
          <w:rFonts w:ascii="Calibri" w:eastAsiaTheme="minorEastAsia" w:hAnsi="Calibri"/>
          <w:i/>
          <w:lang w:val="sr-Cyrl-RS"/>
        </w:rPr>
        <w:t>Добре и лоше стране.</w:t>
      </w:r>
    </w:p>
    <w:p w14:paraId="2E3E2B58" w14:textId="2211A523" w:rsidR="00D96C42" w:rsidRDefault="00D96C42" w:rsidP="00D96C42">
      <w:pPr>
        <w:pStyle w:val="ListParagraph"/>
        <w:jc w:val="both"/>
        <w:rPr>
          <w:rFonts w:ascii="Calibri" w:eastAsiaTheme="minorEastAsia" w:hAnsi="Calibri"/>
          <w:i/>
          <w:lang w:val="sr-Cyrl-RS"/>
        </w:rPr>
      </w:pPr>
    </w:p>
    <w:p w14:paraId="19F90536" w14:textId="4B2E1F04" w:rsidR="00D96C42" w:rsidRDefault="00D96C42" w:rsidP="00D96C42">
      <w:pPr>
        <w:pStyle w:val="ListParagraph"/>
        <w:jc w:val="both"/>
        <w:rPr>
          <w:rFonts w:ascii="Calibri" w:eastAsiaTheme="minorEastAsia" w:hAnsi="Calibri"/>
          <w:lang w:val="sr-Cyrl-RS"/>
        </w:rPr>
      </w:pPr>
      <w:r>
        <w:rPr>
          <w:rFonts w:ascii="Calibri" w:eastAsiaTheme="minorEastAsia" w:hAnsi="Calibri"/>
          <w:lang w:val="sr-Cyrl-RS"/>
        </w:rPr>
        <w:t>Када дође до измене у кешу, промена се не уписује одмах у оперативну меморију, већ постоји тзв. „прљави бит“ који означава да ли је долазило до промене. Ако „прљави бит“ показује да је било промене, онда ће се промена преписати у оперативну меморију приликом избацивања линије из кеша. Добра страна је то што ова политика додатно штеди време, али је компликована за имплементацију.</w:t>
      </w:r>
    </w:p>
    <w:p w14:paraId="4368C02F" w14:textId="77777777" w:rsidR="00D96C42" w:rsidRPr="00D96C42" w:rsidRDefault="00D96C42" w:rsidP="00D96C42">
      <w:pPr>
        <w:pStyle w:val="ListParagraph"/>
        <w:jc w:val="both"/>
        <w:rPr>
          <w:rFonts w:ascii="Calibri" w:eastAsiaTheme="minorEastAsia" w:hAnsi="Calibri"/>
          <w:lang w:val="sr-Cyrl-RS"/>
        </w:rPr>
      </w:pPr>
    </w:p>
    <w:p w14:paraId="2BC28FAC" w14:textId="71E04C29"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Раздвојени и унификовани кеш. Поређење.</w:t>
      </w:r>
    </w:p>
    <w:p w14:paraId="44D6B9D4" w14:textId="7CA3DA72" w:rsidR="00CC2BF8" w:rsidRDefault="00CC2BF8" w:rsidP="00CC2BF8">
      <w:pPr>
        <w:pStyle w:val="ListParagraph"/>
        <w:jc w:val="both"/>
        <w:rPr>
          <w:rFonts w:ascii="Calibri" w:eastAsiaTheme="minorEastAsia" w:hAnsi="Calibri"/>
          <w:i/>
          <w:lang w:val="sr-Cyrl-RS"/>
        </w:rPr>
      </w:pPr>
    </w:p>
    <w:p w14:paraId="35003EDA" w14:textId="3DE2549F" w:rsidR="00CC2BF8" w:rsidRDefault="00CC2BF8" w:rsidP="00CC2BF8">
      <w:pPr>
        <w:pStyle w:val="ListParagraph"/>
        <w:jc w:val="both"/>
        <w:rPr>
          <w:rFonts w:ascii="Calibri" w:eastAsiaTheme="minorEastAsia" w:hAnsi="Calibri"/>
          <w:lang w:val="sr-Cyrl-RS"/>
        </w:rPr>
      </w:pPr>
      <w:r>
        <w:rPr>
          <w:rFonts w:ascii="Calibri" w:eastAsiaTheme="minorEastAsia" w:hAnsi="Calibri"/>
          <w:lang w:val="sr-Cyrl-RS"/>
        </w:rPr>
        <w:t>Код раздвојеног кеша постоје одвојене кеш меморије за инструкције и за податке. Код унификованог кеша подаци и инструкције се чувају у истој кеш меморији. Предности раздвојеног кеша су те што се на различит начин може примењивати принцип локалности за инструкције и податке. Такође, код инструкција нема промена, па нема ни политика писања, па је имплементација једноставнија</w:t>
      </w:r>
      <w:r w:rsidR="0037604A">
        <w:rPr>
          <w:rFonts w:ascii="Calibri" w:eastAsiaTheme="minorEastAsia" w:hAnsi="Calibri"/>
          <w:lang w:val="sr-Cyrl-RS"/>
        </w:rPr>
        <w:t xml:space="preserve">. Међутим, може се десити да један од ова два раздвојена кеша буде релативно непопуњен, док би из другог можда било потребно и избацивати линије. </w:t>
      </w:r>
    </w:p>
    <w:p w14:paraId="2ED52B29" w14:textId="77777777" w:rsidR="0037604A" w:rsidRPr="00CC2BF8" w:rsidRDefault="0037604A" w:rsidP="00CC2BF8">
      <w:pPr>
        <w:pStyle w:val="ListParagraph"/>
        <w:jc w:val="both"/>
        <w:rPr>
          <w:rFonts w:ascii="Calibri" w:eastAsiaTheme="minorEastAsia" w:hAnsi="Calibri"/>
          <w:lang w:val="sr-Cyrl-RS"/>
        </w:rPr>
      </w:pPr>
    </w:p>
    <w:p w14:paraId="16196ECB" w14:textId="42E57DBD"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архитектуре вишестепеног кеша и начин њиховог функционисања.</w:t>
      </w:r>
    </w:p>
    <w:p w14:paraId="79159E30" w14:textId="4D62922B" w:rsidR="0037604A" w:rsidRDefault="0037604A" w:rsidP="0037604A">
      <w:pPr>
        <w:pStyle w:val="ListParagraph"/>
        <w:jc w:val="both"/>
        <w:rPr>
          <w:rFonts w:ascii="Calibri" w:eastAsiaTheme="minorEastAsia" w:hAnsi="Calibri"/>
          <w:i/>
          <w:lang w:val="sr-Cyrl-RS"/>
        </w:rPr>
      </w:pPr>
    </w:p>
    <w:p w14:paraId="598E69D7" w14:textId="74F50363" w:rsidR="0037604A" w:rsidRDefault="0037604A" w:rsidP="0037604A">
      <w:pPr>
        <w:pStyle w:val="ListParagraph"/>
        <w:jc w:val="both"/>
        <w:rPr>
          <w:rFonts w:ascii="Calibri" w:eastAsiaTheme="minorEastAsia" w:hAnsi="Calibri"/>
          <w:lang w:val="sr-Cyrl-RS"/>
        </w:rPr>
      </w:pPr>
      <w:r>
        <w:rPr>
          <w:rFonts w:ascii="Calibri" w:eastAsiaTheme="minorEastAsia" w:hAnsi="Calibri"/>
          <w:lang w:val="sr-Cyrl-RS"/>
        </w:rPr>
        <w:t xml:space="preserve">Како би се додатно попунила празнина у меморијској хијерархији између регистара процесора и оперативне меморије, додају се додатни нивои кеша, који постају све већи и све спорији. </w:t>
      </w:r>
      <w:r w:rsidR="00F6537F">
        <w:rPr>
          <w:rFonts w:ascii="Calibri" w:eastAsiaTheme="minorEastAsia" w:hAnsi="Calibri"/>
          <w:lang w:val="sr-Cyrl-RS"/>
        </w:rPr>
        <w:t xml:space="preserve">Предвиђено је да најкоришћенији подаци буду у кешу најнижег нивоа, а како им опада употреба да се спуштају низ хијерархију. </w:t>
      </w:r>
      <w:r w:rsidR="007D6E86">
        <w:rPr>
          <w:rFonts w:ascii="Calibri" w:eastAsiaTheme="minorEastAsia" w:hAnsi="Calibri"/>
          <w:lang w:val="sr-Cyrl-RS"/>
        </w:rPr>
        <w:t>Приликом претраге, подаци се прво траже</w:t>
      </w:r>
      <w:r w:rsidR="006E04B2">
        <w:rPr>
          <w:rFonts w:ascii="Calibri" w:eastAsiaTheme="minorEastAsia" w:hAnsi="Calibri"/>
          <w:lang w:val="sr-Cyrl-RS"/>
        </w:rPr>
        <w:t xml:space="preserve"> у кешу најнижег нивоа и даље редом. Када се искористи податак из кеша који није најнижег нивоа, он се пребацује тамо. </w:t>
      </w:r>
    </w:p>
    <w:p w14:paraId="768FE572" w14:textId="0F25502D" w:rsidR="003905F7" w:rsidRDefault="003905F7" w:rsidP="0037604A">
      <w:pPr>
        <w:pStyle w:val="ListParagraph"/>
        <w:jc w:val="both"/>
        <w:rPr>
          <w:rFonts w:ascii="Calibri" w:eastAsiaTheme="minorEastAsia" w:hAnsi="Calibri"/>
          <w:lang w:val="sr-Cyrl-RS"/>
        </w:rPr>
      </w:pPr>
      <w:r>
        <w:rPr>
          <w:rFonts w:ascii="Calibri" w:eastAsiaTheme="minorEastAsia" w:hAnsi="Calibri"/>
          <w:lang w:val="sr-Cyrl-RS"/>
        </w:rPr>
        <w:t xml:space="preserve">Код инклузивне организације сви подаци из кеш меморија нижег нивоа преписују се и у кеш меморије вишег нивоа, где је могуће да меморије вишег нивоа имају веће линије, док то није случај код ексклузивне организације вишестепеног кеша, где све кеш меморије имају линије исте величине. </w:t>
      </w:r>
    </w:p>
    <w:p w14:paraId="25817F94" w14:textId="23431E40" w:rsidR="00892336" w:rsidRDefault="00892336" w:rsidP="0037604A">
      <w:pPr>
        <w:pStyle w:val="ListParagraph"/>
        <w:jc w:val="both"/>
        <w:rPr>
          <w:rFonts w:ascii="Calibri" w:eastAsiaTheme="minorEastAsia" w:hAnsi="Calibri"/>
          <w:lang w:val="sr-Cyrl-RS"/>
        </w:rPr>
      </w:pPr>
      <w:r>
        <w:rPr>
          <w:rFonts w:ascii="Calibri" w:eastAsiaTheme="minorEastAsia" w:hAnsi="Calibri"/>
          <w:lang w:val="sr-Cyrl-RS"/>
        </w:rPr>
        <w:t>На модерним рачунарима обично постоје 3 нивоа кеша (</w:t>
      </w:r>
      <w:r>
        <w:rPr>
          <w:rFonts w:ascii="Calibri" w:eastAsiaTheme="minorEastAsia" w:hAnsi="Calibri"/>
        </w:rPr>
        <w:t>L1, L2, L3</w:t>
      </w:r>
      <w:r>
        <w:rPr>
          <w:rFonts w:ascii="Calibri" w:eastAsiaTheme="minorEastAsia" w:hAnsi="Calibri"/>
          <w:lang w:val="sr-Cyrl-RS"/>
        </w:rPr>
        <w:t xml:space="preserve">). </w:t>
      </w:r>
      <w:r>
        <w:rPr>
          <w:rFonts w:ascii="Calibri" w:eastAsiaTheme="minorEastAsia" w:hAnsi="Calibri"/>
        </w:rPr>
        <w:t xml:space="preserve">L1 </w:t>
      </w:r>
      <w:r>
        <w:rPr>
          <w:rFonts w:ascii="Calibri" w:eastAsiaTheme="minorEastAsia" w:hAnsi="Calibri"/>
          <w:lang w:val="sr-Cyrl-RS"/>
        </w:rPr>
        <w:t xml:space="preserve">и </w:t>
      </w:r>
      <w:r>
        <w:rPr>
          <w:rFonts w:ascii="Calibri" w:eastAsiaTheme="minorEastAsia" w:hAnsi="Calibri"/>
        </w:rPr>
        <w:t>L2</w:t>
      </w:r>
      <w:r>
        <w:rPr>
          <w:rFonts w:ascii="Calibri" w:eastAsiaTheme="minorEastAsia" w:hAnsi="Calibri"/>
          <w:lang w:val="sr-Cyrl-RS"/>
        </w:rPr>
        <w:t xml:space="preserve"> припадају појединачним језгрима, док </w:t>
      </w:r>
      <w:r>
        <w:rPr>
          <w:rFonts w:ascii="Calibri" w:eastAsiaTheme="minorEastAsia" w:hAnsi="Calibri"/>
        </w:rPr>
        <w:t>L3</w:t>
      </w:r>
      <w:r>
        <w:rPr>
          <w:rFonts w:ascii="Calibri" w:eastAsiaTheme="minorEastAsia" w:hAnsi="Calibri"/>
          <w:lang w:val="sr-Cyrl-RS"/>
        </w:rPr>
        <w:t xml:space="preserve"> припада свим језгрима процесора. Само је </w:t>
      </w:r>
      <w:r>
        <w:rPr>
          <w:rFonts w:ascii="Calibri" w:eastAsiaTheme="minorEastAsia" w:hAnsi="Calibri"/>
        </w:rPr>
        <w:t>L</w:t>
      </w:r>
      <w:r>
        <w:rPr>
          <w:rFonts w:ascii="Calibri" w:eastAsiaTheme="minorEastAsia" w:hAnsi="Calibri"/>
          <w:lang w:val="sr-Cyrl-RS"/>
        </w:rPr>
        <w:t xml:space="preserve">1 раздвојен, обично је величине </w:t>
      </w:r>
      <w:r>
        <w:rPr>
          <w:rFonts w:ascii="Calibri" w:eastAsiaTheme="minorEastAsia" w:hAnsi="Calibri"/>
        </w:rPr>
        <w:t xml:space="preserve">32KB+32KB </w:t>
      </w:r>
      <w:r>
        <w:rPr>
          <w:rFonts w:ascii="Calibri" w:eastAsiaTheme="minorEastAsia" w:hAnsi="Calibri"/>
          <w:lang w:val="sr-Cyrl-RS"/>
        </w:rPr>
        <w:t xml:space="preserve">са 8-сет-асоцијативним пресликавањем. </w:t>
      </w:r>
      <w:r>
        <w:rPr>
          <w:rFonts w:ascii="Calibri" w:eastAsiaTheme="minorEastAsia" w:hAnsi="Calibri"/>
        </w:rPr>
        <w:t xml:space="preserve">L2 </w:t>
      </w:r>
      <w:r>
        <w:rPr>
          <w:rFonts w:ascii="Calibri" w:eastAsiaTheme="minorEastAsia" w:hAnsi="Calibri"/>
          <w:lang w:val="sr-Cyrl-RS"/>
        </w:rPr>
        <w:t>је величине око 256</w:t>
      </w:r>
      <w:r>
        <w:rPr>
          <w:rFonts w:ascii="Calibri" w:eastAsiaTheme="minorEastAsia" w:hAnsi="Calibri"/>
        </w:rPr>
        <w:t xml:space="preserve">KB </w:t>
      </w:r>
      <w:r>
        <w:rPr>
          <w:rFonts w:ascii="Calibri" w:eastAsiaTheme="minorEastAsia" w:hAnsi="Calibri"/>
          <w:lang w:val="sr-Cyrl-RS"/>
        </w:rPr>
        <w:t xml:space="preserve">са 4-сет-асоцијативним пресликавањем. </w:t>
      </w:r>
      <w:r>
        <w:rPr>
          <w:rFonts w:ascii="Calibri" w:eastAsiaTheme="minorEastAsia" w:hAnsi="Calibri"/>
        </w:rPr>
        <w:t xml:space="preserve">L3 </w:t>
      </w:r>
      <w:r>
        <w:rPr>
          <w:rFonts w:ascii="Calibri" w:eastAsiaTheme="minorEastAsia" w:hAnsi="Calibri"/>
          <w:lang w:val="sr-Cyrl-RS"/>
        </w:rPr>
        <w:t>је величине 2 до 4 мегабајта</w:t>
      </w:r>
      <w:r w:rsidR="00F53786">
        <w:rPr>
          <w:rFonts w:ascii="Calibri" w:eastAsiaTheme="minorEastAsia" w:hAnsi="Calibri"/>
          <w:lang w:val="sr-Cyrl-RS"/>
        </w:rPr>
        <w:t xml:space="preserve"> са 8 или 16-сет-асоцијативним пресликавањем. </w:t>
      </w:r>
    </w:p>
    <w:p w14:paraId="60EC519E" w14:textId="77777777" w:rsidR="00F53786" w:rsidRPr="00892336" w:rsidRDefault="00F53786" w:rsidP="0037604A">
      <w:pPr>
        <w:pStyle w:val="ListParagraph"/>
        <w:jc w:val="both"/>
        <w:rPr>
          <w:rFonts w:ascii="Calibri" w:eastAsiaTheme="minorEastAsia" w:hAnsi="Calibri"/>
          <w:lang w:val="sr-Cyrl-RS"/>
        </w:rPr>
      </w:pPr>
    </w:p>
    <w:p w14:paraId="4971AA75" w14:textId="65040877"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однос величине кеша и перформанси.</w:t>
      </w:r>
    </w:p>
    <w:p w14:paraId="66C5B6E9" w14:textId="4A07083F" w:rsidR="00F53786" w:rsidRDefault="00F53786" w:rsidP="00F53786">
      <w:pPr>
        <w:pStyle w:val="ListParagraph"/>
        <w:jc w:val="both"/>
        <w:rPr>
          <w:rFonts w:ascii="Calibri" w:eastAsiaTheme="minorEastAsia" w:hAnsi="Calibri"/>
          <w:i/>
          <w:lang w:val="sr-Cyrl-RS"/>
        </w:rPr>
      </w:pPr>
    </w:p>
    <w:p w14:paraId="0AD43F8B" w14:textId="4DA3B7B5" w:rsidR="00F53786" w:rsidRDefault="00F53786" w:rsidP="00F53786">
      <w:pPr>
        <w:pStyle w:val="ListParagraph"/>
        <w:jc w:val="both"/>
        <w:rPr>
          <w:rFonts w:ascii="Calibri" w:eastAsiaTheme="minorEastAsia" w:hAnsi="Calibri"/>
          <w:lang w:val="sr-Cyrl-RS"/>
        </w:rPr>
      </w:pPr>
      <w:r>
        <w:rPr>
          <w:rFonts w:ascii="Calibri" w:eastAsiaTheme="minorEastAsia" w:hAnsi="Calibri"/>
          <w:lang w:val="sr-Cyrl-RS"/>
        </w:rPr>
        <w:lastRenderedPageBreak/>
        <w:t>Већи кеш је по правилу спорији, међутим, показује се да повећавање кеша до неке границе убрзава систем, а након те границе даља повећања не убрзавају систем. То се може објаснити тиме што се код одређене величине кеша вероватноћа поготка толико приближи 100% да даље увећавање није могуће.</w:t>
      </w:r>
    </w:p>
    <w:p w14:paraId="1CCB848E" w14:textId="77777777" w:rsidR="00F53786" w:rsidRPr="00F53786" w:rsidRDefault="00F53786" w:rsidP="00F53786">
      <w:pPr>
        <w:pStyle w:val="ListParagraph"/>
        <w:jc w:val="both"/>
        <w:rPr>
          <w:rFonts w:ascii="Calibri" w:eastAsiaTheme="minorEastAsia" w:hAnsi="Calibri"/>
          <w:lang w:val="sr-Cyrl-RS"/>
        </w:rPr>
      </w:pPr>
    </w:p>
    <w:p w14:paraId="7E858737" w14:textId="46A90158"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однос величине линије кеша и перформанси.</w:t>
      </w:r>
    </w:p>
    <w:p w14:paraId="5CA56AED" w14:textId="5103FDC2" w:rsidR="00F53786" w:rsidRDefault="00F53786" w:rsidP="00F53786">
      <w:pPr>
        <w:pStyle w:val="ListParagraph"/>
        <w:jc w:val="both"/>
        <w:rPr>
          <w:rFonts w:ascii="Calibri" w:eastAsiaTheme="minorEastAsia" w:hAnsi="Calibri"/>
          <w:i/>
          <w:lang w:val="sr-Cyrl-RS"/>
        </w:rPr>
      </w:pPr>
    </w:p>
    <w:p w14:paraId="212AD864" w14:textId="442AF450" w:rsidR="00F53786" w:rsidRDefault="00F53786" w:rsidP="00F53786">
      <w:pPr>
        <w:pStyle w:val="ListParagraph"/>
        <w:jc w:val="both"/>
        <w:rPr>
          <w:rFonts w:ascii="Calibri" w:eastAsiaTheme="minorEastAsia" w:hAnsi="Calibri"/>
          <w:lang w:val="sr-Cyrl-RS"/>
        </w:rPr>
      </w:pPr>
      <w:r>
        <w:rPr>
          <w:rFonts w:ascii="Calibri" w:eastAsiaTheme="minorEastAsia" w:hAnsi="Calibri"/>
          <w:lang w:val="sr-Cyrl-RS"/>
        </w:rPr>
        <w:t>Код малих линија кеша се не користи довољно просторна локалност, док се код великих линија у кеш довлачи превише података који се испостављају непотребним. Оптималном величином кеш-линије се сматра 32 бајта.</w:t>
      </w:r>
    </w:p>
    <w:p w14:paraId="3EEB89AA" w14:textId="77777777" w:rsidR="00735E24" w:rsidRPr="00F53786" w:rsidRDefault="00735E24" w:rsidP="00F53786">
      <w:pPr>
        <w:pStyle w:val="ListParagraph"/>
        <w:jc w:val="both"/>
        <w:rPr>
          <w:rFonts w:ascii="Calibri" w:eastAsiaTheme="minorEastAsia" w:hAnsi="Calibri"/>
          <w:lang w:val="sr-Cyrl-RS"/>
        </w:rPr>
      </w:pPr>
    </w:p>
    <w:p w14:paraId="6C3FBED8" w14:textId="6D0D081C"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однос асоцијативности и перформанси.</w:t>
      </w:r>
    </w:p>
    <w:p w14:paraId="27FD13B5" w14:textId="32E9D235" w:rsidR="00735E24" w:rsidRDefault="00735E24" w:rsidP="00735E24">
      <w:pPr>
        <w:pStyle w:val="ListParagraph"/>
        <w:jc w:val="both"/>
        <w:rPr>
          <w:rFonts w:ascii="Calibri" w:eastAsiaTheme="minorEastAsia" w:hAnsi="Calibri"/>
          <w:i/>
          <w:lang w:val="sr-Cyrl-RS"/>
        </w:rPr>
      </w:pPr>
    </w:p>
    <w:p w14:paraId="4F3211B8" w14:textId="1DE02BFC" w:rsidR="00735E24" w:rsidRDefault="00735E24" w:rsidP="00735E24">
      <w:pPr>
        <w:pStyle w:val="ListParagraph"/>
        <w:jc w:val="both"/>
        <w:rPr>
          <w:rFonts w:ascii="Calibri" w:eastAsiaTheme="minorEastAsia" w:hAnsi="Calibri"/>
          <w:lang w:val="sr-Cyrl-RS"/>
        </w:rPr>
      </w:pPr>
      <w:r>
        <w:rPr>
          <w:rFonts w:ascii="Calibri" w:eastAsiaTheme="minorEastAsia" w:hAnsi="Calibri"/>
          <w:lang w:val="sr-Cyrl-RS"/>
        </w:rPr>
        <w:t xml:space="preserve">Повећавањем </w:t>
      </w:r>
      <w:r w:rsidR="004F2942">
        <w:rPr>
          <w:rFonts w:ascii="Calibri" w:eastAsiaTheme="minorEastAsia" w:hAnsi="Calibri"/>
          <w:lang w:val="sr-Cyrl-RS"/>
        </w:rPr>
        <w:t xml:space="preserve">степена </w:t>
      </w:r>
      <w:r>
        <w:rPr>
          <w:rFonts w:ascii="Calibri" w:eastAsiaTheme="minorEastAsia" w:hAnsi="Calibri"/>
          <w:lang w:val="sr-Cyrl-RS"/>
        </w:rPr>
        <w:t>асоцијативности расте и шанса за погодак у кешу, стога су потпуно асоцијативне кеш меморије најбоље. Међутим, повећава се значајно и сложеност имплементације, па се стога најчешће користе сет-асоцијативна пресликавања</w:t>
      </w:r>
      <w:r w:rsidR="00880E8D">
        <w:rPr>
          <w:rFonts w:ascii="Calibri" w:eastAsiaTheme="minorEastAsia" w:hAnsi="Calibri"/>
          <w:lang w:val="sr-Cyrl-RS"/>
        </w:rPr>
        <w:t>, са што је већим скуповима могуће</w:t>
      </w:r>
      <w:r>
        <w:rPr>
          <w:rFonts w:ascii="Calibri" w:eastAsiaTheme="minorEastAsia" w:hAnsi="Calibri"/>
          <w:lang w:val="sr-Cyrl-RS"/>
        </w:rPr>
        <w:t>.</w:t>
      </w:r>
    </w:p>
    <w:p w14:paraId="6FAA55A7" w14:textId="77777777" w:rsidR="00735E24" w:rsidRPr="00735E24" w:rsidRDefault="00735E24" w:rsidP="00735E24">
      <w:pPr>
        <w:pStyle w:val="ListParagraph"/>
        <w:jc w:val="both"/>
        <w:rPr>
          <w:rFonts w:ascii="Calibri" w:eastAsiaTheme="minorEastAsia" w:hAnsi="Calibri"/>
          <w:lang w:val="sr-Cyrl-RS"/>
        </w:rPr>
      </w:pPr>
    </w:p>
    <w:p w14:paraId="50AA2334" w14:textId="732B610F" w:rsidR="0093141E" w:rsidRDefault="0093141E"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магистрала и чему служи?</w:t>
      </w:r>
    </w:p>
    <w:p w14:paraId="6237692B" w14:textId="02CA860B" w:rsidR="00B0464E" w:rsidRDefault="00B0464E" w:rsidP="00B0464E">
      <w:pPr>
        <w:pStyle w:val="ListParagraph"/>
        <w:jc w:val="both"/>
        <w:rPr>
          <w:rFonts w:ascii="Calibri" w:eastAsiaTheme="minorEastAsia" w:hAnsi="Calibri"/>
          <w:i/>
          <w:lang w:val="sr-Cyrl-RS"/>
        </w:rPr>
      </w:pPr>
    </w:p>
    <w:p w14:paraId="2E850B4B" w14:textId="32E85EE5" w:rsidR="00B0464E" w:rsidRDefault="00B0464E" w:rsidP="00B0464E">
      <w:pPr>
        <w:pStyle w:val="ListParagraph"/>
        <w:jc w:val="both"/>
        <w:rPr>
          <w:rFonts w:ascii="Calibri" w:eastAsiaTheme="minorEastAsia" w:hAnsi="Calibri"/>
          <w:lang w:val="sr-Cyrl-RS"/>
        </w:rPr>
      </w:pPr>
      <w:r>
        <w:rPr>
          <w:rFonts w:ascii="Calibri" w:eastAsiaTheme="minorEastAsia" w:hAnsi="Calibri"/>
          <w:lang w:val="sr-Cyrl-RS"/>
        </w:rPr>
        <w:t>Магистрала је скуп линија које повезују два или више уређаја и којима се преносе подаци</w:t>
      </w:r>
      <w:r w:rsidR="000A76E5">
        <w:rPr>
          <w:rFonts w:ascii="Calibri" w:eastAsiaTheme="minorEastAsia" w:hAnsi="Calibri"/>
          <w:lang w:val="sr-Cyrl-RS"/>
        </w:rPr>
        <w:t xml:space="preserve"> и инструкције.</w:t>
      </w:r>
    </w:p>
    <w:p w14:paraId="178D3336" w14:textId="77777777" w:rsidR="000A76E5" w:rsidRPr="00B0464E" w:rsidRDefault="000A76E5" w:rsidP="00B0464E">
      <w:pPr>
        <w:pStyle w:val="ListParagraph"/>
        <w:jc w:val="both"/>
        <w:rPr>
          <w:rFonts w:ascii="Calibri" w:eastAsiaTheme="minorEastAsia" w:hAnsi="Calibri"/>
          <w:lang w:val="sr-Cyrl-RS"/>
        </w:rPr>
      </w:pPr>
    </w:p>
    <w:p w14:paraId="4CCFE985" w14:textId="1EF2650D" w:rsidR="0093141E" w:rsidRDefault="00946C8B"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Како се остварује дељење магистрале? На који начин се спречава колизија сигнала? Објаснити.</w:t>
      </w:r>
    </w:p>
    <w:p w14:paraId="541B73AC" w14:textId="3C31600E" w:rsidR="000A76E5" w:rsidRDefault="000A76E5" w:rsidP="000A76E5">
      <w:pPr>
        <w:pStyle w:val="ListParagraph"/>
        <w:jc w:val="both"/>
        <w:rPr>
          <w:rFonts w:ascii="Calibri" w:eastAsiaTheme="minorEastAsia" w:hAnsi="Calibri"/>
          <w:i/>
          <w:lang w:val="sr-Cyrl-RS"/>
        </w:rPr>
      </w:pPr>
    </w:p>
    <w:p w14:paraId="4D3ED95E" w14:textId="5F04C623" w:rsidR="000A76E5" w:rsidRDefault="000A76E5" w:rsidP="000A76E5">
      <w:pPr>
        <w:pStyle w:val="ListParagraph"/>
        <w:jc w:val="both"/>
        <w:rPr>
          <w:rFonts w:ascii="Calibri" w:eastAsiaTheme="minorEastAsia" w:hAnsi="Calibri"/>
          <w:lang w:val="sr-Cyrl-RS"/>
        </w:rPr>
      </w:pPr>
      <w:r>
        <w:rPr>
          <w:rFonts w:ascii="Calibri" w:eastAsiaTheme="minorEastAsia" w:hAnsi="Calibri"/>
          <w:lang w:val="sr-Cyrl-RS"/>
        </w:rPr>
        <w:t>Да бисмо повезали више уређаја на магистралу, потребно је спречити истовремено пуштање сигнала од стране различитих уређаја. Ово се обично постиже коришћењем бафера са три стања, где се помоћу контролног сигнала одређује који уређај може да пушта сигнал.</w:t>
      </w:r>
    </w:p>
    <w:p w14:paraId="55321F0E" w14:textId="77777777" w:rsidR="000A76E5" w:rsidRPr="000A76E5" w:rsidRDefault="000A76E5" w:rsidP="000A76E5">
      <w:pPr>
        <w:pStyle w:val="ListParagraph"/>
        <w:jc w:val="both"/>
        <w:rPr>
          <w:rFonts w:ascii="Calibri" w:eastAsiaTheme="minorEastAsia" w:hAnsi="Calibri"/>
          <w:lang w:val="sr-Cyrl-RS"/>
        </w:rPr>
      </w:pPr>
    </w:p>
    <w:p w14:paraId="63401D24" w14:textId="769FC4DE" w:rsidR="00946C8B" w:rsidRDefault="00946C8B"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трансакција, а шта операција магистрале? Шта је протокол магистрале?</w:t>
      </w:r>
    </w:p>
    <w:p w14:paraId="6A507E9E" w14:textId="2D166AE9" w:rsidR="00CA2F01" w:rsidRDefault="00CA2F01" w:rsidP="00CA2F01">
      <w:pPr>
        <w:pStyle w:val="ListParagraph"/>
        <w:jc w:val="both"/>
        <w:rPr>
          <w:rFonts w:ascii="Calibri" w:eastAsiaTheme="minorEastAsia" w:hAnsi="Calibri"/>
          <w:i/>
          <w:lang w:val="sr-Cyrl-RS"/>
        </w:rPr>
      </w:pPr>
    </w:p>
    <w:p w14:paraId="50103B9E" w14:textId="287D05C2" w:rsidR="00CA2F01" w:rsidRDefault="00CA2F01" w:rsidP="00CA2F01">
      <w:pPr>
        <w:pStyle w:val="ListParagraph"/>
        <w:jc w:val="both"/>
        <w:rPr>
          <w:rFonts w:ascii="Calibri" w:eastAsiaTheme="minorEastAsia" w:hAnsi="Calibri"/>
          <w:lang w:val="sr-Cyrl-RS"/>
        </w:rPr>
      </w:pPr>
      <w:r>
        <w:rPr>
          <w:rFonts w:ascii="Calibri" w:eastAsiaTheme="minorEastAsia" w:hAnsi="Calibri"/>
          <w:lang w:val="sr-Cyrl-RS"/>
        </w:rPr>
        <w:t>Трансакција на магистрали је било који заокружен скуп акција. Свака трансакција се састоји од неколико операција. У сваком тренутку на магистрали се може обављати највише једна трансакција. Протокол магистрале представља скуп правила према којима се одвија трансакција између нека два уређаја.</w:t>
      </w:r>
    </w:p>
    <w:p w14:paraId="5F52AA95" w14:textId="77777777" w:rsidR="00CA2F01" w:rsidRPr="00CA2F01" w:rsidRDefault="00CA2F01" w:rsidP="00CA2F01">
      <w:pPr>
        <w:pStyle w:val="ListParagraph"/>
        <w:jc w:val="both"/>
        <w:rPr>
          <w:rFonts w:ascii="Calibri" w:eastAsiaTheme="minorEastAsia" w:hAnsi="Calibri"/>
          <w:lang w:val="sr-Cyrl-RS"/>
        </w:rPr>
      </w:pPr>
    </w:p>
    <w:p w14:paraId="483A0352" w14:textId="6BE52ABE" w:rsidR="00946C8B" w:rsidRDefault="00946C8B" w:rsidP="00027394">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серијске, а шта паралелне магистрале? Поређење.</w:t>
      </w:r>
    </w:p>
    <w:p w14:paraId="51A5B78E" w14:textId="5D7F983A" w:rsidR="00ED2E99" w:rsidRDefault="00ED2E99" w:rsidP="00ED2E99">
      <w:pPr>
        <w:pStyle w:val="ListParagraph"/>
        <w:jc w:val="both"/>
        <w:rPr>
          <w:rFonts w:ascii="Calibri" w:eastAsiaTheme="minorEastAsia" w:hAnsi="Calibri"/>
          <w:i/>
          <w:lang w:val="sr-Cyrl-RS"/>
        </w:rPr>
      </w:pPr>
    </w:p>
    <w:p w14:paraId="02FFDA84" w14:textId="015AB2D0" w:rsidR="00ED2E99" w:rsidRDefault="00ED2E99" w:rsidP="00ED2E99">
      <w:pPr>
        <w:pStyle w:val="ListParagraph"/>
        <w:jc w:val="both"/>
        <w:rPr>
          <w:rFonts w:ascii="Calibri" w:eastAsiaTheme="minorEastAsia" w:hAnsi="Calibri"/>
          <w:lang w:val="sr-Cyrl-RS"/>
        </w:rPr>
      </w:pPr>
      <w:r>
        <w:rPr>
          <w:rFonts w:ascii="Calibri" w:eastAsiaTheme="minorEastAsia" w:hAnsi="Calibri"/>
          <w:lang w:val="sr-Cyrl-RS"/>
        </w:rPr>
        <w:t>Серијске магистрале се састоје од једне линије преко које се информације преносе бит по бит. Паралелне магистрале се састоје од више линија, а информације се преносе реч по реч.</w:t>
      </w:r>
    </w:p>
    <w:p w14:paraId="0F8A8A64" w14:textId="2ECE4169" w:rsidR="00EC2894" w:rsidRDefault="0099162D" w:rsidP="00ED2E99">
      <w:pPr>
        <w:pStyle w:val="ListParagraph"/>
        <w:jc w:val="both"/>
        <w:rPr>
          <w:rFonts w:ascii="Calibri" w:eastAsiaTheme="minorEastAsia" w:hAnsi="Calibri"/>
          <w:lang w:val="sr-Cyrl-RS"/>
        </w:rPr>
      </w:pPr>
      <w:r>
        <w:rPr>
          <w:rFonts w:ascii="Calibri" w:eastAsiaTheme="minorEastAsia" w:hAnsi="Calibri"/>
          <w:lang w:val="sr-Cyrl-RS"/>
        </w:rPr>
        <w:lastRenderedPageBreak/>
        <w:t>Две главне мане паралелних магистрала су искривљеност, појава да се не пренесу сви битови истовремено, што значајно отежава читање података, као и интерференција, која настаје као последица честих промена вредности и због које може доћи до промене вредности на линијама, а што резултује погрешним преносом. Серијске магистрале немају ове мане, а имају додатну предност да се могу обично реализовати као двосмерне додавањем још једне линије. Стога се данас готово свугде примењују серијске магистрале, осим на меморијској магистрали, која повезује процесор и оперативну меморију, а која је паралелна магистрала.</w:t>
      </w:r>
    </w:p>
    <w:p w14:paraId="39B0269F" w14:textId="77777777" w:rsidR="0099162D" w:rsidRPr="00ED2E99" w:rsidRDefault="0099162D" w:rsidP="00ED2E99">
      <w:pPr>
        <w:pStyle w:val="ListParagraph"/>
        <w:jc w:val="both"/>
        <w:rPr>
          <w:rFonts w:ascii="Calibri" w:eastAsiaTheme="minorEastAsia" w:hAnsi="Calibri"/>
          <w:lang w:val="sr-Cyrl-RS"/>
        </w:rPr>
      </w:pPr>
    </w:p>
    <w:p w14:paraId="7562F7D3" w14:textId="244B18BE"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Која је разлика између мултиплексираних и раздвојених магистрала? Поређење.</w:t>
      </w:r>
    </w:p>
    <w:p w14:paraId="7000E95E" w14:textId="6E05ABC3" w:rsidR="00F65585" w:rsidRDefault="00F65585" w:rsidP="00F65585">
      <w:pPr>
        <w:pStyle w:val="ListParagraph"/>
        <w:jc w:val="both"/>
        <w:rPr>
          <w:rFonts w:ascii="Calibri" w:eastAsiaTheme="minorEastAsia" w:hAnsi="Calibri"/>
          <w:i/>
          <w:lang w:val="sr-Cyrl-RS"/>
        </w:rPr>
      </w:pPr>
    </w:p>
    <w:p w14:paraId="6A9B5857" w14:textId="5EA48466" w:rsidR="00F65585" w:rsidRDefault="00F65585" w:rsidP="00F65585">
      <w:pPr>
        <w:pStyle w:val="ListParagraph"/>
        <w:jc w:val="both"/>
        <w:rPr>
          <w:rFonts w:ascii="Calibri" w:eastAsiaTheme="minorEastAsia" w:hAnsi="Calibri"/>
          <w:lang w:val="sr-Cyrl-RS"/>
        </w:rPr>
      </w:pPr>
      <w:r>
        <w:rPr>
          <w:rFonts w:ascii="Calibri" w:eastAsiaTheme="minorEastAsia" w:hAnsi="Calibri"/>
          <w:lang w:val="sr-Cyrl-RS"/>
        </w:rPr>
        <w:t>Паралелна магистрала може бити мултиплексирана, што значи да се подаци и адресе преносе истим линијама, или раздвојена, што значи да постоје одвојене линије за податке и одвојене линије за адресе. Мултиплексиране магистрале су једноставније, али су и спорије, јер је потребно више циклуса за обављање трансакције.</w:t>
      </w:r>
    </w:p>
    <w:p w14:paraId="68783550" w14:textId="77777777" w:rsidR="00F65585" w:rsidRPr="00F65585" w:rsidRDefault="00F65585" w:rsidP="00F65585">
      <w:pPr>
        <w:pStyle w:val="ListParagraph"/>
        <w:jc w:val="both"/>
        <w:rPr>
          <w:rFonts w:ascii="Calibri" w:eastAsiaTheme="minorEastAsia" w:hAnsi="Calibri"/>
          <w:lang w:val="sr-Cyrl-RS"/>
        </w:rPr>
      </w:pPr>
    </w:p>
    <w:p w14:paraId="06170785" w14:textId="4C332EC4"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ширина магистрале?</w:t>
      </w:r>
    </w:p>
    <w:p w14:paraId="6295E719" w14:textId="2BCF9861" w:rsidR="002E05CA" w:rsidRDefault="002E05CA" w:rsidP="002E05CA">
      <w:pPr>
        <w:pStyle w:val="ListParagraph"/>
        <w:jc w:val="both"/>
        <w:rPr>
          <w:rFonts w:ascii="Calibri" w:eastAsiaTheme="minorEastAsia" w:hAnsi="Calibri"/>
          <w:i/>
          <w:lang w:val="sr-Cyrl-RS"/>
        </w:rPr>
      </w:pPr>
    </w:p>
    <w:p w14:paraId="56158319" w14:textId="2841645F" w:rsidR="002E05CA" w:rsidRDefault="002E05CA" w:rsidP="002E05CA">
      <w:pPr>
        <w:pStyle w:val="ListParagraph"/>
        <w:jc w:val="both"/>
        <w:rPr>
          <w:rFonts w:ascii="Calibri" w:eastAsiaTheme="minorEastAsia" w:hAnsi="Calibri"/>
          <w:lang w:val="sr-Cyrl-RS"/>
        </w:rPr>
      </w:pPr>
      <w:r>
        <w:rPr>
          <w:rFonts w:ascii="Calibri" w:eastAsiaTheme="minorEastAsia" w:hAnsi="Calibri"/>
          <w:lang w:val="sr-Cyrl-RS"/>
        </w:rPr>
        <w:t>Ширина паралелне магистрале је број линија, тј. битова у магистрали. Ширина магистрале одређује границу за вредности адреса и података које можемо да користимо.</w:t>
      </w:r>
    </w:p>
    <w:p w14:paraId="6FB46554" w14:textId="77777777" w:rsidR="002E05CA" w:rsidRPr="002E05CA" w:rsidRDefault="002E05CA" w:rsidP="002E05CA">
      <w:pPr>
        <w:pStyle w:val="ListParagraph"/>
        <w:jc w:val="both"/>
        <w:rPr>
          <w:rFonts w:ascii="Calibri" w:eastAsiaTheme="minorEastAsia" w:hAnsi="Calibri"/>
          <w:lang w:val="sr-Cyrl-RS"/>
        </w:rPr>
      </w:pPr>
    </w:p>
    <w:p w14:paraId="561EDBCC" w14:textId="749FB5FE"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и представити временским дијаграмом извршавање операције читања у случају синхроне магистрале.</w:t>
      </w:r>
    </w:p>
    <w:p w14:paraId="2E15BB13" w14:textId="77EEEBEE" w:rsidR="00510FD6" w:rsidRDefault="00510FD6" w:rsidP="00510FD6">
      <w:pPr>
        <w:pStyle w:val="ListParagraph"/>
        <w:jc w:val="both"/>
        <w:rPr>
          <w:rFonts w:ascii="Calibri" w:eastAsiaTheme="minorEastAsia" w:hAnsi="Calibri"/>
          <w:i/>
          <w:lang w:val="sr-Cyrl-RS"/>
        </w:rPr>
      </w:pPr>
      <w:r>
        <w:rPr>
          <w:rFonts w:ascii="Calibri" w:eastAsiaTheme="minorEastAsia" w:hAnsi="Calibri"/>
          <w:i/>
          <w:noProof/>
          <w:lang w:val="sr-Cyrl-RS"/>
        </w:rPr>
        <w:drawing>
          <wp:inline distT="0" distB="0" distL="0" distR="0" wp14:anchorId="03F847C9" wp14:editId="4758D42C">
            <wp:extent cx="4255864" cy="32956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74688" cy="3310227"/>
                    </a:xfrm>
                    <a:prstGeom prst="rect">
                      <a:avLst/>
                    </a:prstGeom>
                    <a:noFill/>
                    <a:ln>
                      <a:noFill/>
                    </a:ln>
                  </pic:spPr>
                </pic:pic>
              </a:graphicData>
            </a:graphic>
          </wp:inline>
        </w:drawing>
      </w:r>
    </w:p>
    <w:p w14:paraId="6F3A48F9" w14:textId="35D0876F"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lastRenderedPageBreak/>
        <w:t>Објаснити и представит6и временским дијаграмом извршавање операције писања у случају синхроне магистрале.</w:t>
      </w:r>
    </w:p>
    <w:p w14:paraId="1BE872EF" w14:textId="3F8E0AD9" w:rsidR="00510FD6" w:rsidRDefault="00510FD6" w:rsidP="00510FD6">
      <w:pPr>
        <w:pStyle w:val="ListParagraph"/>
        <w:jc w:val="both"/>
        <w:rPr>
          <w:rFonts w:ascii="Calibri" w:eastAsiaTheme="minorEastAsia" w:hAnsi="Calibri"/>
          <w:i/>
          <w:lang w:val="sr-Cyrl-RS"/>
        </w:rPr>
      </w:pPr>
    </w:p>
    <w:p w14:paraId="4743005F" w14:textId="5A134256" w:rsidR="00510FD6" w:rsidRPr="00510FD6" w:rsidRDefault="00510FD6" w:rsidP="00510FD6">
      <w:pPr>
        <w:pStyle w:val="ListParagraph"/>
        <w:jc w:val="both"/>
        <w:rPr>
          <w:rFonts w:ascii="Calibri" w:eastAsiaTheme="minorEastAsia" w:hAnsi="Calibri"/>
          <w:lang w:val="sr-Cyrl-RS"/>
        </w:rPr>
      </w:pPr>
      <w:r>
        <w:rPr>
          <w:rFonts w:ascii="Calibri" w:eastAsiaTheme="minorEastAsia" w:hAnsi="Calibri"/>
          <w:noProof/>
          <w:lang w:val="sr-Cyrl-RS"/>
        </w:rPr>
        <w:drawing>
          <wp:inline distT="0" distB="0" distL="0" distR="0" wp14:anchorId="704C077B" wp14:editId="7472956B">
            <wp:extent cx="4185266" cy="3248025"/>
            <wp:effectExtent l="0" t="0" r="635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190832" cy="3252344"/>
                    </a:xfrm>
                    <a:prstGeom prst="rect">
                      <a:avLst/>
                    </a:prstGeom>
                    <a:noFill/>
                    <a:ln>
                      <a:noFill/>
                    </a:ln>
                  </pic:spPr>
                </pic:pic>
              </a:graphicData>
            </a:graphic>
          </wp:inline>
        </w:drawing>
      </w:r>
    </w:p>
    <w:p w14:paraId="2D7020C3" w14:textId="677A99A1"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стање чекања? Када се и како употребљава? Објаснити операцију читања са стањем чекања.</w:t>
      </w:r>
    </w:p>
    <w:p w14:paraId="6564B204" w14:textId="630E3F4F" w:rsidR="000003DA" w:rsidRDefault="000003DA" w:rsidP="000003DA">
      <w:pPr>
        <w:pStyle w:val="ListParagraph"/>
        <w:jc w:val="both"/>
        <w:rPr>
          <w:rFonts w:ascii="Calibri" w:eastAsiaTheme="minorEastAsia" w:hAnsi="Calibri"/>
          <w:i/>
          <w:lang w:val="sr-Cyrl-RS"/>
        </w:rPr>
      </w:pPr>
    </w:p>
    <w:p w14:paraId="349F9D34" w14:textId="2FE4D547" w:rsidR="000003DA" w:rsidRDefault="00C04844" w:rsidP="000003DA">
      <w:pPr>
        <w:pStyle w:val="ListParagraph"/>
        <w:jc w:val="both"/>
        <w:rPr>
          <w:rFonts w:ascii="Calibri" w:eastAsiaTheme="minorEastAsia" w:hAnsi="Calibri"/>
          <w:lang w:val="sr-Cyrl-RS"/>
        </w:rPr>
      </w:pPr>
      <w:r>
        <w:rPr>
          <w:rFonts w:ascii="Calibri" w:eastAsiaTheme="minorEastAsia" w:hAnsi="Calibri"/>
          <w:lang w:val="sr-Cyrl-RS"/>
        </w:rPr>
        <w:t>Процесор је значајно бржи од свих осталих уређаја, па је потребно дати му сигнал да не ради ништа док други уређај, нпр. меморија, није завршио са претходним захтевом.</w:t>
      </w:r>
    </w:p>
    <w:p w14:paraId="78D6DE2E" w14:textId="6A91D669" w:rsidR="00510FD6" w:rsidRDefault="00510FD6" w:rsidP="000003DA">
      <w:pPr>
        <w:pStyle w:val="ListParagraph"/>
        <w:jc w:val="both"/>
        <w:rPr>
          <w:rFonts w:ascii="Calibri" w:eastAsiaTheme="minorEastAsia" w:hAnsi="Calibri"/>
          <w:lang w:val="sr-Cyrl-RS"/>
        </w:rPr>
      </w:pPr>
      <w:r>
        <w:rPr>
          <w:rFonts w:ascii="Calibri" w:eastAsiaTheme="minorEastAsia" w:hAnsi="Calibri"/>
          <w:noProof/>
          <w:lang w:val="sr-Cyrl-RS"/>
        </w:rPr>
        <w:drawing>
          <wp:inline distT="0" distB="0" distL="0" distR="0" wp14:anchorId="2A2C57BC" wp14:editId="29AB69C2">
            <wp:extent cx="4133850" cy="3212546"/>
            <wp:effectExtent l="0" t="0" r="0"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142810" cy="3219509"/>
                    </a:xfrm>
                    <a:prstGeom prst="rect">
                      <a:avLst/>
                    </a:prstGeom>
                    <a:noFill/>
                    <a:ln>
                      <a:noFill/>
                    </a:ln>
                  </pic:spPr>
                </pic:pic>
              </a:graphicData>
            </a:graphic>
          </wp:inline>
        </w:drawing>
      </w:r>
    </w:p>
    <w:p w14:paraId="1A2ECED8" w14:textId="77777777" w:rsidR="00C04844" w:rsidRPr="000003DA" w:rsidRDefault="00C04844" w:rsidP="000003DA">
      <w:pPr>
        <w:pStyle w:val="ListParagraph"/>
        <w:jc w:val="both"/>
        <w:rPr>
          <w:rFonts w:ascii="Calibri" w:eastAsiaTheme="minorEastAsia" w:hAnsi="Calibri"/>
          <w:lang w:val="sr-Cyrl-RS"/>
        </w:rPr>
      </w:pPr>
    </w:p>
    <w:p w14:paraId="0F286E1A" w14:textId="556197D9"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lastRenderedPageBreak/>
        <w:t>Шта је „преношење блокова података“? Када се и за шта употребљава?</w:t>
      </w:r>
    </w:p>
    <w:p w14:paraId="1C0B3088" w14:textId="74519CEE" w:rsidR="00E657C1" w:rsidRDefault="00E657C1" w:rsidP="00E657C1">
      <w:pPr>
        <w:pStyle w:val="ListParagraph"/>
        <w:jc w:val="both"/>
        <w:rPr>
          <w:rFonts w:ascii="Calibri" w:eastAsiaTheme="minorEastAsia" w:hAnsi="Calibri"/>
          <w:i/>
          <w:lang w:val="sr-Cyrl-RS"/>
        </w:rPr>
      </w:pPr>
    </w:p>
    <w:p w14:paraId="79FE5A42" w14:textId="751F7D25" w:rsidR="00E657C1" w:rsidRDefault="00E657C1" w:rsidP="00E657C1">
      <w:pPr>
        <w:pStyle w:val="ListParagraph"/>
        <w:jc w:val="both"/>
        <w:rPr>
          <w:rFonts w:ascii="Calibri" w:eastAsiaTheme="minorEastAsia" w:hAnsi="Calibri"/>
          <w:lang w:val="sr-Cyrl-RS"/>
        </w:rPr>
      </w:pPr>
      <w:r>
        <w:rPr>
          <w:rFonts w:ascii="Calibri" w:eastAsiaTheme="minorEastAsia" w:hAnsi="Calibri"/>
          <w:lang w:val="sr-Cyrl-RS"/>
        </w:rPr>
        <w:t>„Преношење блокова података“ подразумева да се једном сложеном операцијом преноси више сложених речи. Обично је ово брже од преношења речи кроз више одвојених операција, због кашњења меморије. Овако се често попуњава кеш.</w:t>
      </w:r>
      <w:bookmarkStart w:id="0" w:name="_GoBack"/>
      <w:bookmarkEnd w:id="0"/>
    </w:p>
    <w:p w14:paraId="5410F10C" w14:textId="77777777" w:rsidR="00420DA1" w:rsidRPr="00E657C1" w:rsidRDefault="00420DA1" w:rsidP="00E657C1">
      <w:pPr>
        <w:pStyle w:val="ListParagraph"/>
        <w:jc w:val="both"/>
        <w:rPr>
          <w:rFonts w:ascii="Calibri" w:eastAsiaTheme="minorEastAsia" w:hAnsi="Calibri"/>
          <w:lang w:val="sr-Cyrl-RS"/>
        </w:rPr>
      </w:pPr>
    </w:p>
    <w:p w14:paraId="4CE8CA8C" w14:textId="4554C97D"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w:t>
      </w:r>
      <w:r>
        <w:rPr>
          <w:rFonts w:ascii="Calibri" w:eastAsiaTheme="minorEastAsia" w:hAnsi="Calibri"/>
          <w:i/>
        </w:rPr>
        <w:t>read</w:t>
      </w:r>
      <w:r w:rsidRPr="00946C8B">
        <w:rPr>
          <w:rFonts w:ascii="Calibri" w:eastAsiaTheme="minorEastAsia" w:hAnsi="Calibri"/>
          <w:i/>
          <w:lang w:val="sr-Cyrl-RS"/>
        </w:rPr>
        <w:t>-</w:t>
      </w:r>
      <w:r>
        <w:rPr>
          <w:rFonts w:ascii="Calibri" w:eastAsiaTheme="minorEastAsia" w:hAnsi="Calibri"/>
          <w:i/>
        </w:rPr>
        <w:t>modify</w:t>
      </w:r>
      <w:r w:rsidRPr="00946C8B">
        <w:rPr>
          <w:rFonts w:ascii="Calibri" w:eastAsiaTheme="minorEastAsia" w:hAnsi="Calibri"/>
          <w:i/>
          <w:lang w:val="sr-Cyrl-RS"/>
        </w:rPr>
        <w:t>-</w:t>
      </w:r>
      <w:r>
        <w:rPr>
          <w:rFonts w:ascii="Calibri" w:eastAsiaTheme="minorEastAsia" w:hAnsi="Calibri"/>
          <w:i/>
        </w:rPr>
        <w:t>write</w:t>
      </w:r>
      <w:r>
        <w:rPr>
          <w:rFonts w:ascii="Calibri" w:eastAsiaTheme="minorEastAsia" w:hAnsi="Calibri"/>
          <w:i/>
          <w:lang w:val="sr-Cyrl-RS"/>
        </w:rPr>
        <w:t>“ трансакција и за шта се употребљава?</w:t>
      </w:r>
    </w:p>
    <w:p w14:paraId="60C2A1BE" w14:textId="25C3CDFE" w:rsidR="009838DD" w:rsidRDefault="009838DD" w:rsidP="009838DD">
      <w:pPr>
        <w:pStyle w:val="ListParagraph"/>
        <w:jc w:val="both"/>
        <w:rPr>
          <w:rFonts w:ascii="Calibri" w:eastAsiaTheme="minorEastAsia" w:hAnsi="Calibri"/>
          <w:i/>
          <w:lang w:val="sr-Cyrl-RS"/>
        </w:rPr>
      </w:pPr>
    </w:p>
    <w:p w14:paraId="63C24630" w14:textId="35104A1A" w:rsidR="009838DD" w:rsidRDefault="009838DD" w:rsidP="009838DD">
      <w:pPr>
        <w:pStyle w:val="ListParagraph"/>
        <w:jc w:val="both"/>
        <w:rPr>
          <w:rFonts w:ascii="Calibri" w:eastAsiaTheme="minorEastAsia" w:hAnsi="Calibri"/>
          <w:lang w:val="sr-Cyrl-RS"/>
        </w:rPr>
      </w:pPr>
      <w:r>
        <w:rPr>
          <w:rFonts w:ascii="Calibri" w:eastAsiaTheme="minorEastAsia" w:hAnsi="Calibri"/>
          <w:lang w:val="sr-Cyrl-RS"/>
        </w:rPr>
        <w:t>Овај тип операције омогућава атомичко читање и писање у меморију. Током трајања ове операције нико не може приступати магистрали, што обезбеђује атомичност. Ова операција се обично користи приликом имплементације оперативних система за реализацију ексклузивног приступа.</w:t>
      </w:r>
    </w:p>
    <w:p w14:paraId="4CF79F1C" w14:textId="77777777" w:rsidR="009838DD" w:rsidRPr="009838DD" w:rsidRDefault="009838DD" w:rsidP="009838DD">
      <w:pPr>
        <w:pStyle w:val="ListParagraph"/>
        <w:jc w:val="both"/>
        <w:rPr>
          <w:rFonts w:ascii="Calibri" w:eastAsiaTheme="minorEastAsia" w:hAnsi="Calibri"/>
          <w:lang w:val="sr-Cyrl-RS"/>
        </w:rPr>
      </w:pPr>
    </w:p>
    <w:p w14:paraId="71E9FC17" w14:textId="6E164D4C"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Како се синхронизује рад на асинхроној магистрали? Објаснити сигнале и ток активности (четворофазно руковање).</w:t>
      </w:r>
    </w:p>
    <w:p w14:paraId="68A053F8" w14:textId="69C23891" w:rsidR="00897DC9" w:rsidRDefault="00897DC9" w:rsidP="00897DC9">
      <w:pPr>
        <w:pStyle w:val="ListParagraph"/>
        <w:jc w:val="both"/>
        <w:rPr>
          <w:rFonts w:ascii="Calibri" w:eastAsiaTheme="minorEastAsia" w:hAnsi="Calibri"/>
          <w:i/>
          <w:lang w:val="sr-Cyrl-RS"/>
        </w:rPr>
      </w:pPr>
    </w:p>
    <w:p w14:paraId="710B5FEF" w14:textId="77777777" w:rsidR="00D94BFF" w:rsidRDefault="00D833CA" w:rsidP="00897DC9">
      <w:pPr>
        <w:pStyle w:val="ListParagraph"/>
        <w:jc w:val="both"/>
        <w:rPr>
          <w:rFonts w:ascii="Calibri" w:eastAsiaTheme="minorEastAsia" w:hAnsi="Calibri"/>
          <w:lang w:val="sr-Cyrl-RS"/>
        </w:rPr>
      </w:pPr>
      <w:r>
        <w:rPr>
          <w:rFonts w:ascii="Calibri" w:eastAsiaTheme="minorEastAsia" w:hAnsi="Calibri"/>
          <w:lang w:val="sr-Cyrl-RS"/>
        </w:rPr>
        <w:t xml:space="preserve">Рад на асинхроној магистрали се синхронизује помоћу протокола попут „четворофазног руковања“. Пошто асинхроне магистрале немају заједнички часовник, уређаји реагују одмах на пристигле сигнале. Код четворофазног руковања уводе се два контролна сигнала </w:t>
      </w:r>
      <w:r>
        <w:rPr>
          <w:rFonts w:ascii="Calibri" w:eastAsiaTheme="minorEastAsia" w:hAnsi="Calibri"/>
        </w:rPr>
        <w:t xml:space="preserve">MSYN </w:t>
      </w:r>
      <w:r>
        <w:rPr>
          <w:rFonts w:ascii="Calibri" w:eastAsiaTheme="minorEastAsia" w:hAnsi="Calibri"/>
          <w:lang w:val="sr-Cyrl-RS"/>
        </w:rPr>
        <w:t xml:space="preserve">и </w:t>
      </w:r>
      <w:r>
        <w:rPr>
          <w:rFonts w:ascii="Calibri" w:eastAsiaTheme="minorEastAsia" w:hAnsi="Calibri"/>
        </w:rPr>
        <w:t>SSYN</w:t>
      </w:r>
      <w:r>
        <w:rPr>
          <w:rFonts w:ascii="Calibri" w:eastAsiaTheme="minorEastAsia" w:hAnsi="Calibri"/>
          <w:lang w:val="sr-Cyrl-RS"/>
        </w:rPr>
        <w:t xml:space="preserve">. На почетку </w:t>
      </w:r>
      <w:r>
        <w:rPr>
          <w:rFonts w:ascii="Calibri" w:eastAsiaTheme="minorEastAsia" w:hAnsi="Calibri"/>
        </w:rPr>
        <w:t xml:space="preserve">master </w:t>
      </w:r>
      <w:r>
        <w:rPr>
          <w:rFonts w:ascii="Calibri" w:eastAsiaTheme="minorEastAsia" w:hAnsi="Calibri"/>
          <w:lang w:val="sr-Cyrl-RS"/>
        </w:rPr>
        <w:t xml:space="preserve">уређај пали </w:t>
      </w:r>
      <w:r>
        <w:rPr>
          <w:rFonts w:ascii="Calibri" w:eastAsiaTheme="minorEastAsia" w:hAnsi="Calibri"/>
        </w:rPr>
        <w:t xml:space="preserve">MSYN </w:t>
      </w:r>
      <w:r>
        <w:rPr>
          <w:rFonts w:ascii="Calibri" w:eastAsiaTheme="minorEastAsia" w:hAnsi="Calibri"/>
          <w:lang w:val="sr-Cyrl-RS"/>
        </w:rPr>
        <w:t xml:space="preserve">сигнал и поставља податке на магистралу, чиме јавља </w:t>
      </w:r>
      <w:r>
        <w:rPr>
          <w:rFonts w:ascii="Calibri" w:eastAsiaTheme="minorEastAsia" w:hAnsi="Calibri"/>
        </w:rPr>
        <w:t xml:space="preserve">slave </w:t>
      </w:r>
      <w:r>
        <w:rPr>
          <w:rFonts w:ascii="Calibri" w:eastAsiaTheme="minorEastAsia" w:hAnsi="Calibri"/>
          <w:lang w:val="sr-Cyrl-RS"/>
        </w:rPr>
        <w:t xml:space="preserve">уређају да почиње трансакцију. </w:t>
      </w:r>
      <w:r>
        <w:rPr>
          <w:rFonts w:ascii="Calibri" w:eastAsiaTheme="minorEastAsia" w:hAnsi="Calibri"/>
        </w:rPr>
        <w:t xml:space="preserve">Slave </w:t>
      </w:r>
      <w:r>
        <w:rPr>
          <w:rFonts w:ascii="Calibri" w:eastAsiaTheme="minorEastAsia" w:hAnsi="Calibri"/>
          <w:lang w:val="sr-Cyrl-RS"/>
        </w:rPr>
        <w:t xml:space="preserve">обавља трансакцију и пали </w:t>
      </w:r>
      <w:r>
        <w:rPr>
          <w:rFonts w:ascii="Calibri" w:eastAsiaTheme="minorEastAsia" w:hAnsi="Calibri"/>
        </w:rPr>
        <w:t xml:space="preserve">SSYN </w:t>
      </w:r>
      <w:r>
        <w:rPr>
          <w:rFonts w:ascii="Calibri" w:eastAsiaTheme="minorEastAsia" w:hAnsi="Calibri"/>
          <w:lang w:val="sr-Cyrl-RS"/>
        </w:rPr>
        <w:t xml:space="preserve">сигнал да обавести </w:t>
      </w:r>
      <w:r>
        <w:rPr>
          <w:rFonts w:ascii="Calibri" w:eastAsiaTheme="minorEastAsia" w:hAnsi="Calibri"/>
        </w:rPr>
        <w:t xml:space="preserve">master </w:t>
      </w:r>
      <w:r>
        <w:rPr>
          <w:rFonts w:ascii="Calibri" w:eastAsiaTheme="minorEastAsia" w:hAnsi="Calibri"/>
          <w:lang w:val="sr-Cyrl-RS"/>
        </w:rPr>
        <w:t xml:space="preserve">уређај да је трансакција готова. Потом </w:t>
      </w:r>
      <w:r>
        <w:rPr>
          <w:rFonts w:ascii="Calibri" w:eastAsiaTheme="minorEastAsia" w:hAnsi="Calibri"/>
        </w:rPr>
        <w:t xml:space="preserve">master </w:t>
      </w:r>
      <w:r>
        <w:rPr>
          <w:rFonts w:ascii="Calibri" w:eastAsiaTheme="minorEastAsia" w:hAnsi="Calibri"/>
          <w:lang w:val="sr-Cyrl-RS"/>
        </w:rPr>
        <w:t xml:space="preserve">гаси </w:t>
      </w:r>
      <w:r>
        <w:rPr>
          <w:rFonts w:ascii="Calibri" w:eastAsiaTheme="minorEastAsia" w:hAnsi="Calibri"/>
        </w:rPr>
        <w:t xml:space="preserve">MSYN, </w:t>
      </w:r>
      <w:r>
        <w:rPr>
          <w:rFonts w:ascii="Calibri" w:eastAsiaTheme="minorEastAsia" w:hAnsi="Calibri"/>
          <w:lang w:val="sr-Cyrl-RS"/>
        </w:rPr>
        <w:t xml:space="preserve">а онда и </w:t>
      </w:r>
      <w:r>
        <w:rPr>
          <w:rFonts w:ascii="Calibri" w:eastAsiaTheme="minorEastAsia" w:hAnsi="Calibri"/>
        </w:rPr>
        <w:t xml:space="preserve">slave </w:t>
      </w:r>
      <w:r>
        <w:rPr>
          <w:rFonts w:ascii="Calibri" w:eastAsiaTheme="minorEastAsia" w:hAnsi="Calibri"/>
          <w:lang w:val="sr-Cyrl-RS"/>
        </w:rPr>
        <w:t xml:space="preserve">гаси </w:t>
      </w:r>
      <w:r>
        <w:rPr>
          <w:rFonts w:ascii="Calibri" w:eastAsiaTheme="minorEastAsia" w:hAnsi="Calibri"/>
        </w:rPr>
        <w:t>SSYN</w:t>
      </w:r>
      <w:r>
        <w:rPr>
          <w:rFonts w:ascii="Calibri" w:eastAsiaTheme="minorEastAsia" w:hAnsi="Calibri"/>
          <w:lang w:val="sr-Cyrl-RS"/>
        </w:rPr>
        <w:t xml:space="preserve"> и враћа се у полазно стање.</w:t>
      </w:r>
    </w:p>
    <w:p w14:paraId="5B010CF5" w14:textId="4AE29217" w:rsidR="00897DC9" w:rsidRPr="00897DC9" w:rsidRDefault="00D833CA" w:rsidP="00897DC9">
      <w:pPr>
        <w:pStyle w:val="ListParagraph"/>
        <w:jc w:val="both"/>
        <w:rPr>
          <w:rFonts w:ascii="Calibri" w:eastAsiaTheme="minorEastAsia" w:hAnsi="Calibri"/>
          <w:lang w:val="sr-Cyrl-RS"/>
        </w:rPr>
      </w:pPr>
      <w:r>
        <w:rPr>
          <w:rFonts w:ascii="Calibri" w:eastAsiaTheme="minorEastAsia" w:hAnsi="Calibri"/>
          <w:lang w:val="sr-Cyrl-RS"/>
        </w:rPr>
        <w:t xml:space="preserve"> </w:t>
      </w:r>
    </w:p>
    <w:p w14:paraId="36730A02" w14:textId="64117334"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Предности и мане асинхроних магистрала у односу на синхроне.</w:t>
      </w:r>
    </w:p>
    <w:p w14:paraId="0C7D8715" w14:textId="46B3E767" w:rsidR="00B26730" w:rsidRDefault="00B26730" w:rsidP="00B26730">
      <w:pPr>
        <w:pStyle w:val="ListParagraph"/>
        <w:jc w:val="both"/>
        <w:rPr>
          <w:rFonts w:ascii="Calibri" w:eastAsiaTheme="minorEastAsia" w:hAnsi="Calibri"/>
          <w:i/>
          <w:lang w:val="sr-Cyrl-RS"/>
        </w:rPr>
      </w:pPr>
    </w:p>
    <w:p w14:paraId="7EC12BC9" w14:textId="305B58AF" w:rsidR="00B26730" w:rsidRDefault="00B26730" w:rsidP="00B26730">
      <w:pPr>
        <w:pStyle w:val="ListParagraph"/>
        <w:jc w:val="both"/>
        <w:rPr>
          <w:rFonts w:ascii="Calibri" w:eastAsiaTheme="minorEastAsia" w:hAnsi="Calibri"/>
          <w:lang w:val="sr-Cyrl-RS"/>
        </w:rPr>
      </w:pPr>
      <w:r>
        <w:rPr>
          <w:rFonts w:ascii="Calibri" w:eastAsiaTheme="minorEastAsia" w:hAnsi="Calibri"/>
          <w:lang w:val="sr-Cyrl-RS"/>
        </w:rPr>
        <w:t>У теорији су асинхроне магистрале брже, међутим, када се имплементира синхрона магистрала између само два уређаја, могуће је подесити такт синхроне магистрале тако да пренос буде бржи него у случају асинхроне. Поред тога, асинхроне магистрале је знатно теже имплементирати. Због свега тога, данас се углавном користе синхроне магистрале.</w:t>
      </w:r>
    </w:p>
    <w:p w14:paraId="3B65EBA5" w14:textId="77777777" w:rsidR="00B26730" w:rsidRPr="00B26730" w:rsidRDefault="00B26730" w:rsidP="00B26730">
      <w:pPr>
        <w:pStyle w:val="ListParagraph"/>
        <w:jc w:val="both"/>
        <w:rPr>
          <w:rFonts w:ascii="Calibri" w:eastAsiaTheme="minorEastAsia" w:hAnsi="Calibri"/>
          <w:lang w:val="sr-Cyrl-RS"/>
        </w:rPr>
      </w:pPr>
    </w:p>
    <w:p w14:paraId="12C98D99" w14:textId="549BA657"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арбитража магистрале? Објаснити разлику између централизоване и дистрибуиране арбитраже.</w:t>
      </w:r>
    </w:p>
    <w:p w14:paraId="724933C4" w14:textId="7D53D013" w:rsidR="0023076C" w:rsidRDefault="0023076C" w:rsidP="0023076C">
      <w:pPr>
        <w:pStyle w:val="ListParagraph"/>
        <w:jc w:val="both"/>
        <w:rPr>
          <w:rFonts w:ascii="Calibri" w:eastAsiaTheme="minorEastAsia" w:hAnsi="Calibri"/>
          <w:i/>
          <w:lang w:val="sr-Cyrl-RS"/>
        </w:rPr>
      </w:pPr>
    </w:p>
    <w:p w14:paraId="13625C12" w14:textId="22C69DAF" w:rsidR="0023076C" w:rsidRDefault="0023076C" w:rsidP="0023076C">
      <w:pPr>
        <w:pStyle w:val="ListParagraph"/>
        <w:jc w:val="both"/>
        <w:rPr>
          <w:rFonts w:ascii="Calibri" w:eastAsiaTheme="minorEastAsia" w:hAnsi="Calibri"/>
          <w:lang w:val="sr-Cyrl-RS"/>
        </w:rPr>
      </w:pPr>
      <w:r>
        <w:rPr>
          <w:rFonts w:ascii="Calibri" w:eastAsiaTheme="minorEastAsia" w:hAnsi="Calibri"/>
          <w:lang w:val="sr-Cyrl-RS"/>
        </w:rPr>
        <w:t>Арбитража представља решавање конфликата приликом истовремених захтева за приступ магистрали од стране више уређаја. Код цетрализоване арбитраже постоји једна компонента (арбитар) која разрешава све конфликте. С друге стране, код дистрибуиране арбитраже уређаји који истовремено захтевају приступ магистрали комуницирају међу собом и тако одређују коме ће припасти магистрала.</w:t>
      </w:r>
    </w:p>
    <w:p w14:paraId="389C0C3B" w14:textId="77777777" w:rsidR="0023076C" w:rsidRPr="0023076C" w:rsidRDefault="0023076C" w:rsidP="0023076C">
      <w:pPr>
        <w:pStyle w:val="ListParagraph"/>
        <w:jc w:val="both"/>
        <w:rPr>
          <w:rFonts w:ascii="Calibri" w:eastAsiaTheme="minorEastAsia" w:hAnsi="Calibri"/>
          <w:lang w:val="sr-Cyrl-RS"/>
        </w:rPr>
      </w:pPr>
    </w:p>
    <w:p w14:paraId="079E7167" w14:textId="0E83A75A"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Набројати и укратко објаснити политике додељивања магистрале.</w:t>
      </w:r>
    </w:p>
    <w:p w14:paraId="6BB7E43C" w14:textId="08BBC903" w:rsidR="006641BF" w:rsidRDefault="006641BF" w:rsidP="006641BF">
      <w:pPr>
        <w:pStyle w:val="ListParagraph"/>
        <w:jc w:val="both"/>
        <w:rPr>
          <w:rFonts w:ascii="Calibri" w:eastAsiaTheme="minorEastAsia" w:hAnsi="Calibri"/>
          <w:i/>
          <w:lang w:val="sr-Cyrl-RS"/>
        </w:rPr>
      </w:pPr>
    </w:p>
    <w:p w14:paraId="271B2B45" w14:textId="467EA18D" w:rsidR="006641BF" w:rsidRDefault="006641BF" w:rsidP="006641BF">
      <w:pPr>
        <w:pStyle w:val="ListParagraph"/>
        <w:jc w:val="both"/>
        <w:rPr>
          <w:rFonts w:ascii="Calibri" w:eastAsiaTheme="minorEastAsia" w:hAnsi="Calibri"/>
          <w:lang w:val="sr-Cyrl-RS"/>
        </w:rPr>
      </w:pPr>
      <w:r>
        <w:rPr>
          <w:rFonts w:ascii="Calibri" w:eastAsiaTheme="minorEastAsia" w:hAnsi="Calibri"/>
          <w:lang w:val="sr-Cyrl-RS"/>
        </w:rPr>
        <w:lastRenderedPageBreak/>
        <w:t>Политика фиксираних приоритета – сви уређаји имају унапред додељене приоритете, на основу којих се и врши арбитража.</w:t>
      </w:r>
    </w:p>
    <w:p w14:paraId="265AF703" w14:textId="03088793" w:rsidR="006641BF" w:rsidRDefault="006641BF" w:rsidP="006641BF">
      <w:pPr>
        <w:pStyle w:val="ListParagraph"/>
        <w:jc w:val="both"/>
        <w:rPr>
          <w:rFonts w:ascii="Calibri" w:eastAsiaTheme="minorEastAsia" w:hAnsi="Calibri"/>
          <w:lang w:val="sr-Cyrl-RS"/>
        </w:rPr>
      </w:pPr>
      <w:r>
        <w:rPr>
          <w:rFonts w:ascii="Calibri" w:eastAsiaTheme="minorEastAsia" w:hAnsi="Calibri"/>
          <w:lang w:val="sr-Cyrl-RS"/>
        </w:rPr>
        <w:t>Политика ротирајућих приоритета – приоритети уређаја нису унапред фиксирани, већ се мењају кроз време. На пример, може се направити политика где уређај који најдуже чека на магистралу има највећи приоритет или да, на пример, уређај који је управо користио магистралу добије најмањи приоритет.</w:t>
      </w:r>
    </w:p>
    <w:p w14:paraId="7945D4B6" w14:textId="1CEAC7B9" w:rsidR="006641BF" w:rsidRDefault="006641BF" w:rsidP="006641BF">
      <w:pPr>
        <w:pStyle w:val="ListParagraph"/>
        <w:jc w:val="both"/>
        <w:rPr>
          <w:rFonts w:ascii="Calibri" w:eastAsiaTheme="minorEastAsia" w:hAnsi="Calibri"/>
          <w:lang w:val="sr-Cyrl-RS"/>
        </w:rPr>
      </w:pPr>
      <w:r>
        <w:rPr>
          <w:rFonts w:ascii="Calibri" w:eastAsiaTheme="minorEastAsia" w:hAnsi="Calibri"/>
          <w:lang w:val="sr-Cyrl-RS"/>
        </w:rPr>
        <w:t>Хибридне политике – подразумевају комбинације претходне две.</w:t>
      </w:r>
    </w:p>
    <w:p w14:paraId="75FCCBFC" w14:textId="77777777" w:rsidR="006641BF" w:rsidRPr="006641BF" w:rsidRDefault="006641BF" w:rsidP="006641BF">
      <w:pPr>
        <w:pStyle w:val="ListParagraph"/>
        <w:jc w:val="both"/>
        <w:rPr>
          <w:rFonts w:ascii="Calibri" w:eastAsiaTheme="minorEastAsia" w:hAnsi="Calibri"/>
          <w:lang w:val="sr-Cyrl-RS"/>
        </w:rPr>
      </w:pPr>
    </w:p>
    <w:p w14:paraId="381ACFD3" w14:textId="322ACF0A"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Навести и укратко објаснити политике ослобађања магистрале.</w:t>
      </w:r>
    </w:p>
    <w:p w14:paraId="2F558A13" w14:textId="7F9ED3C4" w:rsidR="00A5497A" w:rsidRDefault="00A5497A" w:rsidP="00A5497A">
      <w:pPr>
        <w:pStyle w:val="ListParagraph"/>
        <w:jc w:val="both"/>
        <w:rPr>
          <w:rFonts w:ascii="Calibri" w:eastAsiaTheme="minorEastAsia" w:hAnsi="Calibri"/>
          <w:i/>
          <w:lang w:val="sr-Cyrl-RS"/>
        </w:rPr>
      </w:pPr>
    </w:p>
    <w:p w14:paraId="0B2EF061" w14:textId="1C6F3F0D" w:rsidR="00A5497A" w:rsidRDefault="00A5497A" w:rsidP="00A5497A">
      <w:pPr>
        <w:pStyle w:val="ListParagraph"/>
        <w:jc w:val="both"/>
        <w:rPr>
          <w:rFonts w:ascii="Calibri" w:eastAsiaTheme="minorEastAsia" w:hAnsi="Calibri"/>
          <w:lang w:val="sr-Cyrl-RS"/>
        </w:rPr>
      </w:pPr>
      <w:r>
        <w:rPr>
          <w:rFonts w:ascii="Calibri" w:eastAsiaTheme="minorEastAsia" w:hAnsi="Calibri"/>
          <w:lang w:val="sr-Cyrl-RS"/>
        </w:rPr>
        <w:t>Политике без преузимања – уређају који је добио приступ магистрали се он не може одузети, тј. магистрала се ослобађа тек када уређај који има приступ то дозволи. Постоје две варијанте ове политике, једна је да се магистрала ослобађа одмах по завршетку трансакције, а друга је да се магистрала ослобађа по завршетку трансакције само ако неки други уређај тражи приступ магистрали.</w:t>
      </w:r>
    </w:p>
    <w:p w14:paraId="72D2A55E" w14:textId="130781B4" w:rsidR="00A5497A" w:rsidRDefault="00A5497A" w:rsidP="00A5497A">
      <w:pPr>
        <w:pStyle w:val="ListParagraph"/>
        <w:jc w:val="both"/>
        <w:rPr>
          <w:rFonts w:ascii="Calibri" w:eastAsiaTheme="minorEastAsia" w:hAnsi="Calibri"/>
          <w:lang w:val="sr-Cyrl-RS"/>
        </w:rPr>
      </w:pPr>
      <w:r>
        <w:rPr>
          <w:rFonts w:ascii="Calibri" w:eastAsiaTheme="minorEastAsia" w:hAnsi="Calibri"/>
          <w:lang w:val="sr-Cyrl-RS"/>
        </w:rPr>
        <w:t>Политике са преузимањем – могуће је одузети приступ магистрали уређају ако је приступ тражио уређај вишег приоритета.</w:t>
      </w:r>
    </w:p>
    <w:p w14:paraId="220790D6" w14:textId="77777777" w:rsidR="00A5497A" w:rsidRPr="00A5497A" w:rsidRDefault="00A5497A" w:rsidP="00A5497A">
      <w:pPr>
        <w:pStyle w:val="ListParagraph"/>
        <w:jc w:val="both"/>
        <w:rPr>
          <w:rFonts w:ascii="Calibri" w:eastAsiaTheme="minorEastAsia" w:hAnsi="Calibri"/>
          <w:lang w:val="sr-Cyrl-RS"/>
        </w:rPr>
      </w:pPr>
    </w:p>
    <w:p w14:paraId="7528DA9F" w14:textId="479FEDD4" w:rsidR="00946C8B" w:rsidRDefault="00946C8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детаљно механизам уланчавања код централизоване арбитраже.</w:t>
      </w:r>
    </w:p>
    <w:p w14:paraId="5D73AD4A" w14:textId="39CBD077" w:rsidR="00BB5421" w:rsidRDefault="00BB5421" w:rsidP="00BB5421">
      <w:pPr>
        <w:pStyle w:val="ListParagraph"/>
        <w:jc w:val="both"/>
        <w:rPr>
          <w:rFonts w:ascii="Calibri" w:eastAsiaTheme="minorEastAsia" w:hAnsi="Calibri"/>
          <w:i/>
          <w:lang w:val="sr-Cyrl-RS"/>
        </w:rPr>
      </w:pPr>
    </w:p>
    <w:p w14:paraId="5B09443D" w14:textId="15FE08FC" w:rsidR="00BB5421" w:rsidRDefault="00BB5421" w:rsidP="00BB5421">
      <w:pPr>
        <w:pStyle w:val="ListParagraph"/>
        <w:jc w:val="both"/>
        <w:rPr>
          <w:rFonts w:ascii="Calibri" w:eastAsiaTheme="minorEastAsia" w:hAnsi="Calibri"/>
          <w:lang w:val="sr-Cyrl-RS"/>
        </w:rPr>
      </w:pPr>
      <w:r>
        <w:rPr>
          <w:rFonts w:ascii="Calibri" w:eastAsiaTheme="minorEastAsia" w:hAnsi="Calibri"/>
          <w:lang w:val="sr-Cyrl-RS"/>
        </w:rPr>
        <w:t>Код механизма уланчавања захтев за приступ представља дисјункцију појединачних захтева за приступ уређаја. Другим речима, арбитар види да је неки од уређаја тражио приступ, али не зна и који. Потом, арбитар шаље сигнал за приступ који пролази редом кроз све уређаје. Ако уређај није тражио приступ, он прослеђује сигнал следећем у низу. Ако уређај јесте тражио приступ, када до њега стигне сигнал он приступа магистрали и престаје да прослеђује сигнал за приступ другим уређајима. Ова метода је једноставна за имплементацију, али подржава само политику фиксних приоритета.</w:t>
      </w:r>
    </w:p>
    <w:p w14:paraId="4DAB79D9" w14:textId="77777777" w:rsidR="00BB5421" w:rsidRPr="00BB5421" w:rsidRDefault="00BB5421" w:rsidP="00BB5421">
      <w:pPr>
        <w:pStyle w:val="ListParagraph"/>
        <w:jc w:val="both"/>
        <w:rPr>
          <w:rFonts w:ascii="Calibri" w:eastAsiaTheme="minorEastAsia" w:hAnsi="Calibri"/>
          <w:lang w:val="sr-Cyrl-RS"/>
        </w:rPr>
      </w:pPr>
    </w:p>
    <w:p w14:paraId="29B1C4E4" w14:textId="79E0E623" w:rsidR="00946C8B" w:rsidRDefault="00A2129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детаљно механизам независних захтева код централизоване арбитраже.</w:t>
      </w:r>
    </w:p>
    <w:p w14:paraId="43E9C6FF" w14:textId="7A840F42" w:rsidR="006C3525" w:rsidRDefault="006C3525" w:rsidP="006C3525">
      <w:pPr>
        <w:pStyle w:val="ListParagraph"/>
        <w:jc w:val="both"/>
        <w:rPr>
          <w:rFonts w:ascii="Calibri" w:eastAsiaTheme="minorEastAsia" w:hAnsi="Calibri"/>
          <w:i/>
          <w:lang w:val="sr-Cyrl-RS"/>
        </w:rPr>
      </w:pPr>
    </w:p>
    <w:p w14:paraId="374A4306" w14:textId="703E82E2" w:rsidR="006C3525" w:rsidRDefault="0002096F" w:rsidP="006C3525">
      <w:pPr>
        <w:pStyle w:val="ListParagraph"/>
        <w:jc w:val="both"/>
        <w:rPr>
          <w:rFonts w:ascii="Calibri" w:eastAsiaTheme="minorEastAsia" w:hAnsi="Calibri"/>
          <w:lang w:val="sr-Cyrl-RS"/>
        </w:rPr>
      </w:pPr>
      <w:r>
        <w:rPr>
          <w:rFonts w:ascii="Calibri" w:eastAsiaTheme="minorEastAsia" w:hAnsi="Calibri"/>
          <w:lang w:val="sr-Cyrl-RS"/>
        </w:rPr>
        <w:t>Сваки уређај је повезан са арбитром и шаље захтев за приступ директно арбитру. Такође, арбитар шаље сигнал за приступ тачно оном уређају којем је приступ одобрен. Овај механизам омогућава сложеније политике доделе, али је захтевнији за имплементацију.</w:t>
      </w:r>
    </w:p>
    <w:p w14:paraId="29300786" w14:textId="77777777" w:rsidR="0002096F" w:rsidRPr="006C3525" w:rsidRDefault="0002096F" w:rsidP="006C3525">
      <w:pPr>
        <w:pStyle w:val="ListParagraph"/>
        <w:jc w:val="both"/>
        <w:rPr>
          <w:rFonts w:ascii="Calibri" w:eastAsiaTheme="minorEastAsia" w:hAnsi="Calibri"/>
          <w:lang w:val="sr-Cyrl-RS"/>
        </w:rPr>
      </w:pPr>
    </w:p>
    <w:p w14:paraId="77339C86" w14:textId="50E6098B" w:rsidR="00A2129B" w:rsidRDefault="00A2129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Електричне карактеристике серијских магистрала.</w:t>
      </w:r>
    </w:p>
    <w:p w14:paraId="2408E82C" w14:textId="04BFAF30" w:rsidR="00E351AE" w:rsidRDefault="00E351AE" w:rsidP="00E351AE">
      <w:pPr>
        <w:pStyle w:val="ListParagraph"/>
        <w:jc w:val="both"/>
        <w:rPr>
          <w:rFonts w:ascii="Calibri" w:eastAsiaTheme="minorEastAsia" w:hAnsi="Calibri"/>
          <w:i/>
          <w:lang w:val="sr-Cyrl-RS"/>
        </w:rPr>
      </w:pPr>
    </w:p>
    <w:p w14:paraId="48B077B0" w14:textId="51629A1B" w:rsidR="00E351AE" w:rsidRDefault="00464702" w:rsidP="00E351AE">
      <w:pPr>
        <w:pStyle w:val="ListParagraph"/>
        <w:jc w:val="both"/>
        <w:rPr>
          <w:rFonts w:ascii="Calibri" w:eastAsiaTheme="minorEastAsia" w:hAnsi="Calibri"/>
          <w:lang w:val="sr-Cyrl-RS"/>
        </w:rPr>
      </w:pPr>
      <w:r>
        <w:rPr>
          <w:rFonts w:ascii="Calibri" w:eastAsiaTheme="minorEastAsia" w:hAnsi="Calibri"/>
          <w:lang w:val="sr-Cyrl-RS"/>
        </w:rPr>
        <w:t>Код серијских магистрала теоријски је потребна само једна жица код које нулти напон означава 0, а позитиван напон (нпр. +5</w:t>
      </w:r>
      <w:r>
        <w:rPr>
          <w:rFonts w:ascii="Calibri" w:eastAsiaTheme="minorEastAsia" w:hAnsi="Calibri"/>
        </w:rPr>
        <w:t>V</w:t>
      </w:r>
      <w:r>
        <w:rPr>
          <w:rFonts w:ascii="Calibri" w:eastAsiaTheme="minorEastAsia" w:hAnsi="Calibri"/>
          <w:lang w:val="sr-Cyrl-RS"/>
        </w:rPr>
        <w:t xml:space="preserve">) означава 1. Међутим, како обично нису сви уређаји повезани на исту масу, потребно би било додати жицу која би била повезана на масу, да би се тиме обезбедило да уређаји очитавају напон у односу на исти нулти потенцијал. Међутим, оваква имплементација је подложна грешкама услед електромагнетне индукције из околине, па је чешће наредно решење. Постоје две жице </w:t>
      </w:r>
      <w:r>
        <w:rPr>
          <w:rFonts w:ascii="Calibri" w:eastAsiaTheme="minorEastAsia" w:hAnsi="Calibri"/>
        </w:rPr>
        <w:lastRenderedPageBreak/>
        <w:t xml:space="preserve">D+ </w:t>
      </w:r>
      <w:r>
        <w:rPr>
          <w:rFonts w:ascii="Calibri" w:eastAsiaTheme="minorEastAsia" w:hAnsi="Calibri"/>
          <w:lang w:val="sr-Cyrl-RS"/>
        </w:rPr>
        <w:t xml:space="preserve">и </w:t>
      </w:r>
      <w:r>
        <w:rPr>
          <w:rFonts w:ascii="Calibri" w:eastAsiaTheme="minorEastAsia" w:hAnsi="Calibri"/>
        </w:rPr>
        <w:t>D-</w:t>
      </w:r>
      <w:r>
        <w:rPr>
          <w:rFonts w:ascii="Calibri" w:eastAsiaTheme="minorEastAsia" w:hAnsi="Calibri"/>
          <w:lang w:val="sr-Cyrl-RS"/>
        </w:rPr>
        <w:t>. Логичко 1 се означава позитивним напоном на првој, а негативним на другој, док је за логичку 0 обрнуто. Другим речима, позитивна разлика потенцијала означава 1, а негативна 0.</w:t>
      </w:r>
    </w:p>
    <w:p w14:paraId="4EBEE822" w14:textId="77777777" w:rsidR="00464702" w:rsidRPr="00464702" w:rsidRDefault="00464702" w:rsidP="00E351AE">
      <w:pPr>
        <w:pStyle w:val="ListParagraph"/>
        <w:jc w:val="both"/>
        <w:rPr>
          <w:rFonts w:ascii="Calibri" w:eastAsiaTheme="minorEastAsia" w:hAnsi="Calibri"/>
          <w:lang w:val="sr-Cyrl-RS"/>
        </w:rPr>
      </w:pPr>
    </w:p>
    <w:p w14:paraId="05CD001C" w14:textId="5B1D011A" w:rsidR="00A2129B" w:rsidRDefault="00A2129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Навести најчешће начине кодирања битова код серијског преноса.</w:t>
      </w:r>
    </w:p>
    <w:p w14:paraId="02C01971" w14:textId="1E9CB31C" w:rsidR="00C73CDE" w:rsidRDefault="00C73CDE" w:rsidP="00C73CDE">
      <w:pPr>
        <w:pStyle w:val="ListParagraph"/>
        <w:jc w:val="both"/>
        <w:rPr>
          <w:rFonts w:ascii="Calibri" w:eastAsiaTheme="minorEastAsia" w:hAnsi="Calibri"/>
          <w:i/>
          <w:lang w:val="sr-Cyrl-RS"/>
        </w:rPr>
      </w:pPr>
    </w:p>
    <w:p w14:paraId="7C8FEF58" w14:textId="17D487EE" w:rsidR="00C73CDE" w:rsidRDefault="00C73CDE" w:rsidP="00C73CDE">
      <w:pPr>
        <w:pStyle w:val="ListParagraph"/>
        <w:jc w:val="both"/>
        <w:rPr>
          <w:rFonts w:ascii="Calibri" w:eastAsiaTheme="minorEastAsia" w:hAnsi="Calibri"/>
          <w:lang w:val="sr-Cyrl-RS"/>
        </w:rPr>
      </w:pPr>
      <w:r>
        <w:rPr>
          <w:rFonts w:ascii="Calibri" w:eastAsiaTheme="minorEastAsia" w:hAnsi="Calibri"/>
          <w:lang w:val="sr-Cyrl-RS"/>
        </w:rPr>
        <w:t>Повратак на нулу (</w:t>
      </w:r>
      <w:r>
        <w:rPr>
          <w:rFonts w:ascii="Calibri" w:eastAsiaTheme="minorEastAsia" w:hAnsi="Calibri"/>
        </w:rPr>
        <w:t>RZ</w:t>
      </w:r>
      <w:r>
        <w:rPr>
          <w:rFonts w:ascii="Calibri" w:eastAsiaTheme="minorEastAsia" w:hAnsi="Calibri"/>
          <w:lang w:val="sr-Cyrl-RS"/>
        </w:rPr>
        <w:t>) – након сваког пренетог бита се разлика потенцијала враћа на нулу, чиме се обезбеђује исправна синхронизација. Мана овог приступа је што значајно успорава пренос.</w:t>
      </w:r>
    </w:p>
    <w:p w14:paraId="4F6F7539" w14:textId="2530DA53" w:rsidR="00C73CDE" w:rsidRDefault="00C73CDE" w:rsidP="00C73CDE">
      <w:pPr>
        <w:pStyle w:val="ListParagraph"/>
        <w:jc w:val="both"/>
        <w:rPr>
          <w:rFonts w:ascii="Calibri" w:eastAsiaTheme="minorEastAsia" w:hAnsi="Calibri"/>
        </w:rPr>
      </w:pPr>
      <w:r>
        <w:rPr>
          <w:rFonts w:ascii="Calibri" w:eastAsiaTheme="minorEastAsia" w:hAnsi="Calibri"/>
          <w:lang w:val="sr-Cyrl-RS"/>
        </w:rPr>
        <w:t>Без повратка на нулу (</w:t>
      </w:r>
      <w:r>
        <w:rPr>
          <w:rFonts w:ascii="Calibri" w:eastAsiaTheme="minorEastAsia" w:hAnsi="Calibri"/>
        </w:rPr>
        <w:t>NRZ</w:t>
      </w:r>
      <w:r>
        <w:rPr>
          <w:rFonts w:ascii="Calibri" w:eastAsiaTheme="minorEastAsia" w:hAnsi="Calibri"/>
          <w:lang w:val="sr-Cyrl-RS"/>
        </w:rPr>
        <w:t>)</w:t>
      </w:r>
      <w:r>
        <w:rPr>
          <w:rFonts w:ascii="Calibri" w:eastAsiaTheme="minorEastAsia" w:hAnsi="Calibri"/>
        </w:rPr>
        <w:t xml:space="preserve"> – </w:t>
      </w:r>
      <w:r>
        <w:rPr>
          <w:rFonts w:ascii="Calibri" w:eastAsiaTheme="minorEastAsia" w:hAnsi="Calibri"/>
          <w:lang w:val="sr-Cyrl-RS"/>
        </w:rPr>
        <w:t xml:space="preserve">нема паузе између два бита, међутим, у овом приступу је лако изгубити синхронизацију, поготово код дужег низа истих битова. Ови проблеми се отклањају неким од следећих кодирања: </w:t>
      </w:r>
      <w:r>
        <w:rPr>
          <w:rFonts w:ascii="Calibri" w:eastAsiaTheme="minorEastAsia" w:hAnsi="Calibri"/>
        </w:rPr>
        <w:t>NRZI, 8b/10b, 64b/66b, 128b/130b, 128b/132b.</w:t>
      </w:r>
    </w:p>
    <w:p w14:paraId="5E3478D8" w14:textId="77777777" w:rsidR="00C73CDE" w:rsidRPr="00C73CDE" w:rsidRDefault="00C73CDE" w:rsidP="00C73CDE">
      <w:pPr>
        <w:pStyle w:val="ListParagraph"/>
        <w:jc w:val="both"/>
        <w:rPr>
          <w:rFonts w:ascii="Calibri" w:eastAsiaTheme="minorEastAsia" w:hAnsi="Calibri"/>
          <w:lang w:val="sr-Cyrl-RS"/>
        </w:rPr>
      </w:pPr>
    </w:p>
    <w:p w14:paraId="631BEB6D" w14:textId="1E0CD661" w:rsidR="00A2129B" w:rsidRDefault="00A2129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Која је основна предност, а која мана </w:t>
      </w:r>
      <w:r>
        <w:rPr>
          <w:rFonts w:ascii="Calibri" w:eastAsiaTheme="minorEastAsia" w:hAnsi="Calibri"/>
          <w:i/>
        </w:rPr>
        <w:t>NRZ</w:t>
      </w:r>
      <w:r>
        <w:rPr>
          <w:rFonts w:ascii="Calibri" w:eastAsiaTheme="minorEastAsia" w:hAnsi="Calibri"/>
          <w:i/>
          <w:lang w:val="sr-Cyrl-RS"/>
        </w:rPr>
        <w:t xml:space="preserve"> кодирања у односу на </w:t>
      </w:r>
      <w:r>
        <w:rPr>
          <w:rFonts w:ascii="Calibri" w:eastAsiaTheme="minorEastAsia" w:hAnsi="Calibri"/>
          <w:i/>
        </w:rPr>
        <w:t>RZ</w:t>
      </w:r>
      <w:r w:rsidRPr="00A2129B">
        <w:rPr>
          <w:rFonts w:ascii="Calibri" w:eastAsiaTheme="minorEastAsia" w:hAnsi="Calibri"/>
          <w:i/>
          <w:lang w:val="sr-Cyrl-RS"/>
        </w:rPr>
        <w:t xml:space="preserve"> </w:t>
      </w:r>
      <w:r>
        <w:rPr>
          <w:rFonts w:ascii="Calibri" w:eastAsiaTheme="minorEastAsia" w:hAnsi="Calibri"/>
          <w:i/>
          <w:lang w:val="sr-Cyrl-RS"/>
        </w:rPr>
        <w:t>кодирање?</w:t>
      </w:r>
    </w:p>
    <w:p w14:paraId="6D890DE5" w14:textId="3DE6EF0C" w:rsidR="00C73CDE" w:rsidRDefault="00C73CDE" w:rsidP="00C73CDE">
      <w:pPr>
        <w:pStyle w:val="ListParagraph"/>
        <w:jc w:val="both"/>
        <w:rPr>
          <w:rFonts w:ascii="Calibri" w:eastAsiaTheme="minorEastAsia" w:hAnsi="Calibri"/>
          <w:i/>
          <w:lang w:val="sr-Cyrl-RS"/>
        </w:rPr>
      </w:pPr>
    </w:p>
    <w:p w14:paraId="5F6D65B7" w14:textId="4719501F" w:rsidR="00C73CDE" w:rsidRDefault="00C73CDE" w:rsidP="00C73CDE">
      <w:pPr>
        <w:pStyle w:val="ListParagraph"/>
        <w:jc w:val="both"/>
        <w:rPr>
          <w:rFonts w:ascii="Calibri" w:eastAsiaTheme="minorEastAsia" w:hAnsi="Calibri"/>
          <w:lang w:val="sr-Cyrl-RS"/>
        </w:rPr>
      </w:pPr>
      <w:r>
        <w:rPr>
          <w:rFonts w:ascii="Calibri" w:eastAsiaTheme="minorEastAsia" w:hAnsi="Calibri"/>
          <w:lang w:val="sr-Cyrl-RS"/>
        </w:rPr>
        <w:t>Предност је већа фреквенција, што значи и већа брзина преноса</w:t>
      </w:r>
      <w:r w:rsidR="006E78B9">
        <w:rPr>
          <w:rFonts w:ascii="Calibri" w:eastAsiaTheme="minorEastAsia" w:hAnsi="Calibri"/>
          <w:lang w:val="sr-Cyrl-RS"/>
        </w:rPr>
        <w:t>. Мана је потенцијални губитак синхронизације са часовником предајника уколико неко време не дође до промене напона, што се дешава код дужих низова истих битова.</w:t>
      </w:r>
    </w:p>
    <w:p w14:paraId="312385BC" w14:textId="77777777" w:rsidR="006404B2" w:rsidRPr="00C73CDE" w:rsidRDefault="006404B2" w:rsidP="00C73CDE">
      <w:pPr>
        <w:pStyle w:val="ListParagraph"/>
        <w:jc w:val="both"/>
        <w:rPr>
          <w:rFonts w:ascii="Calibri" w:eastAsiaTheme="minorEastAsia" w:hAnsi="Calibri"/>
          <w:lang w:val="sr-Cyrl-RS"/>
        </w:rPr>
      </w:pPr>
    </w:p>
    <w:p w14:paraId="7A56AC97" w14:textId="7C1BDCC4" w:rsidR="00A2129B" w:rsidRDefault="00A2129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Објаснити </w:t>
      </w:r>
      <w:r>
        <w:rPr>
          <w:rFonts w:ascii="Calibri" w:eastAsiaTheme="minorEastAsia" w:hAnsi="Calibri"/>
          <w:i/>
        </w:rPr>
        <w:t xml:space="preserve">NRZI </w:t>
      </w:r>
      <w:r>
        <w:rPr>
          <w:rFonts w:ascii="Calibri" w:eastAsiaTheme="minorEastAsia" w:hAnsi="Calibri"/>
          <w:i/>
          <w:lang w:val="sr-Cyrl-RS"/>
        </w:rPr>
        <w:t>кодирање.</w:t>
      </w:r>
    </w:p>
    <w:p w14:paraId="53F14E7A" w14:textId="6B5C8126" w:rsidR="00D530A6" w:rsidRDefault="00D530A6" w:rsidP="00D530A6">
      <w:pPr>
        <w:pStyle w:val="ListParagraph"/>
        <w:jc w:val="both"/>
        <w:rPr>
          <w:rFonts w:ascii="Calibri" w:eastAsiaTheme="minorEastAsia" w:hAnsi="Calibri"/>
          <w:i/>
          <w:lang w:val="sr-Cyrl-RS"/>
        </w:rPr>
      </w:pPr>
    </w:p>
    <w:p w14:paraId="56D37F0C" w14:textId="39DE20A1" w:rsidR="00D530A6" w:rsidRDefault="00D530A6" w:rsidP="00D530A6">
      <w:pPr>
        <w:pStyle w:val="ListParagraph"/>
        <w:jc w:val="both"/>
        <w:rPr>
          <w:rFonts w:ascii="Calibri" w:eastAsiaTheme="minorEastAsia" w:hAnsi="Calibri"/>
          <w:lang w:val="sr-Cyrl-RS"/>
        </w:rPr>
      </w:pPr>
      <w:r>
        <w:rPr>
          <w:rFonts w:ascii="Calibri" w:eastAsiaTheme="minorEastAsia" w:hAnsi="Calibri"/>
          <w:lang w:val="sr-Cyrl-RS"/>
        </w:rPr>
        <w:t xml:space="preserve">Код </w:t>
      </w:r>
      <w:r>
        <w:rPr>
          <w:rFonts w:ascii="Calibri" w:eastAsiaTheme="minorEastAsia" w:hAnsi="Calibri"/>
        </w:rPr>
        <w:t xml:space="preserve">NRZI </w:t>
      </w:r>
      <w:r>
        <w:rPr>
          <w:rFonts w:ascii="Calibri" w:eastAsiaTheme="minorEastAsia" w:hAnsi="Calibri"/>
          <w:lang w:val="sr-Cyrl-RS"/>
        </w:rPr>
        <w:t>кодирања, ако је наредни бит требало да буде 0, шаље се инвертовани претходни бит, док ако је наредни бит требало да буде 1, шаље се исти бит као претходни. Овим се одмах решава проблем дугих низова 0, док се проблем дугих низова 1 може решити додатно тако што се након сваких 5 или 6 јединица у оригиналној поруци уметне 0, која ће променити напон.</w:t>
      </w:r>
    </w:p>
    <w:p w14:paraId="19968CD8" w14:textId="77777777" w:rsidR="00D530A6" w:rsidRPr="00D530A6" w:rsidRDefault="00D530A6" w:rsidP="00D530A6">
      <w:pPr>
        <w:pStyle w:val="ListParagraph"/>
        <w:jc w:val="both"/>
        <w:rPr>
          <w:rFonts w:ascii="Calibri" w:eastAsiaTheme="minorEastAsia" w:hAnsi="Calibri"/>
          <w:lang w:val="sr-Cyrl-RS"/>
        </w:rPr>
      </w:pPr>
    </w:p>
    <w:p w14:paraId="6AB651EB" w14:textId="784F799C" w:rsidR="00A2129B" w:rsidRDefault="00A2129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Укратко објаснити </w:t>
      </w:r>
      <w:r w:rsidRPr="00A2129B">
        <w:rPr>
          <w:rFonts w:ascii="Calibri" w:eastAsiaTheme="minorEastAsia" w:hAnsi="Calibri"/>
          <w:i/>
          <w:lang w:val="sr-Cyrl-RS"/>
        </w:rPr>
        <w:t>8</w:t>
      </w:r>
      <w:r>
        <w:rPr>
          <w:rFonts w:ascii="Calibri" w:eastAsiaTheme="minorEastAsia" w:hAnsi="Calibri"/>
          <w:i/>
        </w:rPr>
        <w:t>b</w:t>
      </w:r>
      <w:r w:rsidRPr="00A2129B">
        <w:rPr>
          <w:rFonts w:ascii="Calibri" w:eastAsiaTheme="minorEastAsia" w:hAnsi="Calibri"/>
          <w:i/>
          <w:lang w:val="sr-Cyrl-RS"/>
        </w:rPr>
        <w:t>/10</w:t>
      </w:r>
      <w:r>
        <w:rPr>
          <w:rFonts w:ascii="Calibri" w:eastAsiaTheme="minorEastAsia" w:hAnsi="Calibri"/>
          <w:i/>
        </w:rPr>
        <w:t>b</w:t>
      </w:r>
      <w:r>
        <w:rPr>
          <w:rFonts w:ascii="Calibri" w:eastAsiaTheme="minorEastAsia" w:hAnsi="Calibri"/>
          <w:i/>
          <w:lang w:val="sr-Cyrl-RS"/>
        </w:rPr>
        <w:t xml:space="preserve"> кодирање. Који је разлог за коришћење овог начина кодирања?</w:t>
      </w:r>
    </w:p>
    <w:p w14:paraId="1BF93EA6" w14:textId="43E52C36" w:rsidR="004247C8" w:rsidRDefault="004247C8" w:rsidP="004247C8">
      <w:pPr>
        <w:pStyle w:val="ListParagraph"/>
        <w:jc w:val="both"/>
        <w:rPr>
          <w:rFonts w:ascii="Calibri" w:eastAsiaTheme="minorEastAsia" w:hAnsi="Calibri"/>
          <w:i/>
          <w:lang w:val="sr-Cyrl-RS"/>
        </w:rPr>
      </w:pPr>
    </w:p>
    <w:p w14:paraId="49DDFF83" w14:textId="78FADC0B" w:rsidR="004247C8" w:rsidRDefault="004247C8" w:rsidP="004247C8">
      <w:pPr>
        <w:pStyle w:val="ListParagraph"/>
        <w:jc w:val="both"/>
        <w:rPr>
          <w:rFonts w:ascii="Calibri" w:eastAsiaTheme="minorEastAsia" w:hAnsi="Calibri"/>
          <w:lang w:val="sr-Cyrl-RS"/>
        </w:rPr>
      </w:pPr>
      <w:r>
        <w:rPr>
          <w:rFonts w:ascii="Calibri" w:eastAsiaTheme="minorEastAsia" w:hAnsi="Calibri"/>
          <w:lang w:val="sr-Cyrl-RS"/>
        </w:rPr>
        <w:t>Код 8</w:t>
      </w:r>
      <w:r>
        <w:rPr>
          <w:rFonts w:ascii="Calibri" w:eastAsiaTheme="minorEastAsia" w:hAnsi="Calibri"/>
        </w:rPr>
        <w:t xml:space="preserve">b/10b </w:t>
      </w:r>
      <w:r>
        <w:rPr>
          <w:rFonts w:ascii="Calibri" w:eastAsiaTheme="minorEastAsia" w:hAnsi="Calibri"/>
          <w:lang w:val="sr-Cyrl-RS"/>
        </w:rPr>
        <w:t xml:space="preserve">кодирања се низ од 8 битова кодира низом од 10 битова који су изабрани тако да релативно често долази до промене напона, као и да се постигне </w:t>
      </w:r>
      <w:r>
        <w:rPr>
          <w:rFonts w:ascii="Calibri" w:eastAsiaTheme="minorEastAsia" w:hAnsi="Calibri"/>
        </w:rPr>
        <w:t>DC-</w:t>
      </w:r>
      <w:r>
        <w:rPr>
          <w:rFonts w:ascii="Calibri" w:eastAsiaTheme="minorEastAsia" w:hAnsi="Calibri"/>
          <w:lang w:val="sr-Cyrl-RS"/>
        </w:rPr>
        <w:t xml:space="preserve">баланс, тј. да у поруци буде приближно једнак број 0 и 1. Мана овог кодирања је велик број додатних битова, због чега се данас чешће користе кодирања као што су </w:t>
      </w:r>
      <w:r>
        <w:rPr>
          <w:rFonts w:ascii="Calibri" w:eastAsiaTheme="minorEastAsia" w:hAnsi="Calibri"/>
        </w:rPr>
        <w:t>64b/66b, 128b/130b, 128b/132b</w:t>
      </w:r>
      <w:r>
        <w:rPr>
          <w:rFonts w:ascii="Calibri" w:eastAsiaTheme="minorEastAsia" w:hAnsi="Calibri"/>
          <w:lang w:val="sr-Cyrl-RS"/>
        </w:rPr>
        <w:t>, а која су направљена на сличној идеји.</w:t>
      </w:r>
    </w:p>
    <w:p w14:paraId="4AD889E2" w14:textId="77777777" w:rsidR="00AB35F0" w:rsidRPr="004247C8" w:rsidRDefault="00AB35F0" w:rsidP="004247C8">
      <w:pPr>
        <w:pStyle w:val="ListParagraph"/>
        <w:jc w:val="both"/>
        <w:rPr>
          <w:rFonts w:ascii="Calibri" w:eastAsiaTheme="minorEastAsia" w:hAnsi="Calibri"/>
          <w:lang w:val="sr-Cyrl-RS"/>
        </w:rPr>
      </w:pPr>
    </w:p>
    <w:p w14:paraId="0F535693" w14:textId="702E6E8D" w:rsidR="00A2129B" w:rsidRDefault="00A2129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Навести најчешће коришћене паралелне магистрале и њихове најважније карактеристике.</w:t>
      </w:r>
    </w:p>
    <w:p w14:paraId="4054140E" w14:textId="755470CB" w:rsidR="00AB35F0" w:rsidRDefault="00AB35F0" w:rsidP="00AB35F0">
      <w:pPr>
        <w:pStyle w:val="ListParagraph"/>
        <w:jc w:val="both"/>
        <w:rPr>
          <w:rFonts w:ascii="Calibri" w:eastAsiaTheme="minorEastAsia" w:hAnsi="Calibri"/>
          <w:i/>
          <w:lang w:val="sr-Cyrl-RS"/>
        </w:rPr>
      </w:pPr>
    </w:p>
    <w:p w14:paraId="437800E6" w14:textId="11D24F4B" w:rsidR="001732E0" w:rsidRPr="00EB2386" w:rsidRDefault="001732E0" w:rsidP="00AB35F0">
      <w:pPr>
        <w:pStyle w:val="ListParagraph"/>
        <w:jc w:val="both"/>
        <w:rPr>
          <w:rFonts w:ascii="Calibri" w:eastAsiaTheme="minorEastAsia" w:hAnsi="Calibri"/>
          <w:lang w:val="sr-Cyrl-RS"/>
        </w:rPr>
      </w:pPr>
      <w:r>
        <w:rPr>
          <w:rFonts w:ascii="Calibri" w:eastAsiaTheme="minorEastAsia" w:hAnsi="Calibri"/>
        </w:rPr>
        <w:t>ISA</w:t>
      </w:r>
      <w:r w:rsidR="00EB2386">
        <w:rPr>
          <w:rFonts w:ascii="Calibri" w:eastAsiaTheme="minorEastAsia" w:hAnsi="Calibri"/>
          <w:lang w:val="sr-Cyrl-RS"/>
        </w:rPr>
        <w:t xml:space="preserve"> – раздвојена паралелна магистрала са 16-битном магистралом података и 24-битном меморијском магистралом. Повезивала је све уређаје. Фреквенција јој је била до 8,33</w:t>
      </w:r>
      <w:r w:rsidR="00EB2386">
        <w:rPr>
          <w:rFonts w:ascii="Calibri" w:eastAsiaTheme="minorEastAsia" w:hAnsi="Calibri"/>
        </w:rPr>
        <w:t>MHz</w:t>
      </w:r>
      <w:r w:rsidR="00EB2386">
        <w:rPr>
          <w:rFonts w:ascii="Calibri" w:eastAsiaTheme="minorEastAsia" w:hAnsi="Calibri"/>
          <w:lang w:val="sr-Cyrl-RS"/>
        </w:rPr>
        <w:t>, а брзина преноса око 8</w:t>
      </w:r>
      <w:r w:rsidR="00EB2386">
        <w:rPr>
          <w:rFonts w:ascii="Calibri" w:eastAsiaTheme="minorEastAsia" w:hAnsi="Calibri"/>
        </w:rPr>
        <w:t>MB/s</w:t>
      </w:r>
      <w:r w:rsidR="00EB2386">
        <w:rPr>
          <w:rFonts w:ascii="Calibri" w:eastAsiaTheme="minorEastAsia" w:hAnsi="Calibri"/>
          <w:lang w:val="sr-Cyrl-RS"/>
        </w:rPr>
        <w:t>. Била је актуелна 80-их.</w:t>
      </w:r>
    </w:p>
    <w:p w14:paraId="7CD94224" w14:textId="60F890C6" w:rsidR="001732E0" w:rsidRPr="002C2235" w:rsidRDefault="001732E0" w:rsidP="00E73ADE">
      <w:pPr>
        <w:pStyle w:val="ListParagraph"/>
        <w:jc w:val="both"/>
        <w:rPr>
          <w:rFonts w:ascii="Calibri" w:eastAsiaTheme="minorEastAsia" w:hAnsi="Calibri"/>
          <w:lang w:val="sr-Cyrl-RS"/>
        </w:rPr>
      </w:pPr>
      <w:r>
        <w:rPr>
          <w:rFonts w:ascii="Calibri" w:eastAsiaTheme="minorEastAsia" w:hAnsi="Calibri"/>
        </w:rPr>
        <w:t>PCI</w:t>
      </w:r>
      <w:r w:rsidR="002C2235">
        <w:rPr>
          <w:rFonts w:ascii="Calibri" w:eastAsiaTheme="minorEastAsia" w:hAnsi="Calibri"/>
          <w:lang w:val="sr-Cyrl-RS"/>
        </w:rPr>
        <w:t xml:space="preserve"> – мултиплексирана паралелна 64-битна магистрала која је повезивала процесор са периферијским уређајима. Фреквенција јој је била 66</w:t>
      </w:r>
      <w:r w:rsidR="002C2235">
        <w:rPr>
          <w:rFonts w:ascii="Calibri" w:eastAsiaTheme="minorEastAsia" w:hAnsi="Calibri"/>
        </w:rPr>
        <w:t>MHz</w:t>
      </w:r>
      <w:r w:rsidR="002C2235">
        <w:rPr>
          <w:rFonts w:ascii="Calibri" w:eastAsiaTheme="minorEastAsia" w:hAnsi="Calibri"/>
          <w:lang w:val="sr-Cyrl-RS"/>
        </w:rPr>
        <w:t xml:space="preserve">, а брзина преноса </w:t>
      </w:r>
      <w:r w:rsidR="002C2235">
        <w:rPr>
          <w:rFonts w:ascii="Calibri" w:eastAsiaTheme="minorEastAsia" w:hAnsi="Calibri"/>
        </w:rPr>
        <w:t>528MB/s</w:t>
      </w:r>
      <w:r w:rsidR="002C2235">
        <w:rPr>
          <w:rFonts w:ascii="Calibri" w:eastAsiaTheme="minorEastAsia" w:hAnsi="Calibri"/>
          <w:lang w:val="sr-Cyrl-RS"/>
        </w:rPr>
        <w:t xml:space="preserve">. </w:t>
      </w:r>
      <w:r w:rsidR="002C2235">
        <w:rPr>
          <w:rFonts w:ascii="Calibri" w:eastAsiaTheme="minorEastAsia" w:hAnsi="Calibri"/>
          <w:lang w:val="sr-Cyrl-RS"/>
        </w:rPr>
        <w:lastRenderedPageBreak/>
        <w:t>Њеном појавом се мења архитектура тако да више не постоји једна магистрала која повезује све уређаје, већ више различитих магистрала које су међусобно повезане у мостовима.</w:t>
      </w:r>
    </w:p>
    <w:p w14:paraId="271F9F07" w14:textId="5CEE669F" w:rsidR="001732E0" w:rsidRPr="00710FA5" w:rsidRDefault="001732E0" w:rsidP="00AB35F0">
      <w:pPr>
        <w:pStyle w:val="ListParagraph"/>
        <w:jc w:val="both"/>
        <w:rPr>
          <w:rFonts w:ascii="Calibri" w:eastAsiaTheme="minorEastAsia" w:hAnsi="Calibri"/>
          <w:lang w:val="sr-Cyrl-RS"/>
        </w:rPr>
      </w:pPr>
      <w:r>
        <w:rPr>
          <w:rFonts w:ascii="Calibri" w:eastAsiaTheme="minorEastAsia" w:hAnsi="Calibri"/>
          <w:lang w:val="sr-Cyrl-RS"/>
        </w:rPr>
        <w:t>Меморијска магистрала</w:t>
      </w:r>
      <w:r w:rsidR="00BA09ED">
        <w:rPr>
          <w:rFonts w:ascii="Calibri" w:eastAsiaTheme="minorEastAsia" w:hAnsi="Calibri"/>
          <w:lang w:val="sr-Cyrl-RS"/>
        </w:rPr>
        <w:t xml:space="preserve"> </w:t>
      </w:r>
      <w:r w:rsidR="00710FA5">
        <w:rPr>
          <w:rFonts w:ascii="Calibri" w:eastAsiaTheme="minorEastAsia" w:hAnsi="Calibri"/>
          <w:lang w:val="sr-Cyrl-RS"/>
        </w:rPr>
        <w:t>–</w:t>
      </w:r>
      <w:r w:rsidR="00BA09ED">
        <w:rPr>
          <w:rFonts w:ascii="Calibri" w:eastAsiaTheme="minorEastAsia" w:hAnsi="Calibri"/>
          <w:lang w:val="sr-Cyrl-RS"/>
        </w:rPr>
        <w:t xml:space="preserve"> </w:t>
      </w:r>
      <w:r w:rsidR="00710FA5">
        <w:rPr>
          <w:rFonts w:ascii="Calibri" w:eastAsiaTheme="minorEastAsia" w:hAnsi="Calibri"/>
          <w:lang w:val="sr-Cyrl-RS"/>
        </w:rPr>
        <w:t xml:space="preserve">раздвојена паралелна 64-битна магистрала која повезује процесор и оперативну меморију. Подржава два трансфера по циклусу, а са </w:t>
      </w:r>
      <w:r w:rsidR="00710FA5">
        <w:rPr>
          <w:rFonts w:ascii="Calibri" w:eastAsiaTheme="minorEastAsia" w:hAnsi="Calibri"/>
        </w:rPr>
        <w:t xml:space="preserve">DDR4 </w:t>
      </w:r>
      <w:r w:rsidR="00710FA5">
        <w:rPr>
          <w:rFonts w:ascii="Calibri" w:eastAsiaTheme="minorEastAsia" w:hAnsi="Calibri"/>
          <w:lang w:val="sr-Cyrl-RS"/>
        </w:rPr>
        <w:t>меморијом брзина трансфера је око 25,6</w:t>
      </w:r>
      <w:r w:rsidR="00710FA5">
        <w:rPr>
          <w:rFonts w:ascii="Calibri" w:eastAsiaTheme="minorEastAsia" w:hAnsi="Calibri"/>
        </w:rPr>
        <w:t>GB/s.</w:t>
      </w:r>
    </w:p>
    <w:p w14:paraId="4C888705" w14:textId="77777777" w:rsidR="00E73ADE" w:rsidRPr="001732E0" w:rsidRDefault="00E73ADE" w:rsidP="00AB35F0">
      <w:pPr>
        <w:pStyle w:val="ListParagraph"/>
        <w:jc w:val="both"/>
        <w:rPr>
          <w:rFonts w:ascii="Calibri" w:eastAsiaTheme="minorEastAsia" w:hAnsi="Calibri"/>
          <w:lang w:val="sr-Cyrl-RS"/>
        </w:rPr>
      </w:pPr>
    </w:p>
    <w:p w14:paraId="23B9B468" w14:textId="0DFF7BFF" w:rsidR="00A2129B" w:rsidRDefault="00A2129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Навести најчешће коришћене серијске магистрале и њихове најважније карактеристике.</w:t>
      </w:r>
    </w:p>
    <w:p w14:paraId="1D44936C" w14:textId="6AD84909" w:rsidR="007E29DF" w:rsidRDefault="007E29DF" w:rsidP="007E29DF">
      <w:pPr>
        <w:pStyle w:val="ListParagraph"/>
        <w:jc w:val="both"/>
        <w:rPr>
          <w:rFonts w:ascii="Calibri" w:eastAsiaTheme="minorEastAsia" w:hAnsi="Calibri"/>
          <w:i/>
          <w:lang w:val="sr-Cyrl-RS"/>
        </w:rPr>
      </w:pPr>
    </w:p>
    <w:p w14:paraId="0676BDF5" w14:textId="483E8B5C" w:rsidR="007E29DF" w:rsidRPr="00CA727B" w:rsidRDefault="007E29DF" w:rsidP="007E29DF">
      <w:pPr>
        <w:pStyle w:val="ListParagraph"/>
        <w:jc w:val="both"/>
        <w:rPr>
          <w:rFonts w:ascii="Calibri" w:eastAsiaTheme="minorEastAsia" w:hAnsi="Calibri"/>
          <w:lang w:val="sr-Cyrl-RS"/>
        </w:rPr>
      </w:pPr>
      <w:r>
        <w:rPr>
          <w:rFonts w:ascii="Calibri" w:eastAsiaTheme="minorEastAsia" w:hAnsi="Calibri"/>
        </w:rPr>
        <w:t>PCI Express</w:t>
      </w:r>
      <w:r w:rsidR="00CA727B">
        <w:rPr>
          <w:rFonts w:ascii="Calibri" w:eastAsiaTheme="minorEastAsia" w:hAnsi="Calibri"/>
          <w:lang w:val="sr-Cyrl-RS"/>
        </w:rPr>
        <w:t xml:space="preserve"> – двосмерна серијска магистрала која служи за повезивање процесора са периферијским уређајима (графичка карта, звучна карта, мрежна карта итд.).</w:t>
      </w:r>
      <w:r w:rsidR="007D528A">
        <w:rPr>
          <w:rFonts w:ascii="Calibri" w:eastAsiaTheme="minorEastAsia" w:hAnsi="Calibri"/>
          <w:lang w:val="sr-Cyrl-RS"/>
        </w:rPr>
        <w:t xml:space="preserve"> Омогућава директну конекцију између свака два уређаја.</w:t>
      </w:r>
    </w:p>
    <w:p w14:paraId="568506C7" w14:textId="7AD69778" w:rsidR="007E29DF" w:rsidRPr="000E422C" w:rsidRDefault="007E29DF" w:rsidP="007E29DF">
      <w:pPr>
        <w:pStyle w:val="ListParagraph"/>
        <w:jc w:val="both"/>
        <w:rPr>
          <w:rFonts w:ascii="Calibri" w:eastAsiaTheme="minorEastAsia" w:hAnsi="Calibri"/>
          <w:lang w:val="sr-Cyrl-RS"/>
        </w:rPr>
      </w:pPr>
      <w:r>
        <w:rPr>
          <w:rFonts w:ascii="Calibri" w:eastAsiaTheme="minorEastAsia" w:hAnsi="Calibri"/>
        </w:rPr>
        <w:t>SATA</w:t>
      </w:r>
      <w:r w:rsidR="000E422C">
        <w:rPr>
          <w:rFonts w:ascii="Calibri" w:eastAsiaTheme="minorEastAsia" w:hAnsi="Calibri"/>
          <w:lang w:val="sr-Cyrl-RS"/>
        </w:rPr>
        <w:t xml:space="preserve"> – серијска магистрала која служи за повезивање са дисковима. Омогућава директну конекцију између диска и </w:t>
      </w:r>
      <w:r w:rsidR="000E422C">
        <w:rPr>
          <w:rFonts w:ascii="Calibri" w:eastAsiaTheme="minorEastAsia" w:hAnsi="Calibri"/>
        </w:rPr>
        <w:t xml:space="preserve">SATA </w:t>
      </w:r>
      <w:r w:rsidR="000E422C">
        <w:rPr>
          <w:rFonts w:ascii="Calibri" w:eastAsiaTheme="minorEastAsia" w:hAnsi="Calibri"/>
          <w:lang w:val="sr-Cyrl-RS"/>
        </w:rPr>
        <w:t>контролера, који се обично налази у јужном мосту.</w:t>
      </w:r>
    </w:p>
    <w:p w14:paraId="05D9D3A7" w14:textId="0225C9B9" w:rsidR="007E29DF" w:rsidRPr="00C60225" w:rsidRDefault="007E29DF" w:rsidP="007E29DF">
      <w:pPr>
        <w:pStyle w:val="ListParagraph"/>
        <w:jc w:val="both"/>
        <w:rPr>
          <w:rFonts w:ascii="Calibri" w:eastAsiaTheme="minorEastAsia" w:hAnsi="Calibri"/>
          <w:lang w:val="sr-Cyrl-RS"/>
        </w:rPr>
      </w:pPr>
      <w:r>
        <w:rPr>
          <w:rFonts w:ascii="Calibri" w:eastAsiaTheme="minorEastAsia" w:hAnsi="Calibri"/>
        </w:rPr>
        <w:t>USB</w:t>
      </w:r>
      <w:r w:rsidR="00C60225">
        <w:rPr>
          <w:rFonts w:ascii="Calibri" w:eastAsiaTheme="minorEastAsia" w:hAnsi="Calibri"/>
          <w:lang w:val="sr-Cyrl-RS"/>
        </w:rPr>
        <w:t xml:space="preserve"> – служи за повезивање са екстерним уређајима. Нуди различите врсте трансфера у зависности од врсте уређаја. Још једна значајна особина је „</w:t>
      </w:r>
      <w:r w:rsidR="00C60225">
        <w:rPr>
          <w:rFonts w:ascii="Calibri" w:eastAsiaTheme="minorEastAsia" w:hAnsi="Calibri"/>
        </w:rPr>
        <w:t>plug and play</w:t>
      </w:r>
      <w:r w:rsidR="00C60225">
        <w:rPr>
          <w:rFonts w:ascii="Calibri" w:eastAsiaTheme="minorEastAsia" w:hAnsi="Calibri"/>
          <w:lang w:val="sr-Cyrl-RS"/>
        </w:rPr>
        <w:t>“</w:t>
      </w:r>
      <w:r w:rsidR="00C60225">
        <w:rPr>
          <w:rFonts w:ascii="Calibri" w:eastAsiaTheme="minorEastAsia" w:hAnsi="Calibri"/>
        </w:rPr>
        <w:t xml:space="preserve">, </w:t>
      </w:r>
      <w:r w:rsidR="00C60225">
        <w:rPr>
          <w:rFonts w:ascii="Calibri" w:eastAsiaTheme="minorEastAsia" w:hAnsi="Calibri"/>
          <w:lang w:val="sr-Cyrl-RS"/>
        </w:rPr>
        <w:t xml:space="preserve">тј. могућност да </w:t>
      </w:r>
      <w:r w:rsidR="00C60225">
        <w:rPr>
          <w:rFonts w:ascii="Calibri" w:eastAsiaTheme="minorEastAsia" w:hAnsi="Calibri"/>
        </w:rPr>
        <w:t xml:space="preserve">USB </w:t>
      </w:r>
      <w:r w:rsidR="00C60225">
        <w:rPr>
          <w:rFonts w:ascii="Calibri" w:eastAsiaTheme="minorEastAsia" w:hAnsi="Calibri"/>
          <w:lang w:val="sr-Cyrl-RS"/>
        </w:rPr>
        <w:t>контролер аутоматски конфигурише уређај приликом повезивања.</w:t>
      </w:r>
    </w:p>
    <w:p w14:paraId="5F5AFE8A" w14:textId="77777777" w:rsidR="007E29DF" w:rsidRPr="007E29DF" w:rsidRDefault="007E29DF" w:rsidP="007E29DF">
      <w:pPr>
        <w:pStyle w:val="ListParagraph"/>
        <w:jc w:val="both"/>
        <w:rPr>
          <w:rFonts w:ascii="Calibri" w:eastAsiaTheme="minorEastAsia" w:hAnsi="Calibri"/>
        </w:rPr>
      </w:pPr>
    </w:p>
    <w:p w14:paraId="69F672E6" w14:textId="37E9A98F" w:rsidR="00A2129B" w:rsidRDefault="00A2129B" w:rsidP="00946C8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систем прекида и која му је улога?</w:t>
      </w:r>
    </w:p>
    <w:p w14:paraId="50571BE3" w14:textId="77777777" w:rsidR="00810366" w:rsidRDefault="00810366" w:rsidP="00A27CF6">
      <w:pPr>
        <w:pStyle w:val="ListParagraph"/>
        <w:jc w:val="both"/>
        <w:rPr>
          <w:rFonts w:ascii="Calibri" w:eastAsiaTheme="minorEastAsia" w:hAnsi="Calibri"/>
          <w:lang w:val="sr-Cyrl-RS"/>
        </w:rPr>
      </w:pPr>
    </w:p>
    <w:p w14:paraId="1A1AA659" w14:textId="38D5BDF1" w:rsidR="00A27CF6" w:rsidRDefault="00A27CF6" w:rsidP="00A27CF6">
      <w:pPr>
        <w:pStyle w:val="ListParagraph"/>
        <w:jc w:val="both"/>
        <w:rPr>
          <w:rFonts w:ascii="Calibri" w:eastAsiaTheme="minorEastAsia" w:hAnsi="Calibri"/>
          <w:lang w:val="sr-Cyrl-RS"/>
        </w:rPr>
      </w:pPr>
      <w:r>
        <w:rPr>
          <w:rFonts w:ascii="Calibri" w:eastAsiaTheme="minorEastAsia" w:hAnsi="Calibri"/>
          <w:lang w:val="sr-Cyrl-RS"/>
        </w:rPr>
        <w:t>Систем прекида је механизам измене контроле тока програма. Основна улога му је да омогући процесору да реагује на догађаје који захтевају хитну обраду. Програм бива прекинут, при чему се памти његово стање, а наставља да се извршава ако је то могуће након решавања прекида.</w:t>
      </w:r>
    </w:p>
    <w:p w14:paraId="7AE4954C" w14:textId="77777777" w:rsidR="00810366" w:rsidRPr="00A27CF6" w:rsidRDefault="00810366" w:rsidP="00A27CF6">
      <w:pPr>
        <w:pStyle w:val="ListParagraph"/>
        <w:jc w:val="both"/>
        <w:rPr>
          <w:rFonts w:ascii="Calibri" w:eastAsiaTheme="minorEastAsia" w:hAnsi="Calibri"/>
          <w:lang w:val="sr-Cyrl-RS"/>
        </w:rPr>
      </w:pPr>
    </w:p>
    <w:p w14:paraId="02A62A5C" w14:textId="2E408124" w:rsidR="00A2129B" w:rsidRDefault="00A2129B"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Навести и укратко објаснити врсте прекида.</w:t>
      </w:r>
    </w:p>
    <w:p w14:paraId="7BA717B8" w14:textId="5445DF49" w:rsidR="00810366" w:rsidRDefault="00810366" w:rsidP="00810366">
      <w:pPr>
        <w:pStyle w:val="ListParagraph"/>
        <w:jc w:val="both"/>
        <w:rPr>
          <w:rFonts w:ascii="Calibri" w:eastAsiaTheme="minorEastAsia" w:hAnsi="Calibri"/>
          <w:i/>
          <w:lang w:val="sr-Cyrl-RS"/>
        </w:rPr>
      </w:pPr>
    </w:p>
    <w:p w14:paraId="1793CDA9" w14:textId="6DB7B517" w:rsidR="00810366" w:rsidRDefault="00846BA1" w:rsidP="00810366">
      <w:pPr>
        <w:pStyle w:val="ListParagraph"/>
        <w:jc w:val="both"/>
        <w:rPr>
          <w:rFonts w:ascii="Calibri" w:eastAsiaTheme="minorEastAsia" w:hAnsi="Calibri"/>
          <w:lang w:val="sr-Cyrl-RS"/>
        </w:rPr>
      </w:pPr>
      <w:r>
        <w:rPr>
          <w:rFonts w:ascii="Calibri" w:eastAsiaTheme="minorEastAsia" w:hAnsi="Calibri"/>
          <w:lang w:val="sr-Cyrl-RS"/>
        </w:rPr>
        <w:t>Хардверски прекиди – изазивају их уређаји повезани са процесором који шаљу посебне сигнале за прекид. Деле се на маскирајуће и немаскирајуће.</w:t>
      </w:r>
    </w:p>
    <w:p w14:paraId="3BAB13F0" w14:textId="54162B26" w:rsidR="00846BA1" w:rsidRDefault="00846BA1" w:rsidP="00810366">
      <w:pPr>
        <w:pStyle w:val="ListParagraph"/>
        <w:jc w:val="both"/>
        <w:rPr>
          <w:rFonts w:ascii="Calibri" w:eastAsiaTheme="minorEastAsia" w:hAnsi="Calibri"/>
          <w:lang w:val="sr-Cyrl-RS"/>
        </w:rPr>
      </w:pPr>
      <w:r>
        <w:rPr>
          <w:rFonts w:ascii="Calibri" w:eastAsiaTheme="minorEastAsia" w:hAnsi="Calibri"/>
          <w:lang w:val="sr-Cyrl-RS"/>
        </w:rPr>
        <w:t>Софтверски прекиди – изазивају се посебним инструкцијама процесора</w:t>
      </w:r>
    </w:p>
    <w:p w14:paraId="718232A9" w14:textId="1C52F483" w:rsidR="00846BA1" w:rsidRDefault="00846BA1" w:rsidP="00810366">
      <w:pPr>
        <w:pStyle w:val="ListParagraph"/>
        <w:jc w:val="both"/>
        <w:rPr>
          <w:rFonts w:ascii="Calibri" w:eastAsiaTheme="minorEastAsia" w:hAnsi="Calibri"/>
          <w:lang w:val="sr-Cyrl-RS"/>
        </w:rPr>
      </w:pPr>
      <w:r>
        <w:rPr>
          <w:rFonts w:ascii="Calibri" w:eastAsiaTheme="minorEastAsia" w:hAnsi="Calibri"/>
          <w:lang w:val="sr-Cyrl-RS"/>
        </w:rPr>
        <w:t>Изузеци – изазивају их грешке приликом извршавања инструкција</w:t>
      </w:r>
    </w:p>
    <w:p w14:paraId="357B0894" w14:textId="77777777" w:rsidR="00846BA1" w:rsidRPr="00810366" w:rsidRDefault="00846BA1" w:rsidP="00810366">
      <w:pPr>
        <w:pStyle w:val="ListParagraph"/>
        <w:jc w:val="both"/>
        <w:rPr>
          <w:rFonts w:ascii="Calibri" w:eastAsiaTheme="minorEastAsia" w:hAnsi="Calibri"/>
          <w:lang w:val="sr-Cyrl-RS"/>
        </w:rPr>
      </w:pPr>
    </w:p>
    <w:p w14:paraId="3A8EB61C" w14:textId="4C04D814" w:rsidR="00A2129B" w:rsidRDefault="00A2129B"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хардверске прекиде. Шта су маскирајући, а шта немаскирајући прекиди?</w:t>
      </w:r>
    </w:p>
    <w:p w14:paraId="70E24796" w14:textId="33E13AE8" w:rsidR="00846BA1" w:rsidRDefault="00846BA1" w:rsidP="00846BA1">
      <w:pPr>
        <w:pStyle w:val="ListParagraph"/>
        <w:jc w:val="both"/>
        <w:rPr>
          <w:rFonts w:ascii="Calibri" w:eastAsiaTheme="minorEastAsia" w:hAnsi="Calibri"/>
          <w:i/>
          <w:lang w:val="sr-Cyrl-RS"/>
        </w:rPr>
      </w:pPr>
    </w:p>
    <w:p w14:paraId="732AC6F7" w14:textId="77777777" w:rsidR="00846BA1" w:rsidRDefault="00846BA1" w:rsidP="00846BA1">
      <w:pPr>
        <w:pStyle w:val="ListParagraph"/>
        <w:jc w:val="both"/>
        <w:rPr>
          <w:rFonts w:ascii="Calibri" w:eastAsiaTheme="minorEastAsia" w:hAnsi="Calibri"/>
          <w:lang w:val="sr-Cyrl-RS"/>
        </w:rPr>
      </w:pPr>
      <w:r>
        <w:rPr>
          <w:rFonts w:ascii="Calibri" w:eastAsiaTheme="minorEastAsia" w:hAnsi="Calibri"/>
          <w:lang w:val="sr-Cyrl-RS"/>
        </w:rPr>
        <w:t>Хардверски прекиди настају довођењем сигнала за прекид на један или више физичких прикључака на процесору. Зову се још и асинхрони прекиди. Могу се десити у било ком тренутку. Деле се на маскирајуће и немаскирајуће. Маскирајуће прекиде процесор може да игнорише неко време, док немаскирајуће мора одмах да решава.</w:t>
      </w:r>
    </w:p>
    <w:p w14:paraId="629DA208" w14:textId="462E2413" w:rsidR="00846BA1" w:rsidRPr="00846BA1" w:rsidRDefault="00846BA1" w:rsidP="00846BA1">
      <w:pPr>
        <w:pStyle w:val="ListParagraph"/>
        <w:jc w:val="both"/>
        <w:rPr>
          <w:rFonts w:ascii="Calibri" w:eastAsiaTheme="minorEastAsia" w:hAnsi="Calibri"/>
          <w:lang w:val="sr-Cyrl-RS"/>
        </w:rPr>
      </w:pPr>
      <w:r>
        <w:rPr>
          <w:rFonts w:ascii="Calibri" w:eastAsiaTheme="minorEastAsia" w:hAnsi="Calibri"/>
          <w:lang w:val="sr-Cyrl-RS"/>
        </w:rPr>
        <w:t xml:space="preserve"> </w:t>
      </w:r>
    </w:p>
    <w:p w14:paraId="5BFE6ABA" w14:textId="158C93D4" w:rsidR="00A2129B" w:rsidRDefault="00A2129B"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софтверске прекиде. Која је типична улога софтверских прекида?</w:t>
      </w:r>
    </w:p>
    <w:p w14:paraId="4D0FE8A2" w14:textId="765C66AA" w:rsidR="00C8651F" w:rsidRDefault="00C8651F" w:rsidP="00C8651F">
      <w:pPr>
        <w:pStyle w:val="ListParagraph"/>
        <w:jc w:val="both"/>
        <w:rPr>
          <w:rFonts w:ascii="Calibri" w:eastAsiaTheme="minorEastAsia" w:hAnsi="Calibri"/>
          <w:i/>
          <w:lang w:val="sr-Cyrl-RS"/>
        </w:rPr>
      </w:pPr>
    </w:p>
    <w:p w14:paraId="51DB8377" w14:textId="3414130F" w:rsidR="00C8651F" w:rsidRDefault="00C8651F" w:rsidP="00C8651F">
      <w:pPr>
        <w:pStyle w:val="ListParagraph"/>
        <w:jc w:val="both"/>
        <w:rPr>
          <w:rFonts w:ascii="Calibri" w:eastAsiaTheme="minorEastAsia" w:hAnsi="Calibri"/>
          <w:lang w:val="sr-Cyrl-RS"/>
        </w:rPr>
      </w:pPr>
      <w:r>
        <w:rPr>
          <w:rFonts w:ascii="Calibri" w:eastAsiaTheme="minorEastAsia" w:hAnsi="Calibri"/>
          <w:lang w:val="sr-Cyrl-RS"/>
        </w:rPr>
        <w:lastRenderedPageBreak/>
        <w:t xml:space="preserve">Софтверски прекиди настају посебним инструкцијама процесора. На </w:t>
      </w:r>
      <w:r>
        <w:rPr>
          <w:rFonts w:ascii="Calibri" w:eastAsiaTheme="minorEastAsia" w:hAnsi="Calibri"/>
        </w:rPr>
        <w:t xml:space="preserve">Intel </w:t>
      </w:r>
      <w:r>
        <w:rPr>
          <w:rFonts w:ascii="Calibri" w:eastAsiaTheme="minorEastAsia" w:hAnsi="Calibri"/>
          <w:lang w:val="sr-Cyrl-RS"/>
        </w:rPr>
        <w:t xml:space="preserve">архитектури постоји интрукција </w:t>
      </w:r>
      <w:r>
        <w:rPr>
          <w:rFonts w:ascii="Calibri" w:eastAsiaTheme="minorEastAsia" w:hAnsi="Calibri"/>
        </w:rPr>
        <w:t>int</w:t>
      </w:r>
      <w:r>
        <w:rPr>
          <w:rFonts w:ascii="Calibri" w:eastAsiaTheme="minorEastAsia" w:hAnsi="Calibri"/>
          <w:lang w:val="sr-Cyrl-RS"/>
        </w:rPr>
        <w:t xml:space="preserve">. Зову се још и синхрони прекиди. Дешавају се у унапред предвиђеним тренуцима. Обично се користе за реализацију системских позива, за коришћење функционалности за које је потребан привилегован режим, а </w:t>
      </w:r>
      <w:r w:rsidR="00EF7244">
        <w:rPr>
          <w:rFonts w:ascii="Calibri" w:eastAsiaTheme="minorEastAsia" w:hAnsi="Calibri"/>
          <w:lang w:val="sr-Cyrl-RS"/>
        </w:rPr>
        <w:t>у који се са корисничке стране најчешће може ући само изазивањем прекида.</w:t>
      </w:r>
    </w:p>
    <w:p w14:paraId="012C0649" w14:textId="77777777" w:rsidR="00EF7244" w:rsidRPr="00C8651F" w:rsidRDefault="00EF7244" w:rsidP="00C8651F">
      <w:pPr>
        <w:pStyle w:val="ListParagraph"/>
        <w:jc w:val="both"/>
        <w:rPr>
          <w:rFonts w:ascii="Calibri" w:eastAsiaTheme="minorEastAsia" w:hAnsi="Calibri"/>
          <w:lang w:val="sr-Cyrl-RS"/>
        </w:rPr>
      </w:pPr>
    </w:p>
    <w:p w14:paraId="5FBD73A2" w14:textId="10F9DE36" w:rsidR="00A2129B" w:rsidRDefault="00A2129B"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изузеци (у контексту система прекида) и чему служе?</w:t>
      </w:r>
    </w:p>
    <w:p w14:paraId="5CCE803A" w14:textId="791A28C4" w:rsidR="00EF7244" w:rsidRDefault="00EF7244" w:rsidP="00EF7244">
      <w:pPr>
        <w:pStyle w:val="ListParagraph"/>
        <w:jc w:val="both"/>
        <w:rPr>
          <w:rFonts w:ascii="Calibri" w:eastAsiaTheme="minorEastAsia" w:hAnsi="Calibri"/>
          <w:i/>
          <w:lang w:val="sr-Cyrl-RS"/>
        </w:rPr>
      </w:pPr>
    </w:p>
    <w:p w14:paraId="7B9ADABD" w14:textId="0B96DB4D" w:rsidR="00EF7244" w:rsidRDefault="00EF7244" w:rsidP="00EF7244">
      <w:pPr>
        <w:pStyle w:val="ListParagraph"/>
        <w:jc w:val="both"/>
        <w:rPr>
          <w:rFonts w:ascii="Calibri" w:eastAsiaTheme="minorEastAsia" w:hAnsi="Calibri"/>
          <w:lang w:val="sr-Cyrl-RS"/>
        </w:rPr>
      </w:pPr>
      <w:r>
        <w:rPr>
          <w:rFonts w:ascii="Calibri" w:eastAsiaTheme="minorEastAsia" w:hAnsi="Calibri"/>
          <w:lang w:val="sr-Cyrl-RS"/>
        </w:rPr>
        <w:t>Изузеци су прекиди који настају као последица грешака у извршавању инструкција. Служе да се прекине извршавање програма са грешком и да се, ако је могуће, грешка отклони.</w:t>
      </w:r>
    </w:p>
    <w:p w14:paraId="3567CEBC" w14:textId="77777777" w:rsidR="00EF7244" w:rsidRPr="00EF7244" w:rsidRDefault="00EF7244" w:rsidP="00EF7244">
      <w:pPr>
        <w:pStyle w:val="ListParagraph"/>
        <w:jc w:val="both"/>
        <w:rPr>
          <w:rFonts w:ascii="Calibri" w:eastAsiaTheme="minorEastAsia" w:hAnsi="Calibri"/>
          <w:lang w:val="sr-Cyrl-RS"/>
        </w:rPr>
      </w:pPr>
    </w:p>
    <w:p w14:paraId="4E69D964" w14:textId="6A72D581" w:rsidR="00A2129B" w:rsidRDefault="00A2129B"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вектор прекида? Шта је дескриптор прекида? Где се налази табела дескриптора прекида?</w:t>
      </w:r>
    </w:p>
    <w:p w14:paraId="527597DE" w14:textId="04500FF8" w:rsidR="00EF7244" w:rsidRDefault="00EF7244" w:rsidP="00EF7244">
      <w:pPr>
        <w:pStyle w:val="ListParagraph"/>
        <w:jc w:val="both"/>
        <w:rPr>
          <w:rFonts w:ascii="Calibri" w:eastAsiaTheme="minorEastAsia" w:hAnsi="Calibri"/>
          <w:i/>
          <w:lang w:val="sr-Cyrl-RS"/>
        </w:rPr>
      </w:pPr>
    </w:p>
    <w:p w14:paraId="0E815B4A" w14:textId="65EDC8A4" w:rsidR="00EF7244" w:rsidRDefault="00EF7244" w:rsidP="00EF7244">
      <w:pPr>
        <w:pStyle w:val="ListParagraph"/>
        <w:jc w:val="both"/>
        <w:rPr>
          <w:rFonts w:ascii="Calibri" w:eastAsiaTheme="minorEastAsia" w:hAnsi="Calibri"/>
          <w:lang w:val="sr-Cyrl-RS"/>
        </w:rPr>
      </w:pPr>
      <w:r>
        <w:rPr>
          <w:rFonts w:ascii="Calibri" w:eastAsiaTheme="minorEastAsia" w:hAnsi="Calibri"/>
          <w:lang w:val="sr-Cyrl-RS"/>
        </w:rPr>
        <w:t>Вектор прекида представља редни број типа прекида који је настао. У меморији постоји табела дескриптора прекида</w:t>
      </w:r>
      <w:r w:rsidR="002D0F93">
        <w:rPr>
          <w:rFonts w:ascii="Calibri" w:eastAsiaTheme="minorEastAsia" w:hAnsi="Calibri"/>
          <w:lang w:val="sr-Cyrl-RS"/>
        </w:rPr>
        <w:t>, чије свако поље представља неки дескриптор прекида, који садржи информације о процедури за решавање прекида. Сваком вектору прекида одговара један дескриптор прекида.</w:t>
      </w:r>
    </w:p>
    <w:p w14:paraId="6E373961" w14:textId="77777777" w:rsidR="002D0F93" w:rsidRPr="00EF7244" w:rsidRDefault="002D0F93" w:rsidP="00EF7244">
      <w:pPr>
        <w:pStyle w:val="ListParagraph"/>
        <w:jc w:val="both"/>
        <w:rPr>
          <w:rFonts w:ascii="Calibri" w:eastAsiaTheme="minorEastAsia" w:hAnsi="Calibri"/>
          <w:lang w:val="sr-Cyrl-RS"/>
        </w:rPr>
      </w:pPr>
    </w:p>
    <w:p w14:paraId="56F9F12A" w14:textId="57A13D77" w:rsidR="00A2129B" w:rsidRDefault="00A2129B"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детаљно начин позивања руковаоца прекидом у случају векторских прекида.</w:t>
      </w:r>
    </w:p>
    <w:p w14:paraId="5FBFE88D" w14:textId="60495FC2" w:rsidR="002D0F93" w:rsidRDefault="002D0F93" w:rsidP="002D0F93">
      <w:pPr>
        <w:pStyle w:val="ListParagraph"/>
        <w:jc w:val="both"/>
        <w:rPr>
          <w:rFonts w:ascii="Calibri" w:eastAsiaTheme="minorEastAsia" w:hAnsi="Calibri"/>
          <w:i/>
          <w:lang w:val="sr-Cyrl-RS"/>
        </w:rPr>
      </w:pPr>
    </w:p>
    <w:p w14:paraId="79EB7CF3" w14:textId="77777777" w:rsidR="002D0F93" w:rsidRPr="002D0F93" w:rsidRDefault="002D0F93" w:rsidP="002D0F93">
      <w:pPr>
        <w:pStyle w:val="ListParagraph"/>
        <w:jc w:val="both"/>
        <w:rPr>
          <w:rFonts w:ascii="Calibri" w:eastAsiaTheme="minorEastAsia" w:hAnsi="Calibri"/>
        </w:rPr>
      </w:pPr>
    </w:p>
    <w:p w14:paraId="2A467C37" w14:textId="5A25708F" w:rsidR="00A2129B" w:rsidRDefault="00A2129B"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Објаснити компоненте и рад контролора прекида </w:t>
      </w:r>
      <w:r>
        <w:rPr>
          <w:rFonts w:ascii="Calibri" w:eastAsiaTheme="minorEastAsia" w:hAnsi="Calibri"/>
          <w:i/>
        </w:rPr>
        <w:t>PIC</w:t>
      </w:r>
      <w:r w:rsidRPr="00A2129B">
        <w:rPr>
          <w:rFonts w:ascii="Calibri" w:eastAsiaTheme="minorEastAsia" w:hAnsi="Calibri"/>
          <w:i/>
          <w:lang w:val="sr-Cyrl-RS"/>
        </w:rPr>
        <w:t xml:space="preserve"> 8259.</w:t>
      </w:r>
    </w:p>
    <w:p w14:paraId="695C0892" w14:textId="0AC1B517" w:rsidR="002D0F93" w:rsidRDefault="002D0F93" w:rsidP="002D0F93">
      <w:pPr>
        <w:pStyle w:val="ListParagraph"/>
        <w:jc w:val="both"/>
        <w:rPr>
          <w:rFonts w:ascii="Calibri" w:eastAsiaTheme="minorEastAsia" w:hAnsi="Calibri"/>
          <w:i/>
          <w:lang w:val="sr-Cyrl-RS"/>
        </w:rPr>
      </w:pPr>
    </w:p>
    <w:p w14:paraId="444CE3FC" w14:textId="4065E7BC" w:rsidR="002D0F93" w:rsidRDefault="002D0F93" w:rsidP="002D0F93">
      <w:pPr>
        <w:pStyle w:val="ListParagraph"/>
        <w:jc w:val="both"/>
        <w:rPr>
          <w:rFonts w:ascii="Calibri" w:eastAsiaTheme="minorEastAsia" w:hAnsi="Calibri"/>
          <w:lang w:val="sr-Cyrl-RS"/>
        </w:rPr>
      </w:pPr>
      <w:r>
        <w:rPr>
          <w:rFonts w:ascii="Calibri" w:eastAsiaTheme="minorEastAsia" w:hAnsi="Calibri"/>
          <w:lang w:val="sr-Cyrl-RS"/>
        </w:rPr>
        <w:t xml:space="preserve">Контролор прекида </w:t>
      </w:r>
      <w:r>
        <w:rPr>
          <w:rFonts w:ascii="Calibri" w:eastAsiaTheme="minorEastAsia" w:hAnsi="Calibri"/>
        </w:rPr>
        <w:t>PIC 8259</w:t>
      </w:r>
      <w:r>
        <w:rPr>
          <w:rFonts w:ascii="Calibri" w:eastAsiaTheme="minorEastAsia" w:hAnsi="Calibri"/>
          <w:lang w:val="sr-Cyrl-RS"/>
        </w:rPr>
        <w:t xml:space="preserve"> могао је да се повеже са 8 улазних уређаја који би изазивали прекиде. Имао је 8-битни улаз/излаз преко којег је био повезан на магистралу података и преко којих је слао вектор прекида процесору.</w:t>
      </w:r>
      <w:r w:rsidR="000F3CA2">
        <w:rPr>
          <w:rFonts w:ascii="Calibri" w:eastAsiaTheme="minorEastAsia" w:hAnsi="Calibri"/>
          <w:lang w:val="sr-Cyrl-RS"/>
        </w:rPr>
        <w:t xml:space="preserve"> Такође, имао је и 3 8-битна регистра помоћу којих је памтио који су уређаји тражили захтев, који захтеви још нису решени, а такође и да маскира неке захтеве као и да спречи изузетке са неких уређаја.</w:t>
      </w:r>
    </w:p>
    <w:p w14:paraId="2077E3CD" w14:textId="77777777" w:rsidR="000F3CA2" w:rsidRPr="002D0F93" w:rsidRDefault="000F3CA2" w:rsidP="002D0F93">
      <w:pPr>
        <w:pStyle w:val="ListParagraph"/>
        <w:jc w:val="both"/>
        <w:rPr>
          <w:rFonts w:ascii="Calibri" w:eastAsiaTheme="minorEastAsia" w:hAnsi="Calibri"/>
          <w:lang w:val="sr-Cyrl-RS"/>
        </w:rPr>
      </w:pPr>
    </w:p>
    <w:p w14:paraId="01DB6273" w14:textId="4359C246" w:rsidR="00A2129B" w:rsidRDefault="00A2129B"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улазно/излазни уређаји?</w:t>
      </w:r>
    </w:p>
    <w:p w14:paraId="5E29C0F3" w14:textId="77777777" w:rsidR="00810366" w:rsidRDefault="00810366" w:rsidP="008B4806">
      <w:pPr>
        <w:pStyle w:val="ListParagraph"/>
        <w:jc w:val="both"/>
        <w:rPr>
          <w:rFonts w:ascii="Calibri" w:eastAsiaTheme="minorEastAsia" w:hAnsi="Calibri"/>
          <w:lang w:val="sr-Cyrl-RS"/>
        </w:rPr>
      </w:pPr>
    </w:p>
    <w:p w14:paraId="657ECC65" w14:textId="01C78443" w:rsidR="008B4806" w:rsidRDefault="008B4806" w:rsidP="008B4806">
      <w:pPr>
        <w:pStyle w:val="ListParagraph"/>
        <w:jc w:val="both"/>
        <w:rPr>
          <w:rFonts w:ascii="Calibri" w:eastAsiaTheme="minorEastAsia" w:hAnsi="Calibri"/>
          <w:lang w:val="sr-Cyrl-RS"/>
        </w:rPr>
      </w:pPr>
      <w:r>
        <w:rPr>
          <w:rFonts w:ascii="Calibri" w:eastAsiaTheme="minorEastAsia" w:hAnsi="Calibri"/>
          <w:lang w:val="sr-Cyrl-RS"/>
        </w:rPr>
        <w:t>Улазно/излазни уређаји су уређаји који омогућавају комуникацију рачунара и корисника</w:t>
      </w:r>
      <w:r w:rsidR="00794BDD">
        <w:rPr>
          <w:rFonts w:ascii="Calibri" w:eastAsiaTheme="minorEastAsia" w:hAnsi="Calibri"/>
          <w:lang w:val="sr-Cyrl-RS"/>
        </w:rPr>
        <w:t>, тј. омогућавају унос података у рачунар и испис података.</w:t>
      </w:r>
    </w:p>
    <w:p w14:paraId="26C229BA" w14:textId="77777777" w:rsidR="00810366" w:rsidRPr="008B4806" w:rsidRDefault="00810366" w:rsidP="008B4806">
      <w:pPr>
        <w:pStyle w:val="ListParagraph"/>
        <w:jc w:val="both"/>
        <w:rPr>
          <w:rFonts w:ascii="Calibri" w:eastAsiaTheme="minorEastAsia" w:hAnsi="Calibri"/>
          <w:lang w:val="sr-Cyrl-RS"/>
        </w:rPr>
      </w:pPr>
    </w:p>
    <w:p w14:paraId="660A4524" w14:textId="52788710" w:rsidR="00A2129B" w:rsidRDefault="00A2129B"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улазно/излазни контролери и која је њихова функција?</w:t>
      </w:r>
    </w:p>
    <w:p w14:paraId="359AE770" w14:textId="77777777" w:rsidR="00810366" w:rsidRDefault="00810366" w:rsidP="00F53441">
      <w:pPr>
        <w:pStyle w:val="ListParagraph"/>
        <w:jc w:val="both"/>
        <w:rPr>
          <w:rFonts w:ascii="Calibri" w:eastAsiaTheme="minorEastAsia" w:hAnsi="Calibri"/>
          <w:lang w:val="sr-Cyrl-RS"/>
        </w:rPr>
      </w:pPr>
    </w:p>
    <w:p w14:paraId="74E2524B" w14:textId="50F0813D" w:rsidR="00F53441" w:rsidRDefault="00F53441" w:rsidP="00F53441">
      <w:pPr>
        <w:pStyle w:val="ListParagraph"/>
        <w:jc w:val="both"/>
        <w:rPr>
          <w:rFonts w:ascii="Calibri" w:eastAsiaTheme="minorEastAsia" w:hAnsi="Calibri"/>
          <w:lang w:val="sr-Cyrl-RS"/>
        </w:rPr>
      </w:pPr>
      <w:r>
        <w:rPr>
          <w:rFonts w:ascii="Calibri" w:eastAsiaTheme="minorEastAsia" w:hAnsi="Calibri"/>
          <w:lang w:val="sr-Cyrl-RS"/>
        </w:rPr>
        <w:t>У/И контролери су компоненте које врше комуникацију ниског нивоа са У/И уређајима и тиме омогућавају унификован интерфејс за комуникацију процесора и У/И уређаја, дајући процесору на располагање регистре за рад са У/И уређајем.</w:t>
      </w:r>
    </w:p>
    <w:p w14:paraId="6FEC2265" w14:textId="77777777" w:rsidR="00810366" w:rsidRPr="00F53441" w:rsidRDefault="00810366" w:rsidP="00F53441">
      <w:pPr>
        <w:pStyle w:val="ListParagraph"/>
        <w:jc w:val="both"/>
        <w:rPr>
          <w:rFonts w:ascii="Calibri" w:eastAsiaTheme="minorEastAsia" w:hAnsi="Calibri"/>
          <w:lang w:val="sr-Cyrl-RS"/>
        </w:rPr>
      </w:pPr>
    </w:p>
    <w:p w14:paraId="7127D83A" w14:textId="13F69B80" w:rsidR="00A2129B" w:rsidRDefault="00A2129B"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 xml:space="preserve">Шта подразумева употреба У/И </w:t>
      </w:r>
      <w:r w:rsidR="00A62F80">
        <w:rPr>
          <w:rFonts w:ascii="Calibri" w:eastAsiaTheme="minorEastAsia" w:hAnsi="Calibri"/>
          <w:i/>
          <w:lang w:val="sr-Cyrl-RS"/>
        </w:rPr>
        <w:t>уређаја путем меморијског мапирања?</w:t>
      </w:r>
    </w:p>
    <w:p w14:paraId="1F0A5A40" w14:textId="77777777" w:rsidR="00810366" w:rsidRDefault="00810366" w:rsidP="007138F3">
      <w:pPr>
        <w:pStyle w:val="ListParagraph"/>
        <w:jc w:val="both"/>
        <w:rPr>
          <w:rFonts w:ascii="Calibri" w:eastAsiaTheme="minorEastAsia" w:hAnsi="Calibri"/>
          <w:lang w:val="sr-Cyrl-RS"/>
        </w:rPr>
      </w:pPr>
    </w:p>
    <w:p w14:paraId="76B82B47" w14:textId="35447A08" w:rsidR="007138F3" w:rsidRDefault="007138F3" w:rsidP="007138F3">
      <w:pPr>
        <w:pStyle w:val="ListParagraph"/>
        <w:jc w:val="both"/>
        <w:rPr>
          <w:rFonts w:ascii="Calibri" w:eastAsiaTheme="minorEastAsia" w:hAnsi="Calibri"/>
          <w:lang w:val="sr-Cyrl-RS"/>
        </w:rPr>
      </w:pPr>
      <w:r>
        <w:rPr>
          <w:rFonts w:ascii="Calibri" w:eastAsiaTheme="minorEastAsia" w:hAnsi="Calibri"/>
          <w:lang w:val="sr-Cyrl-RS"/>
        </w:rPr>
        <w:t>Код меморијског мапирања У/И уређаја регистри за одговарајући У/И уређај које обезбеђује У/И контролер се смештају у адресни простор процесора, тј. процесор приступа њима на исти начин као и оперативној меморији.</w:t>
      </w:r>
      <w:r w:rsidR="000F37AC">
        <w:rPr>
          <w:rFonts w:ascii="Calibri" w:eastAsiaTheme="minorEastAsia" w:hAnsi="Calibri"/>
          <w:lang w:val="sr-Cyrl-RS"/>
        </w:rPr>
        <w:t xml:space="preserve"> Последично, користе се исте инструкције за приступ регистрима У/И контролера и насумичној меморијској локацији.</w:t>
      </w:r>
    </w:p>
    <w:p w14:paraId="059EB9A4" w14:textId="77777777" w:rsidR="00810366" w:rsidRPr="007138F3" w:rsidRDefault="00810366" w:rsidP="007138F3">
      <w:pPr>
        <w:pStyle w:val="ListParagraph"/>
        <w:jc w:val="both"/>
        <w:rPr>
          <w:rFonts w:ascii="Calibri" w:eastAsiaTheme="minorEastAsia" w:hAnsi="Calibri"/>
          <w:lang w:val="sr-Cyrl-RS"/>
        </w:rPr>
      </w:pPr>
    </w:p>
    <w:p w14:paraId="114245DD" w14:textId="4940D379" w:rsidR="00A62F80" w:rsidRDefault="00A62F80"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подразумева употреба У/И уређаја путем изолованог улаза и излаза?</w:t>
      </w:r>
    </w:p>
    <w:p w14:paraId="4A67A749" w14:textId="77777777" w:rsidR="00810366" w:rsidRDefault="00810366" w:rsidP="000F37AC">
      <w:pPr>
        <w:pStyle w:val="ListParagraph"/>
        <w:jc w:val="both"/>
        <w:rPr>
          <w:rFonts w:ascii="Calibri" w:eastAsiaTheme="minorEastAsia" w:hAnsi="Calibri"/>
          <w:lang w:val="sr-Cyrl-RS"/>
        </w:rPr>
      </w:pPr>
    </w:p>
    <w:p w14:paraId="56FDB261" w14:textId="516C7F97" w:rsidR="000F37AC" w:rsidRDefault="00757414" w:rsidP="000F37AC">
      <w:pPr>
        <w:pStyle w:val="ListParagraph"/>
        <w:jc w:val="both"/>
        <w:rPr>
          <w:rFonts w:ascii="Calibri" w:eastAsiaTheme="minorEastAsia" w:hAnsi="Calibri"/>
          <w:lang w:val="sr-Cyrl-RS"/>
        </w:rPr>
      </w:pPr>
      <w:r>
        <w:rPr>
          <w:rFonts w:ascii="Calibri" w:eastAsiaTheme="minorEastAsia" w:hAnsi="Calibri"/>
          <w:lang w:val="sr-Cyrl-RS"/>
        </w:rPr>
        <w:t>Код изолованог улаза и излаза регистри У/И контролера су имали одвојени адресни процесор, те се њима приступало помоћу посебних инструкција.</w:t>
      </w:r>
    </w:p>
    <w:p w14:paraId="740A7D0E" w14:textId="77777777" w:rsidR="00810366" w:rsidRPr="00757414" w:rsidRDefault="00810366" w:rsidP="000F37AC">
      <w:pPr>
        <w:pStyle w:val="ListParagraph"/>
        <w:jc w:val="both"/>
        <w:rPr>
          <w:rFonts w:ascii="Calibri" w:eastAsiaTheme="minorEastAsia" w:hAnsi="Calibri"/>
          <w:lang w:val="sr-Cyrl-RS"/>
        </w:rPr>
      </w:pPr>
    </w:p>
    <w:p w14:paraId="291DFE5B" w14:textId="1365DCB1" w:rsidR="00A62F80" w:rsidRDefault="00A62F80"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технику програмираног У/И.</w:t>
      </w:r>
    </w:p>
    <w:p w14:paraId="44F69C2D" w14:textId="77777777" w:rsidR="00810366" w:rsidRDefault="00810366" w:rsidP="009B6A20">
      <w:pPr>
        <w:pStyle w:val="ListParagraph"/>
        <w:jc w:val="both"/>
        <w:rPr>
          <w:rFonts w:ascii="Calibri" w:eastAsiaTheme="minorEastAsia" w:hAnsi="Calibri"/>
          <w:lang w:val="sr-Cyrl-RS"/>
        </w:rPr>
      </w:pPr>
    </w:p>
    <w:p w14:paraId="45D023E7" w14:textId="4063851E" w:rsidR="009B6A20" w:rsidRDefault="009B6A20" w:rsidP="009B6A20">
      <w:pPr>
        <w:pStyle w:val="ListParagraph"/>
        <w:jc w:val="both"/>
        <w:rPr>
          <w:rFonts w:ascii="Calibri" w:eastAsiaTheme="minorEastAsia" w:hAnsi="Calibri"/>
          <w:lang w:val="sr-Cyrl-RS"/>
        </w:rPr>
      </w:pPr>
      <w:r>
        <w:rPr>
          <w:rFonts w:ascii="Calibri" w:eastAsiaTheme="minorEastAsia" w:hAnsi="Calibri"/>
          <w:lang w:val="sr-Cyrl-RS"/>
        </w:rPr>
        <w:t>Код програмираног У/И процесор је посредник у комуникацији са У/И уређајем. Процесор у бесконачној петљи проверава статус У/И уређаја, све док се не обаве потребне операције.</w:t>
      </w:r>
    </w:p>
    <w:p w14:paraId="386972BD" w14:textId="77777777" w:rsidR="00810366" w:rsidRPr="009B6A20" w:rsidRDefault="00810366" w:rsidP="009B6A20">
      <w:pPr>
        <w:pStyle w:val="ListParagraph"/>
        <w:jc w:val="both"/>
        <w:rPr>
          <w:rFonts w:ascii="Calibri" w:eastAsiaTheme="minorEastAsia" w:hAnsi="Calibri"/>
          <w:lang w:val="sr-Cyrl-RS"/>
        </w:rPr>
      </w:pPr>
    </w:p>
    <w:p w14:paraId="24061D0F" w14:textId="742E4566" w:rsidR="00A62F80" w:rsidRDefault="00A62F80"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технику У/И вођеног прекидима.</w:t>
      </w:r>
    </w:p>
    <w:p w14:paraId="1165476F" w14:textId="77777777" w:rsidR="00810366" w:rsidRDefault="00810366" w:rsidP="000F1E52">
      <w:pPr>
        <w:pStyle w:val="ListParagraph"/>
        <w:jc w:val="both"/>
        <w:rPr>
          <w:rFonts w:ascii="Calibri" w:eastAsiaTheme="minorEastAsia" w:hAnsi="Calibri"/>
          <w:lang w:val="sr-Cyrl-RS"/>
        </w:rPr>
      </w:pPr>
    </w:p>
    <w:p w14:paraId="2E294FC5" w14:textId="35762B3B" w:rsidR="000F1E52" w:rsidRDefault="000F1E52" w:rsidP="000F1E52">
      <w:pPr>
        <w:pStyle w:val="ListParagraph"/>
        <w:jc w:val="both"/>
        <w:rPr>
          <w:rFonts w:ascii="Calibri" w:eastAsiaTheme="minorEastAsia" w:hAnsi="Calibri"/>
          <w:lang w:val="sr-Cyrl-RS"/>
        </w:rPr>
      </w:pPr>
      <w:r>
        <w:rPr>
          <w:rFonts w:ascii="Calibri" w:eastAsiaTheme="minorEastAsia" w:hAnsi="Calibri"/>
          <w:lang w:val="sr-Cyrl-RS"/>
        </w:rPr>
        <w:t>Код У/И вођеног прекидима процесор није све време заузет проверавајући статус У/И уређаја, већ У/И контролер даје захтев за прекид када се операција заврши и када процесор одлучује шта се даље дешава.</w:t>
      </w:r>
    </w:p>
    <w:p w14:paraId="6A78C04D" w14:textId="77777777" w:rsidR="00810366" w:rsidRPr="000F1E52" w:rsidRDefault="00810366" w:rsidP="000F1E52">
      <w:pPr>
        <w:pStyle w:val="ListParagraph"/>
        <w:jc w:val="both"/>
        <w:rPr>
          <w:rFonts w:ascii="Calibri" w:eastAsiaTheme="minorEastAsia" w:hAnsi="Calibri"/>
          <w:lang w:val="sr-Cyrl-RS"/>
        </w:rPr>
      </w:pPr>
    </w:p>
    <w:p w14:paraId="62EF6415" w14:textId="6387C5EA" w:rsidR="00A62F80" w:rsidRDefault="00A62F80"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директан приступ меморији (</w:t>
      </w:r>
      <w:r>
        <w:rPr>
          <w:rFonts w:ascii="Calibri" w:eastAsiaTheme="minorEastAsia" w:hAnsi="Calibri"/>
          <w:i/>
        </w:rPr>
        <w:t>DMA</w:t>
      </w:r>
      <w:r>
        <w:rPr>
          <w:rFonts w:ascii="Calibri" w:eastAsiaTheme="minorEastAsia" w:hAnsi="Calibri"/>
          <w:i/>
          <w:lang w:val="sr-Cyrl-RS"/>
        </w:rPr>
        <w:t>)</w:t>
      </w:r>
      <w:r w:rsidRPr="00A62F80">
        <w:rPr>
          <w:rFonts w:ascii="Calibri" w:eastAsiaTheme="minorEastAsia" w:hAnsi="Calibri"/>
          <w:i/>
          <w:lang w:val="sr-Cyrl-RS"/>
        </w:rPr>
        <w:t xml:space="preserve">. </w:t>
      </w:r>
      <w:r>
        <w:rPr>
          <w:rFonts w:ascii="Calibri" w:eastAsiaTheme="minorEastAsia" w:hAnsi="Calibri"/>
          <w:i/>
          <w:lang w:val="sr-Cyrl-RS"/>
        </w:rPr>
        <w:t xml:space="preserve">Контролер </w:t>
      </w:r>
      <w:r>
        <w:rPr>
          <w:rFonts w:ascii="Calibri" w:eastAsiaTheme="minorEastAsia" w:hAnsi="Calibri"/>
          <w:i/>
        </w:rPr>
        <w:t>DMA</w:t>
      </w:r>
      <w:r w:rsidRPr="00A62F80">
        <w:rPr>
          <w:rFonts w:ascii="Calibri" w:eastAsiaTheme="minorEastAsia" w:hAnsi="Calibri"/>
          <w:i/>
          <w:lang w:val="sr-Cyrl-RS"/>
        </w:rPr>
        <w:t xml:space="preserve">. </w:t>
      </w:r>
      <w:r>
        <w:rPr>
          <w:rFonts w:ascii="Calibri" w:eastAsiaTheme="minorEastAsia" w:hAnsi="Calibri"/>
          <w:i/>
          <w:lang w:val="sr-Cyrl-RS"/>
        </w:rPr>
        <w:t xml:space="preserve">Кораци при реализацији </w:t>
      </w:r>
      <w:r>
        <w:rPr>
          <w:rFonts w:ascii="Calibri" w:eastAsiaTheme="minorEastAsia" w:hAnsi="Calibri"/>
          <w:i/>
        </w:rPr>
        <w:t>DMA</w:t>
      </w:r>
      <w:r w:rsidRPr="00A62F80">
        <w:rPr>
          <w:rFonts w:ascii="Calibri" w:eastAsiaTheme="minorEastAsia" w:hAnsi="Calibri"/>
          <w:i/>
          <w:lang w:val="sr-Cyrl-RS"/>
        </w:rPr>
        <w:t xml:space="preserve"> </w:t>
      </w:r>
      <w:r>
        <w:rPr>
          <w:rFonts w:ascii="Calibri" w:eastAsiaTheme="minorEastAsia" w:hAnsi="Calibri"/>
          <w:i/>
          <w:lang w:val="sr-Cyrl-RS"/>
        </w:rPr>
        <w:t>приступа.</w:t>
      </w:r>
    </w:p>
    <w:p w14:paraId="7D784522" w14:textId="77777777" w:rsidR="00810366" w:rsidRDefault="00810366" w:rsidP="005C441E">
      <w:pPr>
        <w:pStyle w:val="ListParagraph"/>
        <w:jc w:val="both"/>
        <w:rPr>
          <w:rFonts w:ascii="Calibri" w:eastAsiaTheme="minorEastAsia" w:hAnsi="Calibri"/>
          <w:lang w:val="sr-Cyrl-RS"/>
        </w:rPr>
      </w:pPr>
    </w:p>
    <w:p w14:paraId="6AC08164" w14:textId="01358692" w:rsidR="005C441E" w:rsidRDefault="005C441E" w:rsidP="005C441E">
      <w:pPr>
        <w:pStyle w:val="ListParagraph"/>
        <w:jc w:val="both"/>
        <w:rPr>
          <w:rFonts w:ascii="Calibri" w:eastAsiaTheme="minorEastAsia" w:hAnsi="Calibri"/>
          <w:lang w:val="sr-Cyrl-RS"/>
        </w:rPr>
      </w:pPr>
      <w:r>
        <w:rPr>
          <w:rFonts w:ascii="Calibri" w:eastAsiaTheme="minorEastAsia" w:hAnsi="Calibri"/>
          <w:lang w:val="sr-Cyrl-RS"/>
        </w:rPr>
        <w:t xml:space="preserve">Код директног приступа меморији, У/И уређај не комуницира са процесором, већ са </w:t>
      </w:r>
      <w:r>
        <w:rPr>
          <w:rFonts w:ascii="Calibri" w:eastAsiaTheme="minorEastAsia" w:hAnsi="Calibri"/>
        </w:rPr>
        <w:t xml:space="preserve">DMA </w:t>
      </w:r>
      <w:r>
        <w:rPr>
          <w:rFonts w:ascii="Calibri" w:eastAsiaTheme="minorEastAsia" w:hAnsi="Calibri"/>
          <w:lang w:val="sr-Cyrl-RS"/>
        </w:rPr>
        <w:t xml:space="preserve">контролером. Када У/И уређај захтева читање или писање у меморију, процесор даје </w:t>
      </w:r>
      <w:r>
        <w:rPr>
          <w:rFonts w:ascii="Calibri" w:eastAsiaTheme="minorEastAsia" w:hAnsi="Calibri"/>
        </w:rPr>
        <w:t xml:space="preserve">DMA </w:t>
      </w:r>
      <w:r>
        <w:rPr>
          <w:rFonts w:ascii="Calibri" w:eastAsiaTheme="minorEastAsia" w:hAnsi="Calibri"/>
          <w:lang w:val="sr-Cyrl-RS"/>
        </w:rPr>
        <w:t>контролеру податке о томе који уређај захтева приступ, адреси у меморији, величини података, као и да ли је реч о читању или писању. Након тога, контролер тражи приступ магистрали</w:t>
      </w:r>
      <w:r w:rsidR="00A03DA6">
        <w:rPr>
          <w:rFonts w:ascii="Calibri" w:eastAsiaTheme="minorEastAsia" w:hAnsi="Calibri"/>
          <w:lang w:val="sr-Cyrl-RS"/>
        </w:rPr>
        <w:t xml:space="preserve"> на коју се ставља дата адреса. Потом контролер шаље статусне сигнале У/И уређају и меморији све док пренос траје. Када се пренос заврши, контролер шаље сигнал за прекид процесору, чиме га обавештава да је пренос завршен.</w:t>
      </w:r>
    </w:p>
    <w:p w14:paraId="471B666F" w14:textId="77777777" w:rsidR="00810366" w:rsidRPr="005C441E" w:rsidRDefault="00810366" w:rsidP="005C441E">
      <w:pPr>
        <w:pStyle w:val="ListParagraph"/>
        <w:jc w:val="both"/>
        <w:rPr>
          <w:rFonts w:ascii="Calibri" w:eastAsiaTheme="minorEastAsia" w:hAnsi="Calibri"/>
          <w:lang w:val="sr-Cyrl-RS"/>
        </w:rPr>
      </w:pPr>
    </w:p>
    <w:p w14:paraId="109BED2F" w14:textId="72130C81" w:rsidR="00A62F80" w:rsidRDefault="00A62F80" w:rsidP="00A2129B">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виртуелна меморија и због чега се користи?</w:t>
      </w:r>
    </w:p>
    <w:p w14:paraId="4E2EC902" w14:textId="77777777" w:rsidR="00810366" w:rsidRDefault="00810366" w:rsidP="00255F60">
      <w:pPr>
        <w:pStyle w:val="ListParagraph"/>
        <w:jc w:val="both"/>
        <w:rPr>
          <w:rFonts w:ascii="Calibri" w:eastAsiaTheme="minorEastAsia" w:hAnsi="Calibri"/>
          <w:lang w:val="sr-Cyrl-RS"/>
        </w:rPr>
      </w:pPr>
    </w:p>
    <w:p w14:paraId="1AA34298" w14:textId="6EA86B71" w:rsidR="00E31DDB" w:rsidRDefault="00255F60" w:rsidP="00255F60">
      <w:pPr>
        <w:pStyle w:val="ListParagraph"/>
        <w:jc w:val="both"/>
        <w:rPr>
          <w:rFonts w:ascii="Calibri" w:eastAsiaTheme="minorEastAsia" w:hAnsi="Calibri"/>
          <w:lang w:val="sr-Cyrl-RS"/>
        </w:rPr>
      </w:pPr>
      <w:r>
        <w:rPr>
          <w:rFonts w:ascii="Calibri" w:eastAsiaTheme="minorEastAsia" w:hAnsi="Calibri"/>
          <w:lang w:val="sr-Cyrl-RS"/>
        </w:rPr>
        <w:t>Виртуелна меморија представља виртуелни сопствени адресни простор програма фиксиране величине. Програм види виртуелну меморију као једну нефрагментирану целину и сматра да је сам у њој. Виртуелна меморија не користи само оперативну меморију, већ и спољашња складишта, у која се стављају делови програма који се неко време не користе, а враћају се у оперативну меморију по потреби.</w:t>
      </w:r>
    </w:p>
    <w:p w14:paraId="6633DCBF" w14:textId="77777777" w:rsidR="00810366" w:rsidRDefault="00E31DDB" w:rsidP="00255F60">
      <w:pPr>
        <w:pStyle w:val="ListParagraph"/>
        <w:jc w:val="both"/>
        <w:rPr>
          <w:rFonts w:ascii="Calibri" w:eastAsiaTheme="minorEastAsia" w:hAnsi="Calibri"/>
          <w:lang w:val="sr-Cyrl-RS"/>
        </w:rPr>
      </w:pPr>
      <w:r>
        <w:rPr>
          <w:rFonts w:ascii="Calibri" w:eastAsiaTheme="minorEastAsia" w:hAnsi="Calibri"/>
          <w:lang w:val="sr-Cyrl-RS"/>
        </w:rPr>
        <w:t xml:space="preserve">Користи се јер програм може имати већу виртуелну меморију него што има физичке меморије, не долази до преклапања програма и грешака узрокованих тиме, суседне адресе у виртуелној меморији не морају бити суседне и у физичкој, па ово отклања </w:t>
      </w:r>
      <w:r>
        <w:rPr>
          <w:rFonts w:ascii="Calibri" w:eastAsiaTheme="minorEastAsia" w:hAnsi="Calibri"/>
          <w:lang w:val="sr-Cyrl-RS"/>
        </w:rPr>
        <w:lastRenderedPageBreak/>
        <w:t>проблем фрагментације, а такође, омогућава употребу апсолутних адреса, јер програм сматра да је цела меморија његова.</w:t>
      </w:r>
    </w:p>
    <w:p w14:paraId="5FD3A407" w14:textId="3F34C344" w:rsidR="00255F60" w:rsidRPr="00255F60" w:rsidRDefault="00255F60" w:rsidP="00255F60">
      <w:pPr>
        <w:pStyle w:val="ListParagraph"/>
        <w:jc w:val="both"/>
        <w:rPr>
          <w:rFonts w:ascii="Calibri" w:eastAsiaTheme="minorEastAsia" w:hAnsi="Calibri"/>
          <w:lang w:val="sr-Cyrl-RS"/>
        </w:rPr>
      </w:pPr>
      <w:r>
        <w:rPr>
          <w:rFonts w:ascii="Calibri" w:eastAsiaTheme="minorEastAsia" w:hAnsi="Calibri"/>
          <w:lang w:val="sr-Cyrl-RS"/>
        </w:rPr>
        <w:t xml:space="preserve"> </w:t>
      </w:r>
    </w:p>
    <w:p w14:paraId="0B8C1636" w14:textId="184A1AB3"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концепт страница виртуелне меморије. Шта су странице, а шта оквири страница?</w:t>
      </w:r>
    </w:p>
    <w:p w14:paraId="768DF674" w14:textId="77777777" w:rsidR="00810366" w:rsidRDefault="00810366" w:rsidP="00830DD0">
      <w:pPr>
        <w:pStyle w:val="ListParagraph"/>
        <w:jc w:val="both"/>
        <w:rPr>
          <w:rFonts w:ascii="Calibri" w:eastAsiaTheme="minorEastAsia" w:hAnsi="Calibri"/>
          <w:lang w:val="sr-Cyrl-RS"/>
        </w:rPr>
      </w:pPr>
    </w:p>
    <w:p w14:paraId="6DEF120D" w14:textId="3D62135F" w:rsidR="00830DD0" w:rsidRDefault="00830DD0" w:rsidP="00830DD0">
      <w:pPr>
        <w:pStyle w:val="ListParagraph"/>
        <w:jc w:val="both"/>
        <w:rPr>
          <w:rFonts w:ascii="Calibri" w:eastAsiaTheme="minorEastAsia" w:hAnsi="Calibri"/>
          <w:lang w:val="sr-Cyrl-RS"/>
        </w:rPr>
      </w:pPr>
      <w:r>
        <w:rPr>
          <w:rFonts w:ascii="Calibri" w:eastAsiaTheme="minorEastAsia" w:hAnsi="Calibri"/>
          <w:lang w:val="sr-Cyrl-RS"/>
        </w:rPr>
        <w:t>Виртуелни адресни простор је подељен на странице једнаке величине. Слично, физичка меморија је подељена на оквире.</w:t>
      </w:r>
    </w:p>
    <w:p w14:paraId="6C8B7706" w14:textId="77777777" w:rsidR="00810366" w:rsidRPr="00830DD0" w:rsidRDefault="00810366" w:rsidP="00830DD0">
      <w:pPr>
        <w:pStyle w:val="ListParagraph"/>
        <w:jc w:val="both"/>
        <w:rPr>
          <w:rFonts w:ascii="Calibri" w:eastAsiaTheme="minorEastAsia" w:hAnsi="Calibri"/>
          <w:lang w:val="sr-Cyrl-RS"/>
        </w:rPr>
      </w:pPr>
    </w:p>
    <w:p w14:paraId="5316D3D3" w14:textId="43E7C083"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пре</w:t>
      </w:r>
      <w:r w:rsidR="00830DD0">
        <w:rPr>
          <w:rFonts w:ascii="Calibri" w:eastAsiaTheme="minorEastAsia" w:hAnsi="Calibri"/>
          <w:i/>
          <w:lang w:val="sr-Cyrl-RS"/>
        </w:rPr>
        <w:t>слик</w:t>
      </w:r>
      <w:r>
        <w:rPr>
          <w:rFonts w:ascii="Calibri" w:eastAsiaTheme="minorEastAsia" w:hAnsi="Calibri"/>
          <w:i/>
          <w:lang w:val="sr-Cyrl-RS"/>
        </w:rPr>
        <w:t>авање адреса виртуелне меморије. Пример.</w:t>
      </w:r>
    </w:p>
    <w:p w14:paraId="68D4F1A7" w14:textId="77777777" w:rsidR="00810366" w:rsidRDefault="00810366" w:rsidP="00830DD0">
      <w:pPr>
        <w:pStyle w:val="ListParagraph"/>
        <w:jc w:val="both"/>
        <w:rPr>
          <w:rFonts w:ascii="Calibri" w:eastAsiaTheme="minorEastAsia" w:hAnsi="Calibri"/>
          <w:lang w:val="sr-Cyrl-RS"/>
        </w:rPr>
      </w:pPr>
    </w:p>
    <w:p w14:paraId="2CD14505" w14:textId="4F902B2B" w:rsidR="00830DD0" w:rsidRDefault="00822B3D" w:rsidP="00830DD0">
      <w:pPr>
        <w:pStyle w:val="ListParagraph"/>
        <w:jc w:val="both"/>
        <w:rPr>
          <w:rFonts w:ascii="Calibri" w:eastAsiaTheme="minorEastAsia" w:hAnsi="Calibri"/>
          <w:lang w:val="sr-Cyrl-RS"/>
        </w:rPr>
      </w:pPr>
      <w:r>
        <w:rPr>
          <w:rFonts w:ascii="Calibri" w:eastAsiaTheme="minorEastAsia" w:hAnsi="Calibri"/>
          <w:lang w:val="sr-Cyrl-RS"/>
        </w:rPr>
        <w:t xml:space="preserve">Адресе у виртуелној меморији се пресликавају на адресе у физичкој меморији уз помоћ табеле страница. Табела страница се чува у физичкој меморији. За сваку страницу постоји податак у табели који се назива </w:t>
      </w:r>
      <w:r>
        <w:rPr>
          <w:rFonts w:ascii="Calibri" w:eastAsiaTheme="minorEastAsia" w:hAnsi="Calibri"/>
        </w:rPr>
        <w:t xml:space="preserve">PTE (Page Table Entry) </w:t>
      </w:r>
      <w:r>
        <w:rPr>
          <w:rFonts w:ascii="Calibri" w:eastAsiaTheme="minorEastAsia" w:hAnsi="Calibri"/>
          <w:lang w:val="sr-Cyrl-RS"/>
        </w:rPr>
        <w:t>ставка. Свака ова ставка садржи индекс оквира у којем се страница налази, или пак информацију да се не налази у оперативној меморији. Када се приступа податку који је у страници која није у оперативној меморији долази до прекида приликом ког се одговарајућа страница смешта у оперативну меморију, а захтев за приступ податку се понавља, те се наставља извршавање програма.</w:t>
      </w:r>
    </w:p>
    <w:p w14:paraId="7E4C48C2" w14:textId="77777777" w:rsidR="00810366" w:rsidRPr="00822B3D" w:rsidRDefault="00810366" w:rsidP="00830DD0">
      <w:pPr>
        <w:pStyle w:val="ListParagraph"/>
        <w:jc w:val="both"/>
        <w:rPr>
          <w:rFonts w:ascii="Calibri" w:eastAsiaTheme="minorEastAsia" w:hAnsi="Calibri"/>
          <w:lang w:val="sr-Cyrl-RS"/>
        </w:rPr>
      </w:pPr>
    </w:p>
    <w:p w14:paraId="4CC34485" w14:textId="4ACC280F"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Пресликавање адреса на више нивоа. Због чега се користи? Пример.</w:t>
      </w:r>
    </w:p>
    <w:p w14:paraId="17A25647" w14:textId="77777777" w:rsidR="00810366" w:rsidRDefault="00810366" w:rsidP="004775C8">
      <w:pPr>
        <w:pStyle w:val="ListParagraph"/>
        <w:jc w:val="both"/>
        <w:rPr>
          <w:rFonts w:ascii="Calibri" w:eastAsiaTheme="minorEastAsia" w:hAnsi="Calibri"/>
          <w:lang w:val="sr-Cyrl-RS"/>
        </w:rPr>
      </w:pPr>
    </w:p>
    <w:p w14:paraId="1529AE7B" w14:textId="21AD7D08" w:rsidR="004775C8" w:rsidRDefault="004775C8" w:rsidP="004775C8">
      <w:pPr>
        <w:pStyle w:val="ListParagraph"/>
        <w:jc w:val="both"/>
        <w:rPr>
          <w:rFonts w:ascii="Calibri" w:eastAsiaTheme="minorEastAsia" w:hAnsi="Calibri"/>
          <w:lang w:val="sr-Cyrl-RS"/>
        </w:rPr>
      </w:pPr>
      <w:r>
        <w:rPr>
          <w:rFonts w:ascii="Calibri" w:eastAsiaTheme="minorEastAsia" w:hAnsi="Calibri"/>
          <w:lang w:val="sr-Cyrl-RS"/>
        </w:rPr>
        <w:t>Табеле страница могу да буду толико велике да је немогуће издвојити толико узастопне меморије. Овај проблем се решава пресликавањем адреса на више нивоа. Табелу страница ћемо да поделимо на више табела, а које ће међусобно, на сличан начин, бити повезане у табели директоријум. Приликом превођења, највиши битови одговарају индексу табеле у директоријуму, а наредних неколико индексу странице у посматраној табели.</w:t>
      </w:r>
    </w:p>
    <w:p w14:paraId="3D63BA8A" w14:textId="13F0F384" w:rsidR="004775C8" w:rsidRDefault="004775C8" w:rsidP="004775C8">
      <w:pPr>
        <w:pStyle w:val="ListParagraph"/>
        <w:jc w:val="both"/>
        <w:rPr>
          <w:rFonts w:ascii="Calibri" w:eastAsiaTheme="minorEastAsia" w:hAnsi="Calibri"/>
          <w:lang w:val="sr-Cyrl-RS"/>
        </w:rPr>
      </w:pPr>
      <w:r>
        <w:rPr>
          <w:rFonts w:ascii="Calibri" w:eastAsiaTheme="minorEastAsia" w:hAnsi="Calibri"/>
          <w:lang w:val="sr-Cyrl-RS"/>
        </w:rPr>
        <w:t>Овиме добијамо да се у оперативној меморији мора налазити само значајно мања табела директоријум, а касније се табеле страница могу смештати у произвољне оквире. Недостатак је у ефикасности, међутим и њега је могуће ублажити.</w:t>
      </w:r>
    </w:p>
    <w:p w14:paraId="1DBAC893" w14:textId="77777777" w:rsidR="00810366" w:rsidRPr="004775C8" w:rsidRDefault="00810366" w:rsidP="004775C8">
      <w:pPr>
        <w:pStyle w:val="ListParagraph"/>
        <w:jc w:val="both"/>
        <w:rPr>
          <w:rFonts w:ascii="Calibri" w:eastAsiaTheme="minorEastAsia" w:hAnsi="Calibri"/>
          <w:lang w:val="sr-Cyrl-RS"/>
        </w:rPr>
      </w:pPr>
    </w:p>
    <w:p w14:paraId="66AC7EDC" w14:textId="2DCB1D0C"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и када се користе политике замене страница?</w:t>
      </w:r>
    </w:p>
    <w:p w14:paraId="2CECCFE9" w14:textId="77777777" w:rsidR="00810366" w:rsidRDefault="00810366" w:rsidP="00BF0A45">
      <w:pPr>
        <w:pStyle w:val="ListParagraph"/>
        <w:jc w:val="both"/>
        <w:rPr>
          <w:rFonts w:ascii="Calibri" w:eastAsiaTheme="minorEastAsia" w:hAnsi="Calibri"/>
          <w:lang w:val="sr-Cyrl-RS"/>
        </w:rPr>
      </w:pPr>
    </w:p>
    <w:p w14:paraId="6426132C" w14:textId="3FC2BD81" w:rsidR="00BF0A45" w:rsidRDefault="00BF0A45" w:rsidP="00BF0A45">
      <w:pPr>
        <w:pStyle w:val="ListParagraph"/>
        <w:jc w:val="both"/>
        <w:rPr>
          <w:rFonts w:ascii="Calibri" w:eastAsiaTheme="minorEastAsia" w:hAnsi="Calibri"/>
          <w:lang w:val="sr-Cyrl-RS"/>
        </w:rPr>
      </w:pPr>
      <w:r>
        <w:rPr>
          <w:rFonts w:ascii="Calibri" w:eastAsiaTheme="minorEastAsia" w:hAnsi="Calibri"/>
          <w:lang w:val="sr-Cyrl-RS"/>
        </w:rPr>
        <w:t>Политике замене страница су алгоритми који се користе да би се страница у оперативној меморији заменила страницом која је била на диску, а примењују се када се оперативна меморија попуни, па није могуће алоцирати оквир за неку страницу коју желимо да читамо.</w:t>
      </w:r>
    </w:p>
    <w:p w14:paraId="0DD8585E" w14:textId="77777777" w:rsidR="00810366" w:rsidRPr="00BF0A45" w:rsidRDefault="00810366" w:rsidP="00BF0A45">
      <w:pPr>
        <w:pStyle w:val="ListParagraph"/>
        <w:jc w:val="both"/>
        <w:rPr>
          <w:rFonts w:ascii="Calibri" w:eastAsiaTheme="minorEastAsia" w:hAnsi="Calibri"/>
          <w:lang w:val="sr-Cyrl-RS"/>
        </w:rPr>
      </w:pPr>
    </w:p>
    <w:p w14:paraId="27FAA38D" w14:textId="473F7024"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Навести и укратко објаснити најчешће политике замене странице.</w:t>
      </w:r>
    </w:p>
    <w:p w14:paraId="55F7AC44" w14:textId="77777777" w:rsidR="00810366" w:rsidRDefault="00810366" w:rsidP="00FD7254">
      <w:pPr>
        <w:pStyle w:val="ListParagraph"/>
        <w:jc w:val="both"/>
        <w:rPr>
          <w:rFonts w:ascii="Calibri" w:eastAsiaTheme="minorEastAsia" w:hAnsi="Calibri"/>
        </w:rPr>
      </w:pPr>
    </w:p>
    <w:p w14:paraId="67BDE71F" w14:textId="644569C6" w:rsidR="00FD7254" w:rsidRDefault="00FD7254" w:rsidP="00FD7254">
      <w:pPr>
        <w:pStyle w:val="ListParagraph"/>
        <w:jc w:val="both"/>
        <w:rPr>
          <w:rFonts w:ascii="Calibri" w:eastAsiaTheme="minorEastAsia" w:hAnsi="Calibri"/>
          <w:lang w:val="sr-Cyrl-RS"/>
        </w:rPr>
      </w:pPr>
      <w:r>
        <w:rPr>
          <w:rFonts w:ascii="Calibri" w:eastAsiaTheme="minorEastAsia" w:hAnsi="Calibri"/>
        </w:rPr>
        <w:t xml:space="preserve">FIFO </w:t>
      </w:r>
      <w:r>
        <w:rPr>
          <w:rFonts w:ascii="Calibri" w:eastAsiaTheme="minorEastAsia" w:hAnsi="Calibri"/>
          <w:lang w:val="sr-Cyrl-RS"/>
        </w:rPr>
        <w:t>– избацује се она страница која је прва ушла у оперативну меморију.</w:t>
      </w:r>
    </w:p>
    <w:p w14:paraId="3CF628B2" w14:textId="75975C46" w:rsidR="00FD7254" w:rsidRDefault="00FD7254" w:rsidP="00FD7254">
      <w:pPr>
        <w:pStyle w:val="ListParagraph"/>
        <w:jc w:val="both"/>
        <w:rPr>
          <w:rFonts w:ascii="Calibri" w:eastAsiaTheme="minorEastAsia" w:hAnsi="Calibri"/>
          <w:lang w:val="sr-Cyrl-RS"/>
        </w:rPr>
      </w:pPr>
      <w:r>
        <w:rPr>
          <w:rFonts w:ascii="Calibri" w:eastAsiaTheme="minorEastAsia" w:hAnsi="Calibri"/>
        </w:rPr>
        <w:t>Second Chance</w:t>
      </w:r>
      <w:r>
        <w:rPr>
          <w:rFonts w:ascii="Calibri" w:eastAsiaTheme="minorEastAsia" w:hAnsi="Calibri"/>
          <w:lang w:val="sr-Cyrl-RS"/>
        </w:rPr>
        <w:t xml:space="preserve"> – избацује се она страница која је најдуже у меморији, а није била коришћена.</w:t>
      </w:r>
    </w:p>
    <w:p w14:paraId="4ABBE609" w14:textId="788E9583" w:rsidR="00FD7254" w:rsidRDefault="00FD7254" w:rsidP="00FD7254">
      <w:pPr>
        <w:pStyle w:val="ListParagraph"/>
        <w:jc w:val="both"/>
        <w:rPr>
          <w:rFonts w:ascii="Calibri" w:eastAsiaTheme="minorEastAsia" w:hAnsi="Calibri"/>
          <w:lang w:val="sr-Cyrl-RS"/>
        </w:rPr>
      </w:pPr>
      <w:r>
        <w:rPr>
          <w:rFonts w:ascii="Calibri" w:eastAsiaTheme="minorEastAsia" w:hAnsi="Calibri"/>
        </w:rPr>
        <w:lastRenderedPageBreak/>
        <w:t>LFU</w:t>
      </w:r>
      <w:r>
        <w:rPr>
          <w:rFonts w:ascii="Calibri" w:eastAsiaTheme="minorEastAsia" w:hAnsi="Calibri"/>
          <w:lang w:val="sr-Cyrl-RS"/>
        </w:rPr>
        <w:t xml:space="preserve"> – избацује се она страница која је најмање пута коришћена.</w:t>
      </w:r>
    </w:p>
    <w:p w14:paraId="110ACB30" w14:textId="2C029713" w:rsidR="00FD7254" w:rsidRDefault="00FD7254" w:rsidP="00FD7254">
      <w:pPr>
        <w:pStyle w:val="ListParagraph"/>
        <w:jc w:val="both"/>
        <w:rPr>
          <w:rFonts w:ascii="Calibri" w:eastAsiaTheme="minorEastAsia" w:hAnsi="Calibri"/>
          <w:lang w:val="sr-Cyrl-RS"/>
        </w:rPr>
      </w:pPr>
      <w:r>
        <w:rPr>
          <w:rFonts w:ascii="Calibri" w:eastAsiaTheme="minorEastAsia" w:hAnsi="Calibri"/>
          <w:lang w:val="sr-Cyrl-RS"/>
        </w:rPr>
        <w:t xml:space="preserve">Псеудо </w:t>
      </w:r>
      <w:r>
        <w:rPr>
          <w:rFonts w:ascii="Calibri" w:eastAsiaTheme="minorEastAsia" w:hAnsi="Calibri"/>
        </w:rPr>
        <w:t xml:space="preserve">LRU </w:t>
      </w:r>
      <w:r>
        <w:rPr>
          <w:rFonts w:ascii="Calibri" w:eastAsiaTheme="minorEastAsia" w:hAnsi="Calibri"/>
          <w:lang w:val="sr-Cyrl-RS"/>
        </w:rPr>
        <w:t>– избацује се она страница која најдуже није била коришћена.</w:t>
      </w:r>
    </w:p>
    <w:p w14:paraId="7A6A8A37" w14:textId="77777777" w:rsidR="00810366" w:rsidRPr="00FD7254" w:rsidRDefault="00810366" w:rsidP="00FD7254">
      <w:pPr>
        <w:pStyle w:val="ListParagraph"/>
        <w:jc w:val="both"/>
        <w:rPr>
          <w:rFonts w:ascii="Calibri" w:eastAsiaTheme="minorEastAsia" w:hAnsi="Calibri"/>
          <w:lang w:val="sr-Cyrl-RS"/>
        </w:rPr>
      </w:pPr>
    </w:p>
    <w:p w14:paraId="548B2111" w14:textId="17EA3CDC"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значај величине странице виртуелне меморије и навести примере.</w:t>
      </w:r>
    </w:p>
    <w:p w14:paraId="296F404D" w14:textId="77777777" w:rsidR="00810366" w:rsidRDefault="00810366" w:rsidP="00CD1AB7">
      <w:pPr>
        <w:pStyle w:val="ListParagraph"/>
        <w:jc w:val="both"/>
        <w:rPr>
          <w:rFonts w:ascii="Calibri" w:eastAsiaTheme="minorEastAsia" w:hAnsi="Calibri"/>
          <w:lang w:val="sr-Cyrl-RS"/>
        </w:rPr>
      </w:pPr>
    </w:p>
    <w:p w14:paraId="102D893C" w14:textId="255783FD" w:rsidR="00CD1AB7" w:rsidRDefault="005B79C4" w:rsidP="00CD1AB7">
      <w:pPr>
        <w:pStyle w:val="ListParagraph"/>
        <w:jc w:val="both"/>
        <w:rPr>
          <w:rFonts w:ascii="Calibri" w:eastAsiaTheme="minorEastAsia" w:hAnsi="Calibri"/>
          <w:lang w:val="sr-Cyrl-RS"/>
        </w:rPr>
      </w:pPr>
      <w:r>
        <w:rPr>
          <w:rFonts w:ascii="Calibri" w:eastAsiaTheme="minorEastAsia" w:hAnsi="Calibri"/>
          <w:lang w:val="sr-Cyrl-RS"/>
        </w:rPr>
        <w:t>Повећавањем величина страница смањује се број страница, што представља мање оптерећење за оперативну меморију, а такође се ефикасније користи диск. Међутим, код већих страница већа је вероватноћа да ће доћи до интерне фрагментације, тј. да ће неке странице бити полу-празне, а такође се смањује и прецизност читања.</w:t>
      </w:r>
    </w:p>
    <w:p w14:paraId="27C40098" w14:textId="77777777" w:rsidR="00810366" w:rsidRPr="00CD1AB7" w:rsidRDefault="00810366" w:rsidP="00CD1AB7">
      <w:pPr>
        <w:pStyle w:val="ListParagraph"/>
        <w:jc w:val="both"/>
        <w:rPr>
          <w:rFonts w:ascii="Calibri" w:eastAsiaTheme="minorEastAsia" w:hAnsi="Calibri"/>
          <w:lang w:val="sr-Cyrl-RS"/>
        </w:rPr>
      </w:pPr>
    </w:p>
    <w:p w14:paraId="51BC8566" w14:textId="6F98C48D"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таб</w:t>
      </w:r>
      <w:r w:rsidR="00B80E24">
        <w:rPr>
          <w:rFonts w:ascii="Calibri" w:eastAsiaTheme="minorEastAsia" w:hAnsi="Calibri"/>
          <w:i/>
          <w:lang w:val="sr-Cyrl-RS"/>
        </w:rPr>
        <w:t>еле</w:t>
      </w:r>
      <w:r>
        <w:rPr>
          <w:rFonts w:ascii="Calibri" w:eastAsiaTheme="minorEastAsia" w:hAnsi="Calibri"/>
          <w:i/>
          <w:lang w:val="sr-Cyrl-RS"/>
        </w:rPr>
        <w:t>, а шта директоријуми страница виртуелне меморије? Објаснити.</w:t>
      </w:r>
    </w:p>
    <w:p w14:paraId="768C03E4" w14:textId="77777777" w:rsidR="00810366" w:rsidRDefault="00810366" w:rsidP="00B80E24">
      <w:pPr>
        <w:pStyle w:val="ListParagraph"/>
        <w:jc w:val="both"/>
        <w:rPr>
          <w:rFonts w:ascii="Calibri" w:eastAsiaTheme="minorEastAsia" w:hAnsi="Calibri"/>
          <w:lang w:val="sr-Cyrl-RS"/>
        </w:rPr>
      </w:pPr>
    </w:p>
    <w:p w14:paraId="37252473" w14:textId="311465A4" w:rsidR="00B80E24" w:rsidRDefault="00B80E24" w:rsidP="00B80E24">
      <w:pPr>
        <w:pStyle w:val="ListParagraph"/>
        <w:jc w:val="both"/>
        <w:rPr>
          <w:rFonts w:ascii="Calibri" w:eastAsiaTheme="minorEastAsia" w:hAnsi="Calibri"/>
          <w:lang w:val="sr-Cyrl-RS"/>
        </w:rPr>
      </w:pPr>
      <w:r>
        <w:rPr>
          <w:rFonts w:ascii="Calibri" w:eastAsiaTheme="minorEastAsia" w:hAnsi="Calibri"/>
          <w:lang w:val="sr-Cyrl-RS"/>
        </w:rPr>
        <w:t>Табеле страница виртуелне меморије служе за пресликавање адреса из виртуелне меморије у оперативну меморију. Директоријуми су сличне мапе које служе за пресликавање табела страница виртуелне меморије у оперативну меморију. Можемо имати више нивоа директоријума, што ће допринети уштедама у меморији.</w:t>
      </w:r>
    </w:p>
    <w:p w14:paraId="47F22F7B" w14:textId="77777777" w:rsidR="00810366" w:rsidRPr="00B80E24" w:rsidRDefault="00810366" w:rsidP="00B80E24">
      <w:pPr>
        <w:pStyle w:val="ListParagraph"/>
        <w:jc w:val="both"/>
        <w:rPr>
          <w:rFonts w:ascii="Calibri" w:eastAsiaTheme="minorEastAsia" w:hAnsi="Calibri"/>
          <w:lang w:val="sr-Cyrl-RS"/>
        </w:rPr>
      </w:pPr>
    </w:p>
    <w:p w14:paraId="487D37CA" w14:textId="6027D161"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садрже ставке у таб</w:t>
      </w:r>
      <w:r w:rsidR="00CB623A">
        <w:rPr>
          <w:rFonts w:ascii="Calibri" w:eastAsiaTheme="minorEastAsia" w:hAnsi="Calibri"/>
          <w:i/>
          <w:lang w:val="sr-Cyrl-RS"/>
        </w:rPr>
        <w:t>ели</w:t>
      </w:r>
      <w:r>
        <w:rPr>
          <w:rFonts w:ascii="Calibri" w:eastAsiaTheme="minorEastAsia" w:hAnsi="Calibri"/>
          <w:i/>
          <w:lang w:val="sr-Cyrl-RS"/>
        </w:rPr>
        <w:t xml:space="preserve"> страница виртуелне меморије? Објаснити.</w:t>
      </w:r>
    </w:p>
    <w:p w14:paraId="636CFF33" w14:textId="77777777" w:rsidR="00810366" w:rsidRDefault="00810366" w:rsidP="00D35A45">
      <w:pPr>
        <w:pStyle w:val="ListParagraph"/>
        <w:jc w:val="both"/>
        <w:rPr>
          <w:rFonts w:ascii="Calibri" w:eastAsiaTheme="minorEastAsia" w:hAnsi="Calibri"/>
          <w:lang w:val="sr-Cyrl-RS"/>
        </w:rPr>
      </w:pPr>
    </w:p>
    <w:p w14:paraId="7CDCADF9" w14:textId="11040CD5" w:rsidR="00D35A45" w:rsidRDefault="00D35A45" w:rsidP="00D35A45">
      <w:pPr>
        <w:pStyle w:val="ListParagraph"/>
        <w:jc w:val="both"/>
        <w:rPr>
          <w:rFonts w:ascii="Calibri" w:eastAsiaTheme="minorEastAsia" w:hAnsi="Calibri"/>
          <w:lang w:val="sr-Cyrl-RS"/>
        </w:rPr>
      </w:pPr>
      <w:r>
        <w:rPr>
          <w:rFonts w:ascii="Calibri" w:eastAsiaTheme="minorEastAsia" w:hAnsi="Calibri"/>
          <w:lang w:val="sr-Cyrl-RS"/>
        </w:rPr>
        <w:t>Ставке у таблици страница виртуелне меморије садрже податак о томе у ком оквиру оперативне меморије се налази тражена страница, или пак информацију да се не налази у оперативној меморији. Поред тога, ставке у таблици страница могу садржати и додатне информације о томе како се користе подаци у наведеној таблици и још неке додатне информације као што је на пример „прљави бит“ који служи као информација да ли је потребно преписати страницу на диску приликом избацивања из оперативне меморије.</w:t>
      </w:r>
    </w:p>
    <w:p w14:paraId="14516107" w14:textId="77777777" w:rsidR="00810366" w:rsidRPr="00D35A45" w:rsidRDefault="00810366" w:rsidP="00D35A45">
      <w:pPr>
        <w:pStyle w:val="ListParagraph"/>
        <w:jc w:val="both"/>
        <w:rPr>
          <w:rFonts w:ascii="Calibri" w:eastAsiaTheme="minorEastAsia" w:hAnsi="Calibri"/>
          <w:lang w:val="sr-Cyrl-RS"/>
        </w:rPr>
      </w:pPr>
    </w:p>
    <w:p w14:paraId="21873D9F" w14:textId="627E50F7"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је бафер таблице страница виртуелне меморије (</w:t>
      </w:r>
      <w:r>
        <w:rPr>
          <w:rFonts w:ascii="Calibri" w:eastAsiaTheme="minorEastAsia" w:hAnsi="Calibri"/>
          <w:i/>
        </w:rPr>
        <w:t>TLB</w:t>
      </w:r>
      <w:r>
        <w:rPr>
          <w:rFonts w:ascii="Calibri" w:eastAsiaTheme="minorEastAsia" w:hAnsi="Calibri"/>
          <w:i/>
          <w:lang w:val="sr-Cyrl-RS"/>
        </w:rPr>
        <w:t>) и чему служи?</w:t>
      </w:r>
    </w:p>
    <w:p w14:paraId="10C38D01" w14:textId="77777777" w:rsidR="00810366" w:rsidRDefault="00810366" w:rsidP="00016773">
      <w:pPr>
        <w:pStyle w:val="ListParagraph"/>
        <w:jc w:val="both"/>
        <w:rPr>
          <w:rFonts w:ascii="Calibri" w:eastAsiaTheme="minorEastAsia" w:hAnsi="Calibri"/>
        </w:rPr>
      </w:pPr>
    </w:p>
    <w:p w14:paraId="22F50B51" w14:textId="0629E85B" w:rsidR="00016773" w:rsidRDefault="00016773" w:rsidP="00016773">
      <w:pPr>
        <w:pStyle w:val="ListParagraph"/>
        <w:jc w:val="both"/>
        <w:rPr>
          <w:rFonts w:ascii="Calibri" w:eastAsiaTheme="minorEastAsia" w:hAnsi="Calibri"/>
          <w:lang w:val="sr-Cyrl-RS"/>
        </w:rPr>
      </w:pPr>
      <w:r>
        <w:rPr>
          <w:rFonts w:ascii="Calibri" w:eastAsiaTheme="minorEastAsia" w:hAnsi="Calibri"/>
        </w:rPr>
        <w:t xml:space="preserve">TLB </w:t>
      </w:r>
      <w:r>
        <w:rPr>
          <w:rFonts w:ascii="Calibri" w:eastAsiaTheme="minorEastAsia" w:hAnsi="Calibri"/>
          <w:lang w:val="sr-Cyrl-RS"/>
        </w:rPr>
        <w:t xml:space="preserve">је посебан кеш, који се обично имплементира као асоцијативан или сет-асоцијативан </w:t>
      </w:r>
      <w:r w:rsidR="00CB623A">
        <w:rPr>
          <w:rFonts w:ascii="Calibri" w:eastAsiaTheme="minorEastAsia" w:hAnsi="Calibri"/>
          <w:lang w:val="sr-Cyrl-RS"/>
        </w:rPr>
        <w:t>раздвојени кеш у којем се чувају ставке из табела и директоријума страница виртуелне меморије. Служи да се не би сваки пут морало ићи до оперативне меморије по информације и локацији одређене странице виртуелне меморије, чиме се постиже значајно убрзање.</w:t>
      </w:r>
    </w:p>
    <w:p w14:paraId="26FE55AF" w14:textId="77777777" w:rsidR="00810366" w:rsidRPr="00016773" w:rsidRDefault="00810366" w:rsidP="00016773">
      <w:pPr>
        <w:pStyle w:val="ListParagraph"/>
        <w:jc w:val="both"/>
        <w:rPr>
          <w:rFonts w:ascii="Calibri" w:eastAsiaTheme="minorEastAsia" w:hAnsi="Calibri"/>
          <w:lang w:val="sr-Cyrl-RS"/>
        </w:rPr>
      </w:pPr>
    </w:p>
    <w:p w14:paraId="4783164E" w14:textId="3168AF7A"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принцип преклапања инструкција у модерним процесорима.</w:t>
      </w:r>
    </w:p>
    <w:p w14:paraId="7A657C22" w14:textId="77777777" w:rsidR="00810366" w:rsidRDefault="00810366" w:rsidP="00145040">
      <w:pPr>
        <w:pStyle w:val="ListParagraph"/>
        <w:jc w:val="both"/>
        <w:rPr>
          <w:rFonts w:ascii="Calibri" w:eastAsiaTheme="minorEastAsia" w:hAnsi="Calibri"/>
          <w:lang w:val="sr-Cyrl-RS"/>
        </w:rPr>
      </w:pPr>
    </w:p>
    <w:p w14:paraId="1820BADB" w14:textId="2A78E13C" w:rsidR="00145040" w:rsidRDefault="00145040" w:rsidP="00145040">
      <w:pPr>
        <w:pStyle w:val="ListParagraph"/>
        <w:jc w:val="both"/>
        <w:rPr>
          <w:rFonts w:ascii="Calibri" w:eastAsiaTheme="minorEastAsia" w:hAnsi="Calibri"/>
          <w:lang w:val="sr-Cyrl-RS"/>
        </w:rPr>
      </w:pPr>
      <w:r>
        <w:rPr>
          <w:rFonts w:ascii="Calibri" w:eastAsiaTheme="minorEastAsia" w:hAnsi="Calibri"/>
          <w:lang w:val="sr-Cyrl-RS"/>
        </w:rPr>
        <w:t>Уобичајено је да се у процесору обрађује само једна инструкција. Међутим, како се различите фазе обраде одвијају у различитим јединицама, могуће је паралелизовати процес тако да се више инструкција обрађује истовремено, свака у некој одређеној функционалној јединици процесора, где је и једина која се обрађује.</w:t>
      </w:r>
    </w:p>
    <w:p w14:paraId="51D31927" w14:textId="77777777" w:rsidR="00810366" w:rsidRPr="00145040" w:rsidRDefault="00810366" w:rsidP="00145040">
      <w:pPr>
        <w:pStyle w:val="ListParagraph"/>
        <w:jc w:val="both"/>
        <w:rPr>
          <w:rFonts w:ascii="Calibri" w:eastAsiaTheme="minorEastAsia" w:hAnsi="Calibri"/>
          <w:lang w:val="sr-Cyrl-RS"/>
        </w:rPr>
      </w:pPr>
    </w:p>
    <w:p w14:paraId="01F4D69B" w14:textId="1A6A886A"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lastRenderedPageBreak/>
        <w:t>Који су основни узроци заустављања „покретне траке“ код преклапања инструкција у савременим процесорима? Које се технике користе за решавање оваквих проблема?</w:t>
      </w:r>
    </w:p>
    <w:p w14:paraId="5139CFCC" w14:textId="77777777" w:rsidR="00810366" w:rsidRDefault="00810366" w:rsidP="00926C79">
      <w:pPr>
        <w:pStyle w:val="ListParagraph"/>
        <w:jc w:val="both"/>
        <w:rPr>
          <w:rFonts w:ascii="Calibri" w:eastAsiaTheme="minorEastAsia" w:hAnsi="Calibri"/>
          <w:lang w:val="sr-Cyrl-RS"/>
        </w:rPr>
      </w:pPr>
    </w:p>
    <w:p w14:paraId="03FFFB4A" w14:textId="718688C5" w:rsidR="00926C79" w:rsidRDefault="00926C79" w:rsidP="00926C79">
      <w:pPr>
        <w:pStyle w:val="ListParagraph"/>
        <w:jc w:val="both"/>
        <w:rPr>
          <w:rFonts w:ascii="Calibri" w:eastAsiaTheme="minorEastAsia" w:hAnsi="Calibri"/>
          <w:lang w:val="sr-Cyrl-RS"/>
        </w:rPr>
      </w:pPr>
      <w:r>
        <w:rPr>
          <w:rFonts w:ascii="Calibri" w:eastAsiaTheme="minorEastAsia" w:hAnsi="Calibri"/>
          <w:lang w:val="sr-Cyrl-RS"/>
        </w:rPr>
        <w:t>За неке инструкције је потребно више од једног циклуса да се изврше</w:t>
      </w:r>
      <w:r w:rsidR="0079372E">
        <w:rPr>
          <w:rFonts w:ascii="Calibri" w:eastAsiaTheme="minorEastAsia" w:hAnsi="Calibri"/>
          <w:lang w:val="sr-Cyrl-RS"/>
        </w:rPr>
        <w:t xml:space="preserve">. За неке је потребно више од једног циклуса да се дохвати из меморије, зато што су дуже од осталих или се не налазе у кешу. Декодирање захтевних инструкција може трајати више од једног циклуса, а такође и упис у меморију. </w:t>
      </w:r>
    </w:p>
    <w:p w14:paraId="4E2316C8" w14:textId="449C4201" w:rsidR="0079372E" w:rsidRDefault="0079372E" w:rsidP="00926C79">
      <w:pPr>
        <w:pStyle w:val="ListParagraph"/>
        <w:jc w:val="both"/>
        <w:rPr>
          <w:rFonts w:ascii="Calibri" w:eastAsiaTheme="minorEastAsia" w:hAnsi="Calibri"/>
          <w:lang w:val="sr-Cyrl-RS"/>
        </w:rPr>
      </w:pPr>
      <w:r>
        <w:rPr>
          <w:rFonts w:ascii="Calibri" w:eastAsiaTheme="minorEastAsia" w:hAnsi="Calibri"/>
          <w:lang w:val="sr-Cyrl-RS"/>
        </w:rPr>
        <w:t>Проблем дохватања меморије се решава техником претходног дохватања, тј. да процесор има бафер у који се смешта више наредних инструкција.</w:t>
      </w:r>
    </w:p>
    <w:p w14:paraId="399D0AC3" w14:textId="35EFBC4C" w:rsidR="0079372E" w:rsidRDefault="0079372E" w:rsidP="00926C79">
      <w:pPr>
        <w:pStyle w:val="ListParagraph"/>
        <w:jc w:val="both"/>
        <w:rPr>
          <w:rFonts w:ascii="Calibri" w:eastAsiaTheme="minorEastAsia" w:hAnsi="Calibri"/>
          <w:lang w:val="sr-Cyrl-RS"/>
        </w:rPr>
      </w:pPr>
      <w:r>
        <w:rPr>
          <w:rFonts w:ascii="Calibri" w:eastAsiaTheme="minorEastAsia" w:hAnsi="Calibri"/>
          <w:lang w:val="sr-Cyrl-RS"/>
        </w:rPr>
        <w:t>Такође, ако процесор утврди да неке инструкције нису међусобно зависне, може да одлучи да примени технику извршавања ван редоследа, тј. да их изврши различитим редоследом од задатог.</w:t>
      </w:r>
    </w:p>
    <w:p w14:paraId="49178F98" w14:textId="336DB58E" w:rsidR="0011303E" w:rsidRDefault="0011303E" w:rsidP="00926C79">
      <w:pPr>
        <w:pStyle w:val="ListParagraph"/>
        <w:jc w:val="both"/>
        <w:rPr>
          <w:rFonts w:ascii="Calibri" w:eastAsiaTheme="minorEastAsia" w:hAnsi="Calibri"/>
          <w:lang w:val="sr-Cyrl-RS"/>
        </w:rPr>
      </w:pPr>
      <w:r>
        <w:rPr>
          <w:rFonts w:ascii="Calibri" w:eastAsiaTheme="minorEastAsia" w:hAnsi="Calibri"/>
          <w:lang w:val="sr-Cyrl-RS"/>
        </w:rPr>
        <w:t>Такође, могуће је да две различите инструкције које се истовремено извршавају траже исте ресурсе. Могуће је и да инструкција као параметар има излаз претходне инструкције, услед чега ће доћи до застоја. То се решава такозваним премошћавањем, тј. резултати инструкција постају познати и пре него што се упишу на одговарајуће место.</w:t>
      </w:r>
    </w:p>
    <w:p w14:paraId="12DADE15" w14:textId="77777777" w:rsidR="00810366" w:rsidRPr="00926C79" w:rsidRDefault="00810366" w:rsidP="00926C79">
      <w:pPr>
        <w:pStyle w:val="ListParagraph"/>
        <w:jc w:val="both"/>
        <w:rPr>
          <w:rFonts w:ascii="Calibri" w:eastAsiaTheme="minorEastAsia" w:hAnsi="Calibri"/>
          <w:lang w:val="sr-Cyrl-RS"/>
        </w:rPr>
      </w:pPr>
    </w:p>
    <w:p w14:paraId="48B0C3C5" w14:textId="1E249D69" w:rsidR="00A62F80" w:rsidRDefault="00A62F80" w:rsidP="00A62F80">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технику извршавања ван редоследа.</w:t>
      </w:r>
    </w:p>
    <w:p w14:paraId="649140BE" w14:textId="77777777" w:rsidR="00810366" w:rsidRDefault="00810366" w:rsidP="0011303E">
      <w:pPr>
        <w:pStyle w:val="ListParagraph"/>
        <w:jc w:val="both"/>
        <w:rPr>
          <w:rFonts w:ascii="Calibri" w:eastAsiaTheme="minorEastAsia" w:hAnsi="Calibri"/>
          <w:lang w:val="sr-Cyrl-RS"/>
        </w:rPr>
      </w:pPr>
    </w:p>
    <w:p w14:paraId="7DB788BA" w14:textId="10493C0C" w:rsidR="0011303E" w:rsidRDefault="00255F60" w:rsidP="0011303E">
      <w:pPr>
        <w:pStyle w:val="ListParagraph"/>
        <w:jc w:val="both"/>
        <w:rPr>
          <w:rFonts w:ascii="Calibri" w:eastAsiaTheme="minorEastAsia" w:hAnsi="Calibri"/>
          <w:lang w:val="sr-Cyrl-RS"/>
        </w:rPr>
      </w:pPr>
      <w:r>
        <w:rPr>
          <w:rFonts w:ascii="Calibri" w:eastAsiaTheme="minorEastAsia" w:hAnsi="Calibri"/>
          <w:lang w:val="sr-Cyrl-RS"/>
        </w:rPr>
        <w:t>Уколико се утврди да неке инструкције не зависе једна од друге, а утврди се да је нека захтевнија од осталих и узроковала би застој, нпр. због дохватања из меморије, инструкције се могу извршити тако да буду најпогодније по преклапање.</w:t>
      </w:r>
    </w:p>
    <w:p w14:paraId="23E12B5C" w14:textId="77777777" w:rsidR="00810366" w:rsidRPr="0011303E" w:rsidRDefault="00810366" w:rsidP="0011303E">
      <w:pPr>
        <w:pStyle w:val="ListParagraph"/>
        <w:jc w:val="both"/>
        <w:rPr>
          <w:rFonts w:ascii="Calibri" w:eastAsiaTheme="minorEastAsia" w:hAnsi="Calibri"/>
          <w:lang w:val="sr-Cyrl-RS"/>
        </w:rPr>
      </w:pPr>
    </w:p>
    <w:p w14:paraId="6E92EE8C" w14:textId="01B99A5A" w:rsidR="00C43D3F" w:rsidRDefault="00A62F80" w:rsidP="00C43D3F">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Објаснити технике предикције гранања</w:t>
      </w:r>
      <w:r w:rsidR="00C43D3F">
        <w:rPr>
          <w:rFonts w:ascii="Calibri" w:eastAsiaTheme="minorEastAsia" w:hAnsi="Calibri"/>
          <w:i/>
          <w:lang w:val="sr-Cyrl-RS"/>
        </w:rPr>
        <w:t>.</w:t>
      </w:r>
    </w:p>
    <w:p w14:paraId="5EA901DC" w14:textId="77777777" w:rsidR="00810366" w:rsidRDefault="00810366" w:rsidP="0079372E">
      <w:pPr>
        <w:pStyle w:val="ListParagraph"/>
        <w:jc w:val="both"/>
        <w:rPr>
          <w:rFonts w:ascii="Calibri" w:eastAsiaTheme="minorEastAsia" w:hAnsi="Calibri"/>
          <w:lang w:val="sr-Cyrl-RS"/>
        </w:rPr>
      </w:pPr>
    </w:p>
    <w:p w14:paraId="4863204C" w14:textId="3B950336" w:rsidR="0079372E" w:rsidRDefault="0011303E" w:rsidP="0079372E">
      <w:pPr>
        <w:pStyle w:val="ListParagraph"/>
        <w:jc w:val="both"/>
        <w:rPr>
          <w:rFonts w:ascii="Calibri" w:eastAsiaTheme="minorEastAsia" w:hAnsi="Calibri"/>
          <w:lang w:val="sr-Cyrl-RS"/>
        </w:rPr>
      </w:pPr>
      <w:r>
        <w:rPr>
          <w:rFonts w:ascii="Calibri" w:eastAsiaTheme="minorEastAsia" w:hAnsi="Calibri"/>
          <w:lang w:val="sr-Cyrl-RS"/>
        </w:rPr>
        <w:t>Идеја је да када се из меморије дохвати инструкција скока да се хардверски унапред одреди да ли до скока долази или не. Могуће је одредити да понашање сваки пут буде идентично (статички) или да се посматра неколико претходних скокова и да се на онову тога одлучује (динамички). Показује се да динамичко одлучивање на основу претходне 3 инструкције у 90% случајева да тачну предикцију.</w:t>
      </w:r>
    </w:p>
    <w:p w14:paraId="73A27CA7" w14:textId="77777777" w:rsidR="00810366" w:rsidRPr="0079372E" w:rsidRDefault="00810366" w:rsidP="0079372E">
      <w:pPr>
        <w:pStyle w:val="ListParagraph"/>
        <w:jc w:val="both"/>
        <w:rPr>
          <w:rFonts w:ascii="Calibri" w:eastAsiaTheme="minorEastAsia" w:hAnsi="Calibri"/>
          <w:lang w:val="sr-Cyrl-RS"/>
        </w:rPr>
      </w:pPr>
    </w:p>
    <w:p w14:paraId="284AE397" w14:textId="7C55902C" w:rsidR="00C43D3F" w:rsidRDefault="00C43D3F" w:rsidP="00C43D3F">
      <w:pPr>
        <w:pStyle w:val="ListParagraph"/>
        <w:numPr>
          <w:ilvl w:val="0"/>
          <w:numId w:val="1"/>
        </w:numPr>
        <w:jc w:val="both"/>
        <w:rPr>
          <w:rFonts w:ascii="Calibri" w:eastAsiaTheme="minorEastAsia" w:hAnsi="Calibri"/>
          <w:i/>
          <w:lang w:val="sr-Cyrl-RS"/>
        </w:rPr>
      </w:pPr>
      <w:r>
        <w:rPr>
          <w:rFonts w:ascii="Calibri" w:eastAsiaTheme="minorEastAsia" w:hAnsi="Calibri"/>
          <w:i/>
          <w:lang w:val="sr-Cyrl-RS"/>
        </w:rPr>
        <w:t>Шта су суперскаларни процесори?</w:t>
      </w:r>
    </w:p>
    <w:p w14:paraId="7988EDA7" w14:textId="77777777" w:rsidR="00810366" w:rsidRDefault="00810366" w:rsidP="00810366">
      <w:pPr>
        <w:pStyle w:val="ListParagraph"/>
        <w:jc w:val="both"/>
        <w:rPr>
          <w:rFonts w:ascii="Calibri" w:eastAsiaTheme="minorEastAsia" w:hAnsi="Calibri"/>
          <w:i/>
          <w:lang w:val="sr-Cyrl-RS"/>
        </w:rPr>
      </w:pPr>
    </w:p>
    <w:p w14:paraId="214A952F" w14:textId="33E348B2" w:rsidR="009279E3" w:rsidRPr="00145040" w:rsidRDefault="00145040" w:rsidP="009279E3">
      <w:pPr>
        <w:pStyle w:val="ListParagraph"/>
        <w:jc w:val="both"/>
        <w:rPr>
          <w:rFonts w:ascii="Calibri" w:eastAsiaTheme="minorEastAsia" w:hAnsi="Calibri"/>
          <w:lang w:val="sr-Cyrl-RS"/>
        </w:rPr>
      </w:pPr>
      <w:r>
        <w:rPr>
          <w:rFonts w:ascii="Calibri" w:eastAsiaTheme="minorEastAsia" w:hAnsi="Calibri"/>
          <w:lang w:val="sr-Cyrl-RS"/>
        </w:rPr>
        <w:t xml:space="preserve">Суперскаларни процесори су они код којих постоји већи број одређених функционалних јединица, обично </w:t>
      </w:r>
      <w:r>
        <w:rPr>
          <w:rFonts w:ascii="Calibri" w:eastAsiaTheme="minorEastAsia" w:hAnsi="Calibri"/>
        </w:rPr>
        <w:t xml:space="preserve">ALU, </w:t>
      </w:r>
      <w:r>
        <w:rPr>
          <w:rFonts w:ascii="Calibri" w:eastAsiaTheme="minorEastAsia" w:hAnsi="Calibri"/>
          <w:lang w:val="sr-Cyrl-RS"/>
        </w:rPr>
        <w:t>па онда у процесору може да се истовремено обрађује више од једне инструкције.</w:t>
      </w:r>
    </w:p>
    <w:sectPr w:rsidR="009279E3" w:rsidRPr="00145040" w:rsidSect="00A5497A">
      <w:pgSz w:w="12240" w:h="15840"/>
      <w:pgMar w:top="1440" w:right="144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96CBA"/>
    <w:multiLevelType w:val="multilevel"/>
    <w:tmpl w:val="D11E24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4014DEA"/>
    <w:multiLevelType w:val="multilevel"/>
    <w:tmpl w:val="859AF94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8786CCC"/>
    <w:multiLevelType w:val="multilevel"/>
    <w:tmpl w:val="071C3C50"/>
    <w:lvl w:ilvl="0">
      <w:start w:val="1"/>
      <w:numFmt w:val="decimal"/>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F9B"/>
    <w:rsid w:val="00000368"/>
    <w:rsid w:val="000003DA"/>
    <w:rsid w:val="00016773"/>
    <w:rsid w:val="0002096F"/>
    <w:rsid w:val="00025E51"/>
    <w:rsid w:val="00027394"/>
    <w:rsid w:val="000354D6"/>
    <w:rsid w:val="00036311"/>
    <w:rsid w:val="00040D88"/>
    <w:rsid w:val="00042582"/>
    <w:rsid w:val="00056D61"/>
    <w:rsid w:val="000A0436"/>
    <w:rsid w:val="000A0EC0"/>
    <w:rsid w:val="000A5305"/>
    <w:rsid w:val="000A76E5"/>
    <w:rsid w:val="000B0C98"/>
    <w:rsid w:val="000D7AE4"/>
    <w:rsid w:val="000E422C"/>
    <w:rsid w:val="000F1E52"/>
    <w:rsid w:val="000F37AC"/>
    <w:rsid w:val="000F3CA2"/>
    <w:rsid w:val="000F3DAE"/>
    <w:rsid w:val="001036E0"/>
    <w:rsid w:val="001045BE"/>
    <w:rsid w:val="00107321"/>
    <w:rsid w:val="0011303E"/>
    <w:rsid w:val="00122DCC"/>
    <w:rsid w:val="00132DA3"/>
    <w:rsid w:val="00133895"/>
    <w:rsid w:val="00141CA7"/>
    <w:rsid w:val="00145040"/>
    <w:rsid w:val="001517D7"/>
    <w:rsid w:val="00151B0C"/>
    <w:rsid w:val="0015323E"/>
    <w:rsid w:val="00155AC1"/>
    <w:rsid w:val="001732E0"/>
    <w:rsid w:val="001733C6"/>
    <w:rsid w:val="00186283"/>
    <w:rsid w:val="001A25E8"/>
    <w:rsid w:val="001B6A0D"/>
    <w:rsid w:val="001C3B85"/>
    <w:rsid w:val="001F7180"/>
    <w:rsid w:val="00200991"/>
    <w:rsid w:val="00200F88"/>
    <w:rsid w:val="00201FB7"/>
    <w:rsid w:val="002022A7"/>
    <w:rsid w:val="00204C9A"/>
    <w:rsid w:val="002115A2"/>
    <w:rsid w:val="002156C6"/>
    <w:rsid w:val="00217A4F"/>
    <w:rsid w:val="0022483F"/>
    <w:rsid w:val="0023076C"/>
    <w:rsid w:val="002462D4"/>
    <w:rsid w:val="00255F60"/>
    <w:rsid w:val="00260FAA"/>
    <w:rsid w:val="00261114"/>
    <w:rsid w:val="00264249"/>
    <w:rsid w:val="00267167"/>
    <w:rsid w:val="002810DD"/>
    <w:rsid w:val="0028688D"/>
    <w:rsid w:val="002920E7"/>
    <w:rsid w:val="00296E3B"/>
    <w:rsid w:val="002970A2"/>
    <w:rsid w:val="002A3958"/>
    <w:rsid w:val="002A66FA"/>
    <w:rsid w:val="002A715C"/>
    <w:rsid w:val="002B0E1D"/>
    <w:rsid w:val="002B5E0F"/>
    <w:rsid w:val="002C2235"/>
    <w:rsid w:val="002D0F93"/>
    <w:rsid w:val="002D5D0D"/>
    <w:rsid w:val="002E05CA"/>
    <w:rsid w:val="002E1764"/>
    <w:rsid w:val="002F20A1"/>
    <w:rsid w:val="00301F18"/>
    <w:rsid w:val="0032299D"/>
    <w:rsid w:val="003229E8"/>
    <w:rsid w:val="00322DE1"/>
    <w:rsid w:val="00325917"/>
    <w:rsid w:val="0034721A"/>
    <w:rsid w:val="00371A68"/>
    <w:rsid w:val="0037604A"/>
    <w:rsid w:val="003905F7"/>
    <w:rsid w:val="00396590"/>
    <w:rsid w:val="00397185"/>
    <w:rsid w:val="003A1AC6"/>
    <w:rsid w:val="003D337B"/>
    <w:rsid w:val="003D4107"/>
    <w:rsid w:val="003D7399"/>
    <w:rsid w:val="003E2020"/>
    <w:rsid w:val="003F7405"/>
    <w:rsid w:val="003F7F22"/>
    <w:rsid w:val="00420DA1"/>
    <w:rsid w:val="004247C8"/>
    <w:rsid w:val="00440A0D"/>
    <w:rsid w:val="00442223"/>
    <w:rsid w:val="004433F2"/>
    <w:rsid w:val="004454D2"/>
    <w:rsid w:val="00462663"/>
    <w:rsid w:val="00464702"/>
    <w:rsid w:val="00470F44"/>
    <w:rsid w:val="004725BF"/>
    <w:rsid w:val="004775C8"/>
    <w:rsid w:val="004834DB"/>
    <w:rsid w:val="004848EF"/>
    <w:rsid w:val="00485FAD"/>
    <w:rsid w:val="004A2FAB"/>
    <w:rsid w:val="004A6D5E"/>
    <w:rsid w:val="004B3ACF"/>
    <w:rsid w:val="004D5265"/>
    <w:rsid w:val="004D5A58"/>
    <w:rsid w:val="004E0944"/>
    <w:rsid w:val="004E3F9B"/>
    <w:rsid w:val="004F2942"/>
    <w:rsid w:val="004F67FC"/>
    <w:rsid w:val="0050688B"/>
    <w:rsid w:val="005072B3"/>
    <w:rsid w:val="00510FD6"/>
    <w:rsid w:val="00513DFB"/>
    <w:rsid w:val="00527D5F"/>
    <w:rsid w:val="00541F56"/>
    <w:rsid w:val="00544473"/>
    <w:rsid w:val="00555DBD"/>
    <w:rsid w:val="00570F4E"/>
    <w:rsid w:val="0057129F"/>
    <w:rsid w:val="00591D56"/>
    <w:rsid w:val="00592DA8"/>
    <w:rsid w:val="00593128"/>
    <w:rsid w:val="005969A1"/>
    <w:rsid w:val="005A25EF"/>
    <w:rsid w:val="005A28AD"/>
    <w:rsid w:val="005A5F92"/>
    <w:rsid w:val="005B51BE"/>
    <w:rsid w:val="005B7245"/>
    <w:rsid w:val="005B79C4"/>
    <w:rsid w:val="005C441E"/>
    <w:rsid w:val="005C7BB2"/>
    <w:rsid w:val="005D13F1"/>
    <w:rsid w:val="005D74D9"/>
    <w:rsid w:val="005E11DD"/>
    <w:rsid w:val="005F1191"/>
    <w:rsid w:val="00600879"/>
    <w:rsid w:val="00606BEA"/>
    <w:rsid w:val="006174E1"/>
    <w:rsid w:val="006404B2"/>
    <w:rsid w:val="006448D1"/>
    <w:rsid w:val="0065391C"/>
    <w:rsid w:val="00657B2E"/>
    <w:rsid w:val="006641BF"/>
    <w:rsid w:val="00667B20"/>
    <w:rsid w:val="00680B6D"/>
    <w:rsid w:val="00695B57"/>
    <w:rsid w:val="006A25BE"/>
    <w:rsid w:val="006B51B5"/>
    <w:rsid w:val="006C3525"/>
    <w:rsid w:val="006C7B38"/>
    <w:rsid w:val="006D2997"/>
    <w:rsid w:val="006D2C5A"/>
    <w:rsid w:val="006E04B2"/>
    <w:rsid w:val="006E3564"/>
    <w:rsid w:val="006E621A"/>
    <w:rsid w:val="006E78B9"/>
    <w:rsid w:val="00707AF4"/>
    <w:rsid w:val="00707DCF"/>
    <w:rsid w:val="00710FA5"/>
    <w:rsid w:val="007138F3"/>
    <w:rsid w:val="007141A0"/>
    <w:rsid w:val="0072788B"/>
    <w:rsid w:val="00735E24"/>
    <w:rsid w:val="00745947"/>
    <w:rsid w:val="00751580"/>
    <w:rsid w:val="00757414"/>
    <w:rsid w:val="00760C14"/>
    <w:rsid w:val="00767950"/>
    <w:rsid w:val="00767E54"/>
    <w:rsid w:val="00771646"/>
    <w:rsid w:val="007804AC"/>
    <w:rsid w:val="00781867"/>
    <w:rsid w:val="0079372E"/>
    <w:rsid w:val="00794BDD"/>
    <w:rsid w:val="007B17F7"/>
    <w:rsid w:val="007C1026"/>
    <w:rsid w:val="007C4203"/>
    <w:rsid w:val="007C68E2"/>
    <w:rsid w:val="007D528A"/>
    <w:rsid w:val="007D6E86"/>
    <w:rsid w:val="007E122A"/>
    <w:rsid w:val="007E29DF"/>
    <w:rsid w:val="00802A54"/>
    <w:rsid w:val="00807B23"/>
    <w:rsid w:val="00810366"/>
    <w:rsid w:val="00810E5A"/>
    <w:rsid w:val="00812A54"/>
    <w:rsid w:val="00813C83"/>
    <w:rsid w:val="0081732E"/>
    <w:rsid w:val="0082106E"/>
    <w:rsid w:val="008216FF"/>
    <w:rsid w:val="00822B3D"/>
    <w:rsid w:val="00830DD0"/>
    <w:rsid w:val="00841663"/>
    <w:rsid w:val="00846BA1"/>
    <w:rsid w:val="008472CB"/>
    <w:rsid w:val="00854BAB"/>
    <w:rsid w:val="0086046D"/>
    <w:rsid w:val="0086185E"/>
    <w:rsid w:val="00862AAD"/>
    <w:rsid w:val="00862E94"/>
    <w:rsid w:val="00867700"/>
    <w:rsid w:val="00873227"/>
    <w:rsid w:val="00880E8D"/>
    <w:rsid w:val="00892336"/>
    <w:rsid w:val="00897DC9"/>
    <w:rsid w:val="008B4806"/>
    <w:rsid w:val="008C13D0"/>
    <w:rsid w:val="008C31B1"/>
    <w:rsid w:val="008C4439"/>
    <w:rsid w:val="008D23C4"/>
    <w:rsid w:val="008D74F5"/>
    <w:rsid w:val="008E1C60"/>
    <w:rsid w:val="008E4780"/>
    <w:rsid w:val="008E4F53"/>
    <w:rsid w:val="008E6880"/>
    <w:rsid w:val="008F02EF"/>
    <w:rsid w:val="008F5B7A"/>
    <w:rsid w:val="00903B26"/>
    <w:rsid w:val="009205AE"/>
    <w:rsid w:val="00926C79"/>
    <w:rsid w:val="009279E3"/>
    <w:rsid w:val="0093141E"/>
    <w:rsid w:val="009419E6"/>
    <w:rsid w:val="00946C8B"/>
    <w:rsid w:val="00952E31"/>
    <w:rsid w:val="00954CEE"/>
    <w:rsid w:val="00957626"/>
    <w:rsid w:val="00957E41"/>
    <w:rsid w:val="00971068"/>
    <w:rsid w:val="0097304B"/>
    <w:rsid w:val="009755C3"/>
    <w:rsid w:val="009761A7"/>
    <w:rsid w:val="00977BD8"/>
    <w:rsid w:val="00980C16"/>
    <w:rsid w:val="009838DD"/>
    <w:rsid w:val="00987C1A"/>
    <w:rsid w:val="0099162D"/>
    <w:rsid w:val="0099468B"/>
    <w:rsid w:val="009961FD"/>
    <w:rsid w:val="009A0A4E"/>
    <w:rsid w:val="009A1CEF"/>
    <w:rsid w:val="009A3DBD"/>
    <w:rsid w:val="009A6536"/>
    <w:rsid w:val="009B6A20"/>
    <w:rsid w:val="009E463A"/>
    <w:rsid w:val="009E5795"/>
    <w:rsid w:val="009E695D"/>
    <w:rsid w:val="009F3547"/>
    <w:rsid w:val="00A00A70"/>
    <w:rsid w:val="00A03DA6"/>
    <w:rsid w:val="00A16069"/>
    <w:rsid w:val="00A2129B"/>
    <w:rsid w:val="00A27CF6"/>
    <w:rsid w:val="00A33ADF"/>
    <w:rsid w:val="00A37D27"/>
    <w:rsid w:val="00A42B00"/>
    <w:rsid w:val="00A5497A"/>
    <w:rsid w:val="00A61F2B"/>
    <w:rsid w:val="00A62F80"/>
    <w:rsid w:val="00A74C6A"/>
    <w:rsid w:val="00A7776B"/>
    <w:rsid w:val="00A81F36"/>
    <w:rsid w:val="00A87FBB"/>
    <w:rsid w:val="00AB35F0"/>
    <w:rsid w:val="00AC0510"/>
    <w:rsid w:val="00AC558E"/>
    <w:rsid w:val="00AC6FD7"/>
    <w:rsid w:val="00AD39CD"/>
    <w:rsid w:val="00AF22CC"/>
    <w:rsid w:val="00AF6E13"/>
    <w:rsid w:val="00B042DD"/>
    <w:rsid w:val="00B0464E"/>
    <w:rsid w:val="00B26730"/>
    <w:rsid w:val="00B27C4F"/>
    <w:rsid w:val="00B30AE2"/>
    <w:rsid w:val="00B3225D"/>
    <w:rsid w:val="00B355C5"/>
    <w:rsid w:val="00B40530"/>
    <w:rsid w:val="00B50031"/>
    <w:rsid w:val="00B56569"/>
    <w:rsid w:val="00B65E22"/>
    <w:rsid w:val="00B703AC"/>
    <w:rsid w:val="00B71EEA"/>
    <w:rsid w:val="00B7648C"/>
    <w:rsid w:val="00B80E24"/>
    <w:rsid w:val="00BA09ED"/>
    <w:rsid w:val="00BA34A8"/>
    <w:rsid w:val="00BA45DD"/>
    <w:rsid w:val="00BB2BA2"/>
    <w:rsid w:val="00BB5421"/>
    <w:rsid w:val="00BC10B9"/>
    <w:rsid w:val="00BC4317"/>
    <w:rsid w:val="00BD7139"/>
    <w:rsid w:val="00BF0A45"/>
    <w:rsid w:val="00BF647F"/>
    <w:rsid w:val="00C04844"/>
    <w:rsid w:val="00C1261E"/>
    <w:rsid w:val="00C134D7"/>
    <w:rsid w:val="00C16649"/>
    <w:rsid w:val="00C16D03"/>
    <w:rsid w:val="00C16F19"/>
    <w:rsid w:val="00C20FC9"/>
    <w:rsid w:val="00C23596"/>
    <w:rsid w:val="00C32735"/>
    <w:rsid w:val="00C37443"/>
    <w:rsid w:val="00C41991"/>
    <w:rsid w:val="00C43D3F"/>
    <w:rsid w:val="00C44D19"/>
    <w:rsid w:val="00C60225"/>
    <w:rsid w:val="00C62D4B"/>
    <w:rsid w:val="00C73CDE"/>
    <w:rsid w:val="00C8651F"/>
    <w:rsid w:val="00C95A70"/>
    <w:rsid w:val="00CA2F01"/>
    <w:rsid w:val="00CA727B"/>
    <w:rsid w:val="00CB390D"/>
    <w:rsid w:val="00CB623A"/>
    <w:rsid w:val="00CC212A"/>
    <w:rsid w:val="00CC2BF8"/>
    <w:rsid w:val="00CD145C"/>
    <w:rsid w:val="00CD1AB7"/>
    <w:rsid w:val="00CD66FD"/>
    <w:rsid w:val="00CE08F9"/>
    <w:rsid w:val="00CE10D8"/>
    <w:rsid w:val="00CF257D"/>
    <w:rsid w:val="00CF5754"/>
    <w:rsid w:val="00D06FE5"/>
    <w:rsid w:val="00D26CF3"/>
    <w:rsid w:val="00D27123"/>
    <w:rsid w:val="00D323EC"/>
    <w:rsid w:val="00D35A45"/>
    <w:rsid w:val="00D36997"/>
    <w:rsid w:val="00D375A0"/>
    <w:rsid w:val="00D530A6"/>
    <w:rsid w:val="00D77F6B"/>
    <w:rsid w:val="00D815B5"/>
    <w:rsid w:val="00D833CA"/>
    <w:rsid w:val="00D94BFF"/>
    <w:rsid w:val="00D96592"/>
    <w:rsid w:val="00D96C42"/>
    <w:rsid w:val="00DB1D96"/>
    <w:rsid w:val="00DB5558"/>
    <w:rsid w:val="00DD2E84"/>
    <w:rsid w:val="00DE014C"/>
    <w:rsid w:val="00DF6D14"/>
    <w:rsid w:val="00E061D9"/>
    <w:rsid w:val="00E11A06"/>
    <w:rsid w:val="00E15409"/>
    <w:rsid w:val="00E17726"/>
    <w:rsid w:val="00E209A0"/>
    <w:rsid w:val="00E31DDB"/>
    <w:rsid w:val="00E351AE"/>
    <w:rsid w:val="00E365ED"/>
    <w:rsid w:val="00E450EA"/>
    <w:rsid w:val="00E475A7"/>
    <w:rsid w:val="00E57FF4"/>
    <w:rsid w:val="00E629D4"/>
    <w:rsid w:val="00E657C1"/>
    <w:rsid w:val="00E73ADE"/>
    <w:rsid w:val="00E7414F"/>
    <w:rsid w:val="00E95402"/>
    <w:rsid w:val="00E9661F"/>
    <w:rsid w:val="00EA01A4"/>
    <w:rsid w:val="00EA5CDE"/>
    <w:rsid w:val="00EB2386"/>
    <w:rsid w:val="00EC2894"/>
    <w:rsid w:val="00ED2E99"/>
    <w:rsid w:val="00ED3BD5"/>
    <w:rsid w:val="00EE460F"/>
    <w:rsid w:val="00EF0A84"/>
    <w:rsid w:val="00EF1FAB"/>
    <w:rsid w:val="00EF5B8C"/>
    <w:rsid w:val="00EF7244"/>
    <w:rsid w:val="00F17003"/>
    <w:rsid w:val="00F2307D"/>
    <w:rsid w:val="00F42617"/>
    <w:rsid w:val="00F53441"/>
    <w:rsid w:val="00F53786"/>
    <w:rsid w:val="00F5399F"/>
    <w:rsid w:val="00F56BE4"/>
    <w:rsid w:val="00F6537F"/>
    <w:rsid w:val="00F65585"/>
    <w:rsid w:val="00F67A7F"/>
    <w:rsid w:val="00F71CF6"/>
    <w:rsid w:val="00F76300"/>
    <w:rsid w:val="00F765C2"/>
    <w:rsid w:val="00F90FD2"/>
    <w:rsid w:val="00F957DB"/>
    <w:rsid w:val="00FA0EC6"/>
    <w:rsid w:val="00FA3739"/>
    <w:rsid w:val="00FD7254"/>
    <w:rsid w:val="00FE0D4C"/>
    <w:rsid w:val="00FE477C"/>
    <w:rsid w:val="00FF6C6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C9F7"/>
  <w15:docId w15:val="{F696C3FB-BEC3-4659-9FEF-5BA3A525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B03158"/>
    <w:rPr>
      <w:color w:val="808080"/>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B03158"/>
    <w:pPr>
      <w:ind w:left="720"/>
      <w:contextualSpacing/>
    </w:pPr>
  </w:style>
  <w:style w:type="paragraph" w:customStyle="1" w:styleId="FrameContents">
    <w:name w:val="Frame Contents"/>
    <w:basedOn w:val="Normal"/>
    <w:qFormat/>
  </w:style>
  <w:style w:type="table" w:styleId="TableGrid">
    <w:name w:val="Table Grid"/>
    <w:basedOn w:val="TableNormal"/>
    <w:uiPriority w:val="39"/>
    <w:rsid w:val="00B03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5" Type="http://schemas.openxmlformats.org/officeDocument/2006/relationships/webSettings" Target="webSetting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817F0-95EB-4E1A-A614-6F797F41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2493</TotalTime>
  <Pages>54</Pages>
  <Words>12901</Words>
  <Characters>73536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Čuturić</dc:creator>
  <dc:description/>
  <cp:lastModifiedBy>Nikola</cp:lastModifiedBy>
  <cp:revision>307</cp:revision>
  <dcterms:created xsi:type="dcterms:W3CDTF">2022-05-21T19:50:00Z</dcterms:created>
  <dcterms:modified xsi:type="dcterms:W3CDTF">2022-06-14T22:08:00Z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